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inorHAnsi" w:hAnsiTheme="majorHAnsi"/>
          <w:sz w:val="2"/>
          <w:lang w:eastAsia="en-US"/>
        </w:rPr>
        <w:id w:val="843748572"/>
        <w:docPartObj>
          <w:docPartGallery w:val="Cover Pages"/>
          <w:docPartUnique/>
        </w:docPartObj>
      </w:sdtPr>
      <w:sdtEndPr>
        <w:rPr>
          <w:sz w:val="40"/>
        </w:rPr>
      </w:sdtEndPr>
      <w:sdtContent>
        <w:p w14:paraId="03F66EB6" w14:textId="54B34169" w:rsidR="00D2413D" w:rsidRDefault="00D2413D">
          <w:pPr>
            <w:pStyle w:val="Nincstrkz"/>
            <w:rPr>
              <w:sz w:val="2"/>
            </w:rPr>
          </w:pPr>
        </w:p>
        <w:p w14:paraId="2001ED0C" w14:textId="23C380D5" w:rsidR="00D2413D" w:rsidRDefault="00197E0C">
          <w:r>
            <w:rPr>
              <w:noProof/>
            </w:rPr>
            <w:pict w14:anchorId="38468014">
              <v:group id="Csoport 2" o:spid="_x0000_s1027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">
                <o:lock v:ext="edit" aspectratio="t"/>
                <v:shape id="Szabadkézi sokszög 64" o:spid="_x0000_s1028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Szabadkézi sokszög 65" o:spid="_x0000_s1029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Szabadkézi sokszög 66" o:spid="_x0000_s1030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Szabadkézi sokszög 67" o:spid="_x0000_s1031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Szabadkézi sokszög 68" o:spid="_x0000_s1032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14:paraId="327C6559" w14:textId="2C17AFF4" w:rsidR="00D2413D" w:rsidRDefault="00197E0C">
          <w:pPr>
            <w:rPr>
              <w:rFonts w:eastAsiaTheme="majorEastAsia" w:cstheme="majorBidi"/>
              <w:b/>
              <w:bCs/>
              <w:color w:val="365F91" w:themeColor="accent1" w:themeShade="BF"/>
              <w:sz w:val="40"/>
              <w:szCs w:val="28"/>
              <w:lang w:eastAsia="hu-HU"/>
            </w:rPr>
          </w:pPr>
          <w:r>
            <w:rPr>
              <w:noProof/>
            </w:rPr>
            <w:pict w14:anchorId="41E206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9" o:spid="_x0000_s1026" type="#_x0000_t202" style="position:absolute;margin-left:.05pt;margin-top:653.9pt;width:595.45pt;height:43.95pt;z-index:251659264;visibility:visible;mso-height-percent:0;mso-wrap-distance-left:9pt;mso-wrap-distance-top:0;mso-wrap-distance-right:9pt;mso-wrap-distance-bottom:0;mso-position-horizontal-relative:page;mso-position-vertical-relative:margin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" filled="f" stroked="f" strokeweight=".5pt">
                <v:textbox style="mso-next-textbox:#Szövegdoboz 69;mso-fit-shape-to-text:t" inset="0,0,0,0">
                  <w:txbxContent>
                    <w:p w14:paraId="245960D1" w14:textId="4CB68359" w:rsidR="009F1489" w:rsidRDefault="00197E0C" w:rsidP="00D2413D">
                      <w:pPr>
                        <w:pStyle w:val="Nincstrkz"/>
                        <w:jc w:val="center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36"/>
                            <w:szCs w:val="36"/>
                          </w:rPr>
                          <w:alias w:val="Iskola"/>
                          <w:tag w:val="Iskola"/>
                          <w:id w:val="-89697103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F1489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Irinyi János Református Szakközépiskola és Diákotthon</w:t>
                          </w:r>
                        </w:sdtContent>
                      </w:sdt>
                    </w:p>
                    <w:sdt>
                      <w:sdtPr>
                        <w:rPr>
                          <w:color w:val="4F81BD" w:themeColor="accent1"/>
                          <w:sz w:val="36"/>
                          <w:szCs w:val="36"/>
                        </w:rPr>
                        <w:alias w:val="Tanfolyam"/>
                        <w:tag w:val="Tanfolyam"/>
                        <w:id w:val="-1247106858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14:paraId="13E3F690" w14:textId="62EC4BBA" w:rsidR="009F1489" w:rsidRDefault="009F1489">
                          <w:pPr>
                            <w:pStyle w:val="Nincstrkz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w:r>
          <w:r>
            <w:rPr>
              <w:noProof/>
            </w:rPr>
            <w:pict w14:anchorId="068CFF38">
              <v:shape id="Szövegdoboz 62" o:spid="_x0000_s1033" type="#_x0000_t202" style="position:absolute;margin-left:-.75pt;margin-top:252.75pt;width:596.25pt;height:44.7pt;z-index:251661312;visibility:visible;mso-wrap-distance-left:9pt;mso-wrap-distance-top:0;mso-wrap-distance-right:9pt;mso-wrap-distance-bottom:0;mso-position-horizontal-relative:page;mso-position-vertical-relative:margin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" filled="f" stroked="f" strokeweight=".5pt">
                <v:textbox style="mso-next-textbox:#Szövegdoboz 62;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548DD4" w:themeColor="text2" w:themeTint="99"/>
                          <w:sz w:val="64"/>
                          <w:szCs w:val="64"/>
                        </w:rPr>
                        <w:alias w:val="Cím"/>
                        <w:tag w:val=""/>
                        <w:id w:val="188699233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14:paraId="2ADC5334" w14:textId="22A061E1" w:rsidR="009F1489" w:rsidRDefault="009F1489" w:rsidP="00D2413D">
                          <w:pPr>
                            <w:pStyle w:val="Nincstrkz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8"/>
                              <w:szCs w:val="68"/>
                            </w:rPr>
                          </w:pPr>
                          <w:r w:rsidRPr="00D2413D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t>Szakmai program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w:r>
          <w:r w:rsidR="00D2413D">
            <w:rPr>
              <w:sz w:val="40"/>
            </w:rPr>
            <w:br w:type="page"/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40"/>
          <w:szCs w:val="22"/>
          <w:lang w:eastAsia="en-US"/>
        </w:rPr>
        <w:id w:val="548651651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31E7E727" w14:textId="2269089E" w:rsidR="0097526E" w:rsidRPr="00D2413D" w:rsidRDefault="0097526E" w:rsidP="00D2413D">
          <w:pPr>
            <w:pStyle w:val="Tartalomjegyzkcmsora"/>
            <w:jc w:val="center"/>
            <w:rPr>
              <w:sz w:val="40"/>
            </w:rPr>
          </w:pPr>
          <w:r w:rsidRPr="00D2413D">
            <w:rPr>
              <w:sz w:val="40"/>
            </w:rPr>
            <w:t>Szakmai Program</w:t>
          </w:r>
        </w:p>
        <w:p w14:paraId="289B7FC9" w14:textId="77777777" w:rsidR="00470436" w:rsidRDefault="00470436" w:rsidP="00D2413D">
          <w:pPr>
            <w:pStyle w:val="Tartalomjegyzkcmsora"/>
            <w:spacing w:after="240"/>
          </w:pPr>
          <w:r>
            <w:t>Tartalom</w:t>
          </w:r>
        </w:p>
        <w:p w14:paraId="6501E20C" w14:textId="77777777" w:rsidR="000C4BC8" w:rsidRDefault="001F1FB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>
            <w:fldChar w:fldCharType="begin"/>
          </w:r>
          <w:r w:rsidR="00470436">
            <w:instrText xml:space="preserve"> TOC \o "1-3" \h \z \u </w:instrText>
          </w:r>
          <w:r>
            <w:fldChar w:fldCharType="separate"/>
          </w:r>
          <w:hyperlink w:anchor="_Toc398622325" w:history="1">
            <w:r w:rsidR="000C4BC8" w:rsidRPr="006533E8">
              <w:rPr>
                <w:rStyle w:val="Hiperhivatkozs"/>
                <w:noProof/>
              </w:rPr>
              <w:t>1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Az iskolai szakképzés alapelvei és célkitűzései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_Toc398622325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2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1449C84B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26" w:history="1">
            <w:r w:rsidR="000C4BC8" w:rsidRPr="006533E8">
              <w:rPr>
                <w:rStyle w:val="Hiperhivatkozs"/>
                <w:noProof/>
              </w:rPr>
              <w:t>2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 szakképzés szervezésének személyi feltételei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_Toc398622326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6D95A83B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27" w:history="1">
            <w:r w:rsidR="000C4BC8" w:rsidRPr="006533E8">
              <w:rPr>
                <w:rStyle w:val="Hiperhivatkozs"/>
                <w:noProof/>
              </w:rPr>
              <w:t>3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 szakmai tantárgyak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_Toc398622327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2163C81C" w14:textId="77777777" w:rsidR="000C4BC8" w:rsidRDefault="00197E0C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28" w:history="1">
            <w:r w:rsidR="000C4BC8" w:rsidRPr="006533E8">
              <w:rPr>
                <w:rStyle w:val="Hiperhivatkozs"/>
                <w:noProof/>
              </w:rPr>
              <w:t>3.1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Komplex szakmai vizsga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_Toc398622328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37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0C00AA93" w14:textId="77777777" w:rsidR="000C4BC8" w:rsidRDefault="00197E0C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29" w:history="1">
            <w:r w:rsidR="000C4BC8" w:rsidRPr="006533E8">
              <w:rPr>
                <w:rStyle w:val="Hiperhivatkozs"/>
                <w:noProof/>
              </w:rPr>
              <w:t>3.2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Sajátos nevelési igényű vizsgázó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_Toc398622329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37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109C790F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0" w:history="1">
            <w:r w:rsidR="000C4BC8" w:rsidRPr="006533E8">
              <w:rPr>
                <w:rStyle w:val="Hiperhivatkozs"/>
                <w:noProof/>
              </w:rPr>
              <w:t>4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 szakmai gyakorlat oktatásának bemutatása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_Toc398622330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37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5DDCFC01" w14:textId="77777777" w:rsidR="000C4BC8" w:rsidRDefault="00197E0C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1" w:history="1">
            <w:r w:rsidR="000C4BC8" w:rsidRPr="006533E8">
              <w:rPr>
                <w:rStyle w:val="Hiperhivatkozs"/>
                <w:noProof/>
              </w:rPr>
              <w:t>4.1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Gyakorlati képzés foglalkozásain való részvétel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_Toc398622331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38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01BC9E1D" w14:textId="77777777" w:rsidR="000C4BC8" w:rsidRDefault="00197E0C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2" w:history="1">
            <w:r w:rsidR="000C4BC8" w:rsidRPr="006533E8">
              <w:rPr>
                <w:rStyle w:val="Hiperhivatkozs"/>
                <w:noProof/>
              </w:rPr>
              <w:t>4.2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Az összefüggő szakmai gyakorlat tartalma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_Toc398622332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39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3C0A79A7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3" w:history="1">
            <w:r w:rsidR="000C4BC8" w:rsidRPr="006533E8">
              <w:rPr>
                <w:rStyle w:val="Hiperhivatkozs"/>
                <w:noProof/>
              </w:rPr>
              <w:t>5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Előzetes tanulmányok beszámításának szabályai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_Toc398622333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54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78E9E192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4" w:history="1">
            <w:r w:rsidR="000C4BC8" w:rsidRPr="006533E8">
              <w:rPr>
                <w:rStyle w:val="Hiperhivatkozs"/>
                <w:noProof/>
              </w:rPr>
              <w:t>6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Érettségi megszerzésének határideje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_Toc398622334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55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3F7F9015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5" w:history="1">
            <w:r w:rsidR="000C4BC8" w:rsidRPr="006533E8">
              <w:rPr>
                <w:rStyle w:val="Hiperhivatkozs"/>
                <w:noProof/>
              </w:rPr>
              <w:t>7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Ágazati szakképzés közismeret nélkül 1/13- -2/14. évfolyam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_Toc398622335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55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1BC73ACA" w14:textId="77777777" w:rsidR="000C4BC8" w:rsidRDefault="00197E0C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6" w:history="1">
            <w:r w:rsidR="000C4BC8" w:rsidRPr="006533E8">
              <w:rPr>
                <w:rStyle w:val="Hiperhivatkozs"/>
                <w:noProof/>
              </w:rPr>
              <w:t>7.1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Az összefüggő szakmai gyakorlat tartalma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_Toc398622336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57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452723F6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7" w:history="1">
            <w:r w:rsidR="000C4BC8" w:rsidRPr="006533E8">
              <w:rPr>
                <w:rStyle w:val="Hiperhivatkozs"/>
                <w:noProof/>
              </w:rPr>
              <w:t>8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</w:rPr>
              <w:t>Az iskolarendszerű felnőttoktatásra vonatkozó külön rendelkezések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_Toc398622337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58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099B6046" w14:textId="77777777" w:rsidR="000C4BC8" w:rsidRDefault="00197E0C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8" w:history="1">
            <w:r w:rsidR="000C4BC8" w:rsidRPr="006533E8">
              <w:rPr>
                <w:rStyle w:val="Hiperhivatkozs"/>
                <w:noProof/>
                <w:lang w:eastAsia="hu-HU"/>
              </w:rPr>
              <w:t>9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  <w:lang w:eastAsia="hu-HU"/>
              </w:rPr>
              <w:t>Szakképesítést igazoló bizonyítvány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_Toc398622338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60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28C910FB" w14:textId="77777777" w:rsidR="000C4BC8" w:rsidRDefault="00197E0C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98622339" w:history="1">
            <w:r w:rsidR="000C4BC8" w:rsidRPr="006533E8">
              <w:rPr>
                <w:rStyle w:val="Hiperhivatkozs"/>
                <w:noProof/>
                <w:lang w:eastAsia="hu-HU"/>
              </w:rPr>
              <w:t>10</w:t>
            </w:r>
            <w:r w:rsidR="000C4BC8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0C4BC8" w:rsidRPr="006533E8">
              <w:rPr>
                <w:rStyle w:val="Hiperhivatkozs"/>
                <w:noProof/>
                <w:lang w:eastAsia="hu-HU"/>
              </w:rPr>
              <w:t>Részszakképesítést igazoló bizonyítvány</w:t>
            </w:r>
            <w:r w:rsidR="000C4BC8">
              <w:rPr>
                <w:noProof/>
                <w:webHidden/>
              </w:rPr>
              <w:tab/>
            </w:r>
            <w:r w:rsidR="000C4BC8">
              <w:rPr>
                <w:noProof/>
                <w:webHidden/>
              </w:rPr>
              <w:fldChar w:fldCharType="begin"/>
            </w:r>
            <w:r w:rsidR="000C4BC8">
              <w:rPr>
                <w:noProof/>
                <w:webHidden/>
              </w:rPr>
              <w:instrText xml:space="preserve"> PAGEREF _Toc398622339 \h </w:instrText>
            </w:r>
            <w:r w:rsidR="000C4BC8">
              <w:rPr>
                <w:noProof/>
                <w:webHidden/>
              </w:rPr>
            </w:r>
            <w:r w:rsidR="000C4BC8">
              <w:rPr>
                <w:noProof/>
                <w:webHidden/>
              </w:rPr>
              <w:fldChar w:fldCharType="separate"/>
            </w:r>
            <w:r w:rsidR="006449D4">
              <w:rPr>
                <w:noProof/>
                <w:webHidden/>
              </w:rPr>
              <w:t>60</w:t>
            </w:r>
            <w:r w:rsidR="000C4BC8">
              <w:rPr>
                <w:noProof/>
                <w:webHidden/>
              </w:rPr>
              <w:fldChar w:fldCharType="end"/>
            </w:r>
          </w:hyperlink>
        </w:p>
        <w:p w14:paraId="1F12E689" w14:textId="77777777" w:rsidR="00470436" w:rsidRDefault="001F1FB3" w:rsidP="0097526E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3322E33F" w14:textId="77777777" w:rsidR="0097526E" w:rsidRDefault="0097526E" w:rsidP="001149B0">
      <w:pPr>
        <w:spacing w:before="240" w:afterLines="300" w:after="720"/>
        <w:jc w:val="center"/>
        <w:rPr>
          <w:b/>
          <w:bCs/>
          <w:color w:val="1F497D" w:themeColor="text2"/>
          <w:sz w:val="40"/>
          <w:szCs w:val="24"/>
        </w:rPr>
        <w:sectPr w:rsidR="0097526E" w:rsidSect="000C4BC8">
          <w:headerReference w:type="default" r:id="rId8"/>
          <w:footerReference w:type="default" r:id="rId9"/>
          <w:pgSz w:w="11906" w:h="16838" w:code="9"/>
          <w:pgMar w:top="1418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14:paraId="5C74BAAE" w14:textId="77777777" w:rsidR="00A35A9C" w:rsidRPr="00C10EDD" w:rsidRDefault="00A35A9C" w:rsidP="001149B0">
      <w:pPr>
        <w:spacing w:before="240" w:afterLines="300" w:after="720"/>
        <w:jc w:val="center"/>
        <w:rPr>
          <w:b/>
          <w:bCs/>
          <w:color w:val="1F497D" w:themeColor="text2"/>
          <w:sz w:val="40"/>
          <w:szCs w:val="24"/>
        </w:rPr>
      </w:pPr>
      <w:r w:rsidRPr="00C10EDD">
        <w:rPr>
          <w:b/>
          <w:bCs/>
          <w:color w:val="1F497D" w:themeColor="text2"/>
          <w:sz w:val="40"/>
          <w:szCs w:val="24"/>
        </w:rPr>
        <w:lastRenderedPageBreak/>
        <w:t>Szakmai Program</w:t>
      </w:r>
    </w:p>
    <w:p w14:paraId="052A9A67" w14:textId="77777777" w:rsidR="00723C41" w:rsidRPr="00F613A0" w:rsidRDefault="00723C41" w:rsidP="003670BE">
      <w:pPr>
        <w:jc w:val="both"/>
        <w:rPr>
          <w:b/>
          <w:bCs/>
          <w:szCs w:val="24"/>
        </w:rPr>
      </w:pPr>
      <w:r w:rsidRPr="00F613A0">
        <w:rPr>
          <w:b/>
          <w:bCs/>
          <w:szCs w:val="24"/>
        </w:rPr>
        <w:t>A szakképzés jogi háttere</w:t>
      </w:r>
    </w:p>
    <w:p w14:paraId="4E721831" w14:textId="77777777" w:rsidR="00723C41" w:rsidRPr="00F613A0" w:rsidRDefault="00723C41" w:rsidP="003670B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 nemzeti köznevelésről szóló 2011. évi CXC. törvény,</w:t>
      </w:r>
    </w:p>
    <w:p w14:paraId="0A16E12D" w14:textId="77777777" w:rsidR="00723C41" w:rsidRPr="00F613A0" w:rsidRDefault="00723C41" w:rsidP="003670B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 szakképzésről szóló módosított 2011. évi CLXXXVII. törvény,</w:t>
      </w:r>
    </w:p>
    <w:p w14:paraId="2AC938DE" w14:textId="77777777" w:rsidR="00723C41" w:rsidRPr="00F613A0" w:rsidRDefault="00723C41" w:rsidP="003670B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az Országos Képzési Jegyzékről és az Országos Képzési Jegyzék módosításának eljárásrendjéről szóló 150/2012. (VII. 6.) kormányrendelet,</w:t>
      </w:r>
    </w:p>
    <w:p w14:paraId="04975500" w14:textId="77777777" w:rsidR="00723C41" w:rsidRPr="00F613A0" w:rsidRDefault="00723C41" w:rsidP="003670B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az állam által elismert szakképesítések szakmai követelménymoduljairól szóló 217/2012. (VIII. 9.) Kormányrendelet,</w:t>
      </w:r>
    </w:p>
    <w:p w14:paraId="3CA484E4" w14:textId="77777777" w:rsidR="00723C41" w:rsidRPr="00F613A0" w:rsidRDefault="00723C41" w:rsidP="003670B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 xml:space="preserve">12/2013. (III. 28.) NGM rendelet </w:t>
      </w:r>
      <w:r w:rsidR="00636B3D" w:rsidRPr="00F613A0">
        <w:rPr>
          <w:rFonts w:cs="TimesNewRomanPSMT"/>
          <w:szCs w:val="24"/>
        </w:rPr>
        <w:t>a</w:t>
      </w:r>
      <w:r w:rsidRPr="00F613A0">
        <w:rPr>
          <w:rFonts w:cs="TimesNewRomanPSMT"/>
          <w:szCs w:val="24"/>
        </w:rPr>
        <w:t xml:space="preserve"> nemzetgazdasági miniszter hatáskörébe tartozó szakképesítések szakmai és vizsgakövetelményeiről szóló 27/2012,</w:t>
      </w:r>
    </w:p>
    <w:p w14:paraId="0E8AF8E5" w14:textId="33CF3753" w:rsidR="00723C41" w:rsidRDefault="00723C41" w:rsidP="003670B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(VIII. 27.) NGM rendelet módosításáról, valamint egyes, szakmai és vizsgakövetelmények kiadásáról szóló miniszteri rendeletek hatályon kívül helyezéséről</w:t>
      </w:r>
      <w:r w:rsidR="00F05AC9">
        <w:rPr>
          <w:rFonts w:cs="TimesNewRomanPSMT"/>
          <w:szCs w:val="24"/>
        </w:rPr>
        <w:t>,</w:t>
      </w:r>
    </w:p>
    <w:p w14:paraId="2F8A4225" w14:textId="04D8DC0C" w:rsidR="00F05AC9" w:rsidRPr="00F613A0" w:rsidRDefault="00F05AC9" w:rsidP="00F05AC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  <w:r w:rsidRPr="00F05AC9">
        <w:rPr>
          <w:rFonts w:cs="TimesNewRomanPSMT"/>
          <w:szCs w:val="24"/>
        </w:rPr>
        <w:t>14/2013. (IV. 5.) NGM rendelet</w:t>
      </w:r>
      <w:r>
        <w:rPr>
          <w:rFonts w:cs="TimesNewRomanPSMT"/>
          <w:szCs w:val="24"/>
        </w:rPr>
        <w:t xml:space="preserve"> 2-6.számú melléklete,</w:t>
      </w:r>
    </w:p>
    <w:p w14:paraId="047B2969" w14:textId="77777777" w:rsidR="00723C41" w:rsidRPr="00F613A0" w:rsidRDefault="00723C41" w:rsidP="003670B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F613A0">
        <w:rPr>
          <w:rFonts w:cs="TimesNewRomanPSMT"/>
          <w:szCs w:val="24"/>
        </w:rPr>
        <w:t>OKJ (150/2012. (VII. 6.) Korm. rendelet) szakképesítéseinek szakmai és vizsgakövetelményei</w:t>
      </w:r>
      <w:r w:rsidR="000054F7" w:rsidRPr="00F613A0">
        <w:rPr>
          <w:rFonts w:cs="TimesNewRomanPSMT"/>
          <w:szCs w:val="24"/>
        </w:rPr>
        <w:t>.</w:t>
      </w:r>
    </w:p>
    <w:p w14:paraId="03F047D0" w14:textId="0AF8C7F3" w:rsidR="00451B53" w:rsidRPr="00F613A0" w:rsidRDefault="00451B53" w:rsidP="003670BE">
      <w:pPr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 xml:space="preserve">A szakmai program egy, a </w:t>
      </w:r>
      <w:r w:rsidR="00A25B9E" w:rsidRPr="00F613A0">
        <w:rPr>
          <w:rFonts w:cs="Calibri"/>
          <w:szCs w:val="24"/>
        </w:rPr>
        <w:t>pedagógiai programba ágyazódó</w:t>
      </w:r>
      <w:r w:rsidRPr="00F613A0">
        <w:rPr>
          <w:rFonts w:cs="Calibri"/>
          <w:szCs w:val="24"/>
        </w:rPr>
        <w:t xml:space="preserve">, </w:t>
      </w:r>
      <w:r w:rsidR="00A25B9E" w:rsidRPr="00F613A0">
        <w:rPr>
          <w:rFonts w:cs="Calibri"/>
          <w:szCs w:val="24"/>
        </w:rPr>
        <w:t>attól</w:t>
      </w:r>
      <w:r w:rsidR="00D015A0">
        <w:rPr>
          <w:rFonts w:cs="Calibri"/>
          <w:szCs w:val="24"/>
        </w:rPr>
        <w:t xml:space="preserve"> </w:t>
      </w:r>
      <w:r w:rsidR="00A25B9E" w:rsidRPr="00F613A0">
        <w:rPr>
          <w:rFonts w:cs="Calibri"/>
          <w:szCs w:val="24"/>
        </w:rPr>
        <w:t>élesen</w:t>
      </w:r>
      <w:r w:rsidRPr="00F613A0">
        <w:rPr>
          <w:rFonts w:cs="Calibri"/>
          <w:szCs w:val="24"/>
        </w:rPr>
        <w:t xml:space="preserve"> el nem </w:t>
      </w:r>
      <w:r w:rsidR="00A25B9E" w:rsidRPr="00F613A0">
        <w:rPr>
          <w:rFonts w:cs="Calibri"/>
          <w:szCs w:val="24"/>
        </w:rPr>
        <w:t>választható</w:t>
      </w:r>
      <w:r w:rsidRPr="00F613A0">
        <w:rPr>
          <w:rFonts w:cs="Calibri"/>
          <w:szCs w:val="24"/>
        </w:rPr>
        <w:t xml:space="preserve"> dokumentum,</w:t>
      </w:r>
      <w:r w:rsidR="00D015A0">
        <w:rPr>
          <w:rFonts w:cs="Calibri"/>
          <w:szCs w:val="24"/>
        </w:rPr>
        <w:t xml:space="preserve"> </w:t>
      </w:r>
      <w:r w:rsidRPr="00F613A0">
        <w:rPr>
          <w:rFonts w:cs="Calibri"/>
          <w:szCs w:val="24"/>
        </w:rPr>
        <w:t>amely tartalmazza:</w:t>
      </w:r>
    </w:p>
    <w:p w14:paraId="33FF9F8D" w14:textId="77777777" w:rsidR="00451B53" w:rsidRPr="00F613A0" w:rsidRDefault="00A25B9E" w:rsidP="003670B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a</w:t>
      </w:r>
      <w:r w:rsidR="00451B53" w:rsidRPr="00F613A0">
        <w:rPr>
          <w:rFonts w:cs="Calibri"/>
          <w:szCs w:val="24"/>
        </w:rPr>
        <w:t>z iskol</w:t>
      </w:r>
      <w:r w:rsidRPr="00F613A0">
        <w:rPr>
          <w:rFonts w:cs="Calibri"/>
          <w:szCs w:val="24"/>
        </w:rPr>
        <w:t>á</w:t>
      </w:r>
      <w:r w:rsidR="00451B53" w:rsidRPr="00F613A0">
        <w:rPr>
          <w:rFonts w:cs="Calibri"/>
          <w:szCs w:val="24"/>
        </w:rPr>
        <w:t xml:space="preserve">ban </w:t>
      </w:r>
      <w:r w:rsidRPr="00F613A0">
        <w:rPr>
          <w:rFonts w:cs="Calibri"/>
          <w:szCs w:val="24"/>
        </w:rPr>
        <w:t>folyószakképzés</w:t>
      </w:r>
      <w:r w:rsidR="00451B53" w:rsidRPr="00F613A0">
        <w:rPr>
          <w:rFonts w:cs="Calibri"/>
          <w:szCs w:val="24"/>
        </w:rPr>
        <w:t xml:space="preserve"> alapelveit, </w:t>
      </w:r>
      <w:r w:rsidRPr="00F613A0">
        <w:rPr>
          <w:rFonts w:cs="Calibri"/>
          <w:szCs w:val="24"/>
        </w:rPr>
        <w:t>céljait;</w:t>
      </w:r>
    </w:p>
    <w:p w14:paraId="7098A568" w14:textId="03D467B1" w:rsidR="00451B53" w:rsidRPr="00F613A0" w:rsidRDefault="00A25B9E" w:rsidP="003670B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a</w:t>
      </w:r>
      <w:r w:rsidR="00D015A0">
        <w:rPr>
          <w:rFonts w:cs="Calibri"/>
          <w:szCs w:val="24"/>
        </w:rPr>
        <w:t xml:space="preserve"> </w:t>
      </w:r>
      <w:r w:rsidRPr="00F613A0">
        <w:rPr>
          <w:rFonts w:cs="Calibri"/>
          <w:szCs w:val="24"/>
        </w:rPr>
        <w:t>szakképzési</w:t>
      </w:r>
      <w:r w:rsidR="00D015A0">
        <w:rPr>
          <w:rFonts w:cs="Calibri"/>
          <w:szCs w:val="24"/>
        </w:rPr>
        <w:t xml:space="preserve"> </w:t>
      </w:r>
      <w:r w:rsidRPr="00F613A0">
        <w:rPr>
          <w:rFonts w:cs="Calibri"/>
          <w:szCs w:val="24"/>
        </w:rPr>
        <w:t>tevékenységet;</w:t>
      </w:r>
    </w:p>
    <w:p w14:paraId="2B0E8809" w14:textId="068051F2" w:rsidR="00451B53" w:rsidRPr="00F613A0" w:rsidRDefault="00A25B9E" w:rsidP="003670BE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F613A0">
        <w:rPr>
          <w:rFonts w:cs="Calibri"/>
          <w:szCs w:val="24"/>
        </w:rPr>
        <w:t>a</w:t>
      </w:r>
      <w:r w:rsidR="00451B53" w:rsidRPr="00F613A0">
        <w:rPr>
          <w:rFonts w:cs="Calibri"/>
          <w:szCs w:val="24"/>
        </w:rPr>
        <w:t xml:space="preserve"> szakmai </w:t>
      </w:r>
      <w:r w:rsidRPr="00F613A0">
        <w:rPr>
          <w:rFonts w:cs="Calibri"/>
          <w:szCs w:val="24"/>
        </w:rPr>
        <w:t>tantárgyak</w:t>
      </w:r>
      <w:r w:rsidR="00D015A0">
        <w:rPr>
          <w:rFonts w:cs="Calibri"/>
          <w:szCs w:val="24"/>
        </w:rPr>
        <w:t xml:space="preserve"> </w:t>
      </w:r>
      <w:r w:rsidRPr="00F613A0">
        <w:rPr>
          <w:rFonts w:cs="Calibri"/>
          <w:szCs w:val="24"/>
        </w:rPr>
        <w:t>óraszámait</w:t>
      </w:r>
      <w:r w:rsidR="00451B53" w:rsidRPr="00F613A0">
        <w:rPr>
          <w:rFonts w:cs="Calibri"/>
          <w:szCs w:val="24"/>
        </w:rPr>
        <w:t xml:space="preserve">, helyi </w:t>
      </w:r>
      <w:r w:rsidRPr="00F613A0">
        <w:rPr>
          <w:rFonts w:cs="Calibri"/>
          <w:szCs w:val="24"/>
        </w:rPr>
        <w:t>programját.</w:t>
      </w:r>
    </w:p>
    <w:p w14:paraId="6785817B" w14:textId="77777777" w:rsidR="00D4767C" w:rsidRPr="00F613A0" w:rsidRDefault="00D4767C" w:rsidP="005F466F">
      <w:pPr>
        <w:pStyle w:val="Cmsor1"/>
      </w:pPr>
      <w:bookmarkStart w:id="0" w:name="_Toc398622325"/>
      <w:r w:rsidRPr="00F613A0">
        <w:t>Az iskolai szakképzés alapelvei és célkitűzései</w:t>
      </w:r>
      <w:bookmarkEnd w:id="0"/>
    </w:p>
    <w:p w14:paraId="07C53F14" w14:textId="77777777" w:rsidR="00784EF2" w:rsidRPr="00F613A0" w:rsidRDefault="00784EF2" w:rsidP="003670BE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Az iskola jövőképének kialakításakor figyelembe lettek véve a fenntartó által megfogalmazott célkitűzések és irányelvek.</w:t>
      </w:r>
    </w:p>
    <w:p w14:paraId="35118B41" w14:textId="77777777" w:rsidR="00784EF2" w:rsidRPr="00F613A0" w:rsidRDefault="009C7277" w:rsidP="003670BE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 xml:space="preserve">Az intézményben </w:t>
      </w:r>
      <w:r w:rsidR="00784EF2" w:rsidRPr="00F613A0">
        <w:rPr>
          <w:rFonts w:cs="Calibri"/>
          <w:szCs w:val="24"/>
        </w:rPr>
        <w:t>a 9-12. évfolyamon a következő óratervek alapján folyik a képzés:</w:t>
      </w:r>
    </w:p>
    <w:p w14:paraId="7D17FDCC" w14:textId="77777777" w:rsidR="00784EF2" w:rsidRPr="00F613A0" w:rsidRDefault="00784EF2" w:rsidP="003670B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2005 szeptemberében bevezetett kerettantervek tantervei 201</w:t>
      </w:r>
      <w:r w:rsidR="009C7277" w:rsidRPr="00F613A0">
        <w:rPr>
          <w:rFonts w:cs="Calibri"/>
          <w:szCs w:val="24"/>
        </w:rPr>
        <w:t>3</w:t>
      </w:r>
      <w:r w:rsidRPr="00F613A0">
        <w:rPr>
          <w:rFonts w:cs="Calibri"/>
          <w:szCs w:val="24"/>
        </w:rPr>
        <w:t>-től kifutó jelleggel;</w:t>
      </w:r>
    </w:p>
    <w:p w14:paraId="1C707C5D" w14:textId="77777777" w:rsidR="00784EF2" w:rsidRPr="00F613A0" w:rsidRDefault="00784EF2" w:rsidP="003670B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2013 szeptemberétől ágazati képzés a 2013-ban kiadott központi kerettantervek alapján felmenő jelleggel.</w:t>
      </w:r>
    </w:p>
    <w:p w14:paraId="225FBC00" w14:textId="746B6693" w:rsidR="00D4767C" w:rsidRPr="00F613A0" w:rsidRDefault="00D4767C" w:rsidP="003670BE">
      <w:p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 kilencediktől a tizenkettedik évfolyamig az ágazathoz tartozó, érettségihez kötött</w:t>
      </w:r>
      <w:r w:rsidR="00D015A0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 xml:space="preserve">szakképesítések közös elemeinek tartalmát magában foglaló </w:t>
      </w:r>
      <w:r w:rsidRPr="00F613A0">
        <w:rPr>
          <w:rFonts w:cs="TimesNewRomanPS-BoldMT"/>
          <w:b/>
          <w:bCs/>
          <w:szCs w:val="24"/>
        </w:rPr>
        <w:t xml:space="preserve">szakmai elméleti </w:t>
      </w:r>
      <w:r w:rsidRPr="00F613A0">
        <w:rPr>
          <w:rFonts w:cs="TimesNewRomanPSMT"/>
          <w:szCs w:val="24"/>
        </w:rPr>
        <w:t>és</w:t>
      </w:r>
      <w:r w:rsidR="00D015A0">
        <w:rPr>
          <w:rFonts w:cs="TimesNewRomanPSMT"/>
          <w:szCs w:val="24"/>
        </w:rPr>
        <w:t xml:space="preserve"> </w:t>
      </w:r>
      <w:r w:rsidRPr="00F613A0">
        <w:rPr>
          <w:rFonts w:cs="TimesNewRomanPS-BoldMT"/>
          <w:b/>
          <w:bCs/>
          <w:szCs w:val="24"/>
        </w:rPr>
        <w:t xml:space="preserve">gyakorlati </w:t>
      </w:r>
      <w:r w:rsidRPr="00F613A0">
        <w:rPr>
          <w:rFonts w:cs="TimesNewRomanPSMT"/>
          <w:szCs w:val="24"/>
        </w:rPr>
        <w:t>oktatás folyik, az egységes kerettanterv szerinti közismereti képzés mellett.</w:t>
      </w:r>
    </w:p>
    <w:p w14:paraId="4DBC1907" w14:textId="530A5AA7" w:rsidR="006E401D" w:rsidRPr="00F613A0" w:rsidRDefault="007673BC" w:rsidP="003670BE">
      <w:p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Az érettségi vizsga központi vizsgakövetelményei a vizsgaszabályzat és az érettségi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 xml:space="preserve">vizsga részletes vizsgakövetelményeiről szóló jogszabály alapján </w:t>
      </w:r>
      <w:r w:rsidR="006B3664" w:rsidRPr="00F613A0">
        <w:rPr>
          <w:rFonts w:cs="TimesNewRomanPSMT"/>
          <w:szCs w:val="24"/>
        </w:rPr>
        <w:t>lettek meg</w:t>
      </w:r>
      <w:r w:rsidRPr="00F613A0">
        <w:rPr>
          <w:rFonts w:cs="TimesNewRomanPSMT"/>
          <w:szCs w:val="24"/>
        </w:rPr>
        <w:t>határoz</w:t>
      </w:r>
      <w:r w:rsidR="006B3664" w:rsidRPr="00F613A0">
        <w:rPr>
          <w:rFonts w:cs="TimesNewRomanPSMT"/>
          <w:szCs w:val="24"/>
        </w:rPr>
        <w:t>va</w:t>
      </w:r>
      <w:r w:rsidRPr="00F613A0">
        <w:rPr>
          <w:rFonts w:cs="TimesNewRomanPSMT"/>
          <w:szCs w:val="24"/>
        </w:rPr>
        <w:t>. Az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>érettségi bizonyítvány érettségi végzettséget tanúsít és a jogszabályban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>meghatározottak szerint felsőoktatási intézménybe való felvételre, szakképzésbe valóbekapcsolódásra, valamint munkakör betöltésére, tevékenység folytatására jogosít. A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>kötelező szakmai érettségi a szakképzésre vonatkozó jogszabályokban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>meghatározottak szerinti munkakör betöltésére is képesít. Kötelezően választandó</w:t>
      </w:r>
      <w:r w:rsidR="00F05AC9">
        <w:rPr>
          <w:rFonts w:cs="TimesNewRomanPSMT"/>
          <w:szCs w:val="24"/>
        </w:rPr>
        <w:t xml:space="preserve"> </w:t>
      </w:r>
      <w:r w:rsidRPr="00F613A0">
        <w:rPr>
          <w:rFonts w:cs="TimesNewRomanPSMT"/>
          <w:szCs w:val="24"/>
        </w:rPr>
        <w:t>vizsgatárgy szakközépiskolában a</w:t>
      </w:r>
    </w:p>
    <w:p w14:paraId="4418F0E4" w14:textId="77777777" w:rsidR="006E401D" w:rsidRPr="00F613A0" w:rsidRDefault="007673BC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XI. Villamosipar és elektronika</w:t>
      </w:r>
    </w:p>
    <w:p w14:paraId="0BDE4262" w14:textId="77777777" w:rsidR="006E401D" w:rsidRPr="00F613A0" w:rsidRDefault="007673BC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XIII. Informatika</w:t>
      </w:r>
    </w:p>
    <w:p w14:paraId="68A55E20" w14:textId="77777777" w:rsidR="006E401D" w:rsidRPr="00F613A0" w:rsidRDefault="006E401D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lastRenderedPageBreak/>
        <w:t>XV. Vegyész</w:t>
      </w:r>
    </w:p>
    <w:p w14:paraId="2B18D821" w14:textId="77777777" w:rsidR="006E401D" w:rsidRDefault="006E401D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XXIV. Közgazdaság</w:t>
      </w:r>
    </w:p>
    <w:p w14:paraId="7328300B" w14:textId="77777777" w:rsidR="00CF39C4" w:rsidRDefault="00CF39C4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CF39C4">
        <w:rPr>
          <w:rFonts w:cs="TimesNewRomanPSMT"/>
          <w:szCs w:val="24"/>
        </w:rPr>
        <w:t>XXIII.</w:t>
      </w:r>
      <w:r>
        <w:rPr>
          <w:rFonts w:cs="TimesNewRomanPSMT"/>
          <w:szCs w:val="24"/>
        </w:rPr>
        <w:t xml:space="preserve"> K</w:t>
      </w:r>
      <w:r w:rsidRPr="00CF39C4">
        <w:rPr>
          <w:rFonts w:cs="TimesNewRomanPSMT"/>
          <w:szCs w:val="24"/>
        </w:rPr>
        <w:t>örnyezetvédelem</w:t>
      </w:r>
    </w:p>
    <w:p w14:paraId="67C80FD4" w14:textId="77777777" w:rsidR="00CF39C4" w:rsidRPr="00F613A0" w:rsidRDefault="00CF39C4" w:rsidP="003670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CF39C4">
        <w:rPr>
          <w:rFonts w:cs="TimesNewRomanPSMT"/>
          <w:szCs w:val="24"/>
        </w:rPr>
        <w:t>IV. Pedagógia</w:t>
      </w:r>
    </w:p>
    <w:p w14:paraId="01141F59" w14:textId="77777777" w:rsidR="007673BC" w:rsidRPr="00F613A0" w:rsidRDefault="007673BC" w:rsidP="003670BE">
      <w:p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>ágazatnak megfelelő szakmai vizsgatárgy.</w:t>
      </w:r>
    </w:p>
    <w:p w14:paraId="7C0338F3" w14:textId="77777777" w:rsidR="00110521" w:rsidRPr="00F613A0" w:rsidRDefault="00BB0BDD" w:rsidP="003670BE">
      <w:p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szCs w:val="24"/>
        </w:rPr>
        <w:t xml:space="preserve">A 9-12. évfolyam az iskolai nevelés-oktatás szakképesítés megszerzésére felkészítő szakasza. </w:t>
      </w:r>
      <w:r w:rsidR="00110521" w:rsidRPr="00F613A0">
        <w:rPr>
          <w:rFonts w:cs="TimesNewRomanPSMT"/>
          <w:szCs w:val="24"/>
        </w:rPr>
        <w:t xml:space="preserve">A </w:t>
      </w:r>
      <w:r w:rsidR="0058130F" w:rsidRPr="00F613A0">
        <w:rPr>
          <w:rFonts w:cs="TimesNewRomanPSMT"/>
          <w:szCs w:val="24"/>
        </w:rPr>
        <w:t>9</w:t>
      </w:r>
      <w:r w:rsidR="00110521" w:rsidRPr="00F613A0">
        <w:rPr>
          <w:rFonts w:cs="TimesNewRomanPSMT"/>
          <w:szCs w:val="24"/>
        </w:rPr>
        <w:t xml:space="preserve">-12. évfolyamokon a szakmai elméleti és gyakorlati alapismeretek alapozása folyik, amelyek biztosítják </w:t>
      </w:r>
      <w:r w:rsidR="0058130F" w:rsidRPr="00F613A0">
        <w:rPr>
          <w:rFonts w:cs="TimesNewRomanPSMT"/>
          <w:szCs w:val="24"/>
        </w:rPr>
        <w:t xml:space="preserve">az ágazatnak megfelelő szakmai érettségire történő felkészülést, </w:t>
      </w:r>
      <w:r w:rsidR="00110521" w:rsidRPr="00F613A0">
        <w:rPr>
          <w:rFonts w:cs="TimesNewRomanPSMT"/>
          <w:szCs w:val="24"/>
        </w:rPr>
        <w:t>a későbbi szakmai fejlődést, a középfokú szakmai képzés befejezése után a munkába állást, vagy a felsőfokú továbbtanulás lehetőségét.</w:t>
      </w:r>
    </w:p>
    <w:p w14:paraId="22ACB525" w14:textId="77777777" w:rsidR="00110521" w:rsidRPr="00F613A0" w:rsidRDefault="00110521" w:rsidP="003670BE">
      <w:pPr>
        <w:autoSpaceDE w:val="0"/>
        <w:autoSpaceDN w:val="0"/>
        <w:adjustRightInd w:val="0"/>
        <w:jc w:val="both"/>
        <w:rPr>
          <w:rFonts w:cs="TimesNewRomanPSMT"/>
          <w:szCs w:val="24"/>
        </w:rPr>
      </w:pPr>
      <w:r w:rsidRPr="00F613A0">
        <w:rPr>
          <w:rFonts w:cs="TimesNewRomanPSMT"/>
          <w:szCs w:val="24"/>
        </w:rPr>
        <w:t xml:space="preserve">A tizenkettedik évfolyamot követően az Országos Képzési Jegyzékben meghatározottak szerint érettségi végzettséghez kötött, a szakmai érettségi vizsga ágazatához tartozó szakképesítés </w:t>
      </w:r>
      <w:r w:rsidR="00045F25" w:rsidRPr="00F613A0">
        <w:rPr>
          <w:rFonts w:cs="TimesNewRomanPSMT"/>
          <w:szCs w:val="24"/>
        </w:rPr>
        <w:t xml:space="preserve">komplex </w:t>
      </w:r>
      <w:r w:rsidRPr="00F613A0">
        <w:rPr>
          <w:rFonts w:cs="TimesNewRomanPSMT"/>
          <w:szCs w:val="24"/>
        </w:rPr>
        <w:t>szakmai vizsgájára történő felkészítés folyik.</w:t>
      </w:r>
    </w:p>
    <w:p w14:paraId="56AE1CFD" w14:textId="77777777" w:rsidR="00784EF2" w:rsidRPr="00F613A0" w:rsidRDefault="00784EF2" w:rsidP="003670BE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 xml:space="preserve">A tantárgyi óraszámokat a kerettantervi rendelkezések, valamint a </w:t>
      </w:r>
      <w:r w:rsidR="0048376A" w:rsidRPr="00F613A0">
        <w:rPr>
          <w:rFonts w:cs="Calibri"/>
          <w:szCs w:val="24"/>
        </w:rPr>
        <w:t xml:space="preserve">nemzeti köznevelésről szóló törvény </w:t>
      </w:r>
      <w:r w:rsidRPr="00F613A0">
        <w:rPr>
          <w:rFonts w:cs="Calibri"/>
          <w:szCs w:val="24"/>
        </w:rPr>
        <w:t xml:space="preserve">és a </w:t>
      </w:r>
      <w:r w:rsidR="0048376A" w:rsidRPr="00F613A0">
        <w:rPr>
          <w:rFonts w:cs="Calibri"/>
          <w:szCs w:val="24"/>
        </w:rPr>
        <w:t xml:space="preserve">közoktatási törvény </w:t>
      </w:r>
      <w:r w:rsidRPr="00F613A0">
        <w:rPr>
          <w:rFonts w:cs="Calibri"/>
          <w:szCs w:val="24"/>
        </w:rPr>
        <w:t xml:space="preserve">előírásai </w:t>
      </w:r>
      <w:r w:rsidR="00636B3D" w:rsidRPr="00F613A0">
        <w:rPr>
          <w:rFonts w:cs="Calibri"/>
          <w:szCs w:val="24"/>
        </w:rPr>
        <w:t>szerint lettek</w:t>
      </w:r>
      <w:r w:rsidR="009C7277" w:rsidRPr="00F613A0">
        <w:rPr>
          <w:rFonts w:cs="Calibri"/>
          <w:szCs w:val="24"/>
        </w:rPr>
        <w:t xml:space="preserve"> megá</w:t>
      </w:r>
      <w:r w:rsidRPr="00F613A0">
        <w:rPr>
          <w:rFonts w:cs="Calibri"/>
          <w:szCs w:val="24"/>
        </w:rPr>
        <w:t>llap</w:t>
      </w:r>
      <w:r w:rsidR="009C7277" w:rsidRPr="00F613A0">
        <w:rPr>
          <w:rFonts w:cs="Calibri"/>
          <w:szCs w:val="24"/>
        </w:rPr>
        <w:t>ítva</w:t>
      </w:r>
      <w:r w:rsidRPr="00F613A0">
        <w:rPr>
          <w:rFonts w:cs="Calibri"/>
          <w:szCs w:val="24"/>
        </w:rPr>
        <w:t>.</w:t>
      </w:r>
    </w:p>
    <w:p w14:paraId="709AF9DD" w14:textId="77777777" w:rsidR="00784EF2" w:rsidRPr="00F613A0" w:rsidRDefault="00784EF2" w:rsidP="003670BE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F613A0">
        <w:rPr>
          <w:rFonts w:cs="Calibri"/>
          <w:szCs w:val="24"/>
        </w:rPr>
        <w:t>A helyi tantervek tartalma, k</w:t>
      </w:r>
      <w:r w:rsidR="009C7277" w:rsidRPr="00F613A0">
        <w:rPr>
          <w:rFonts w:cs="Calibri"/>
          <w:szCs w:val="24"/>
        </w:rPr>
        <w:t>ö</w:t>
      </w:r>
      <w:r w:rsidRPr="00F613A0">
        <w:rPr>
          <w:rFonts w:cs="Calibri"/>
          <w:szCs w:val="24"/>
        </w:rPr>
        <w:t>vetelm</w:t>
      </w:r>
      <w:r w:rsidR="009C7277" w:rsidRPr="00F613A0">
        <w:rPr>
          <w:rFonts w:cs="Calibri"/>
          <w:szCs w:val="24"/>
        </w:rPr>
        <w:t>é</w:t>
      </w:r>
      <w:r w:rsidRPr="00F613A0">
        <w:rPr>
          <w:rFonts w:cs="Calibri"/>
          <w:szCs w:val="24"/>
        </w:rPr>
        <w:t>nyei megegyeznek a kerettantervek</w:t>
      </w:r>
      <w:r w:rsidR="0058130F" w:rsidRPr="00F613A0">
        <w:rPr>
          <w:rFonts w:cs="Calibri"/>
          <w:szCs w:val="24"/>
        </w:rPr>
        <w:t xml:space="preserve">, szakképzési kerettantervek </w:t>
      </w:r>
      <w:r w:rsidRPr="00F613A0">
        <w:rPr>
          <w:rFonts w:cs="Calibri"/>
          <w:szCs w:val="24"/>
        </w:rPr>
        <w:t>tananyagtartalm</w:t>
      </w:r>
      <w:r w:rsidR="009C7277" w:rsidRPr="00F613A0">
        <w:rPr>
          <w:rFonts w:cs="Calibri"/>
          <w:szCs w:val="24"/>
        </w:rPr>
        <w:t>á</w:t>
      </w:r>
      <w:r w:rsidRPr="00F613A0">
        <w:rPr>
          <w:rFonts w:cs="Calibri"/>
          <w:szCs w:val="24"/>
        </w:rPr>
        <w:t>val, k</w:t>
      </w:r>
      <w:r w:rsidR="000712F5" w:rsidRPr="00F613A0">
        <w:rPr>
          <w:rFonts w:cs="Calibri"/>
          <w:szCs w:val="24"/>
        </w:rPr>
        <w:t>ö</w:t>
      </w:r>
      <w:r w:rsidRPr="00F613A0">
        <w:rPr>
          <w:rFonts w:cs="Calibri"/>
          <w:szCs w:val="24"/>
        </w:rPr>
        <w:t>vetelm</w:t>
      </w:r>
      <w:r w:rsidR="000712F5" w:rsidRPr="00F613A0">
        <w:rPr>
          <w:rFonts w:cs="Calibri"/>
          <w:szCs w:val="24"/>
        </w:rPr>
        <w:t>é</w:t>
      </w:r>
      <w:r w:rsidRPr="00F613A0">
        <w:rPr>
          <w:rFonts w:cs="Calibri"/>
          <w:szCs w:val="24"/>
        </w:rPr>
        <w:t>nyeivel.</w:t>
      </w:r>
    </w:p>
    <w:p w14:paraId="047078F8" w14:textId="77777777" w:rsidR="005F7AAB" w:rsidRPr="00F613A0" w:rsidRDefault="005F7AAB" w:rsidP="005F466F">
      <w:pPr>
        <w:pStyle w:val="Cmsor1"/>
      </w:pPr>
      <w:bookmarkStart w:id="1" w:name="_Toc398622326"/>
      <w:r w:rsidRPr="00F613A0">
        <w:t>A szakképzés szervezésének</w:t>
      </w:r>
      <w:r w:rsidR="00045F25" w:rsidRPr="00F613A0">
        <w:t xml:space="preserve"> személyi</w:t>
      </w:r>
      <w:r w:rsidRPr="00F613A0">
        <w:t xml:space="preserve"> feltételei</w:t>
      </w:r>
      <w:bookmarkEnd w:id="1"/>
    </w:p>
    <w:p w14:paraId="69DD61F0" w14:textId="4F449DE5" w:rsidR="005F7AAB" w:rsidRPr="00F613A0" w:rsidRDefault="005F7AAB" w:rsidP="003670BE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F613A0">
        <w:rPr>
          <w:rFonts w:cs="TimesNewRomanPSMT"/>
          <w:szCs w:val="24"/>
        </w:rPr>
        <w:t xml:space="preserve">A szakmai elméleti és gyakorlati képzésben a nemzeti köznevelésről szóló 2011. </w:t>
      </w:r>
      <w:r w:rsidR="00B67F37" w:rsidRPr="00F613A0">
        <w:rPr>
          <w:rFonts w:cs="TimesNewRomanPSMT"/>
          <w:szCs w:val="24"/>
        </w:rPr>
        <w:t>évi</w:t>
      </w:r>
      <w:r w:rsidR="00F05AC9">
        <w:rPr>
          <w:rFonts w:cs="TimesNewRomanPSMT"/>
          <w:szCs w:val="24"/>
        </w:rPr>
        <w:t xml:space="preserve"> </w:t>
      </w:r>
      <w:r w:rsidR="00B67F37" w:rsidRPr="00F613A0">
        <w:rPr>
          <w:rFonts w:cs="TimesNewRomanPSMT"/>
          <w:szCs w:val="24"/>
        </w:rPr>
        <w:t>CXC</w:t>
      </w:r>
      <w:r w:rsidRPr="00F613A0">
        <w:rPr>
          <w:rFonts w:cs="TimesNewRomanPSMT"/>
          <w:szCs w:val="24"/>
        </w:rPr>
        <w:t xml:space="preserve">. törvény és a szakképzésről szóló 2011. évi CLXXXVII. törvény </w:t>
      </w:r>
      <w:r w:rsidR="00636B3D" w:rsidRPr="00F613A0">
        <w:rPr>
          <w:rFonts w:cs="TimesNewRomanPSMT"/>
          <w:szCs w:val="24"/>
        </w:rPr>
        <w:t>előírásainak megfelelő</w:t>
      </w:r>
      <w:r w:rsidRPr="00F613A0">
        <w:rPr>
          <w:rFonts w:cs="TimesNewRomanPSMT"/>
          <w:szCs w:val="24"/>
        </w:rPr>
        <w:t xml:space="preserve"> végzettséggel rendelkező pedagógus és egyéb szakember vehet részt.</w:t>
      </w:r>
    </w:p>
    <w:p w14:paraId="6D031598" w14:textId="77777777" w:rsidR="001B41D4" w:rsidRPr="00F613A0" w:rsidRDefault="00A35A9C" w:rsidP="005F466F">
      <w:pPr>
        <w:pStyle w:val="Cmsor1"/>
      </w:pPr>
      <w:bookmarkStart w:id="2" w:name="_Toc398622327"/>
      <w:r w:rsidRPr="00F613A0">
        <w:t>A szakmai tantárgyak</w:t>
      </w:r>
      <w:bookmarkEnd w:id="2"/>
    </w:p>
    <w:p w14:paraId="2A604728" w14:textId="77777777" w:rsidR="00A35A9C" w:rsidRPr="00F613A0" w:rsidRDefault="00A35A9C" w:rsidP="003670BE">
      <w:pPr>
        <w:jc w:val="both"/>
        <w:rPr>
          <w:szCs w:val="24"/>
        </w:rPr>
      </w:pPr>
      <w:r w:rsidRPr="00F613A0">
        <w:rPr>
          <w:szCs w:val="24"/>
        </w:rPr>
        <w:t>Intézményünkben a közismereti oktatással párhuzamosan folyó szakképzés keretében az alábbi szakképesítések megszerzésére van lehetőség:</w:t>
      </w:r>
    </w:p>
    <w:p w14:paraId="4A968267" w14:textId="77777777" w:rsidR="00110521" w:rsidRPr="00F613A0" w:rsidRDefault="00110521" w:rsidP="00CF39C4">
      <w:pPr>
        <w:tabs>
          <w:tab w:val="left" w:pos="1134"/>
          <w:tab w:val="left" w:pos="6237"/>
        </w:tabs>
        <w:jc w:val="both"/>
        <w:rPr>
          <w:szCs w:val="24"/>
        </w:rPr>
      </w:pPr>
      <w:r w:rsidRPr="00F613A0">
        <w:rPr>
          <w:szCs w:val="24"/>
        </w:rPr>
        <w:tab/>
      </w:r>
      <w:r w:rsidR="00045F25" w:rsidRPr="00F613A0">
        <w:rPr>
          <w:szCs w:val="24"/>
        </w:rPr>
        <w:t xml:space="preserve">Elektronikai technikus </w:t>
      </w:r>
      <w:r w:rsidR="00045F25" w:rsidRPr="00F613A0">
        <w:rPr>
          <w:szCs w:val="24"/>
        </w:rPr>
        <w:tab/>
        <w:t>OKJ: 54</w:t>
      </w:r>
      <w:r w:rsidR="00AC3DB5">
        <w:rPr>
          <w:szCs w:val="24"/>
        </w:rPr>
        <w:t> </w:t>
      </w:r>
      <w:r w:rsidR="00045F25" w:rsidRPr="00F613A0">
        <w:rPr>
          <w:szCs w:val="24"/>
        </w:rPr>
        <w:t>523</w:t>
      </w:r>
      <w:r w:rsidR="00AC3DB5">
        <w:rPr>
          <w:szCs w:val="24"/>
        </w:rPr>
        <w:t> </w:t>
      </w:r>
      <w:r w:rsidR="00045F25" w:rsidRPr="00F613A0">
        <w:rPr>
          <w:szCs w:val="24"/>
        </w:rPr>
        <w:t>02</w:t>
      </w:r>
    </w:p>
    <w:p w14:paraId="0B157E17" w14:textId="77777777" w:rsidR="00045F25" w:rsidRPr="00F613A0" w:rsidRDefault="00045F25" w:rsidP="00CF39C4">
      <w:pPr>
        <w:tabs>
          <w:tab w:val="left" w:pos="1134"/>
          <w:tab w:val="left" w:pos="6237"/>
        </w:tabs>
        <w:jc w:val="both"/>
        <w:rPr>
          <w:szCs w:val="24"/>
        </w:rPr>
      </w:pPr>
      <w:r w:rsidRPr="00F613A0">
        <w:rPr>
          <w:szCs w:val="24"/>
        </w:rPr>
        <w:tab/>
        <w:t xml:space="preserve">Informatikai rendszergazda </w:t>
      </w:r>
      <w:r w:rsidRPr="00F613A0">
        <w:rPr>
          <w:szCs w:val="24"/>
        </w:rPr>
        <w:tab/>
        <w:t>OKJ: 54</w:t>
      </w:r>
      <w:r w:rsidR="00AC3DB5">
        <w:rPr>
          <w:szCs w:val="24"/>
        </w:rPr>
        <w:t> </w:t>
      </w:r>
      <w:r w:rsidRPr="00F613A0">
        <w:rPr>
          <w:szCs w:val="24"/>
        </w:rPr>
        <w:t>481</w:t>
      </w:r>
      <w:r w:rsidR="00AC3DB5">
        <w:rPr>
          <w:szCs w:val="24"/>
        </w:rPr>
        <w:t> </w:t>
      </w:r>
      <w:r w:rsidRPr="00F613A0">
        <w:rPr>
          <w:szCs w:val="24"/>
        </w:rPr>
        <w:t>04</w:t>
      </w:r>
    </w:p>
    <w:p w14:paraId="5292F592" w14:textId="77777777" w:rsidR="00045F25" w:rsidRPr="00F613A0" w:rsidRDefault="00045F25" w:rsidP="00CF39C4">
      <w:pPr>
        <w:tabs>
          <w:tab w:val="left" w:pos="1134"/>
          <w:tab w:val="left" w:pos="6237"/>
        </w:tabs>
        <w:jc w:val="both"/>
        <w:rPr>
          <w:szCs w:val="24"/>
        </w:rPr>
      </w:pPr>
      <w:r w:rsidRPr="00F613A0">
        <w:rPr>
          <w:szCs w:val="24"/>
        </w:rPr>
        <w:tab/>
        <w:t xml:space="preserve">Pénzügyi-számviteli ügyintéző </w:t>
      </w:r>
      <w:r w:rsidRPr="00F613A0">
        <w:rPr>
          <w:szCs w:val="24"/>
        </w:rPr>
        <w:tab/>
        <w:t>OKJ: 54</w:t>
      </w:r>
      <w:r w:rsidR="00AC3DB5">
        <w:rPr>
          <w:szCs w:val="24"/>
        </w:rPr>
        <w:t> </w:t>
      </w:r>
      <w:r w:rsidRPr="00F613A0">
        <w:rPr>
          <w:szCs w:val="24"/>
        </w:rPr>
        <w:t>344</w:t>
      </w:r>
      <w:r w:rsidR="00AC3DB5">
        <w:rPr>
          <w:szCs w:val="24"/>
        </w:rPr>
        <w:t> </w:t>
      </w:r>
      <w:r w:rsidRPr="00F613A0">
        <w:rPr>
          <w:szCs w:val="24"/>
        </w:rPr>
        <w:t>01</w:t>
      </w:r>
    </w:p>
    <w:p w14:paraId="6AE3CB3C" w14:textId="77777777" w:rsidR="00045F25" w:rsidRDefault="00045F25" w:rsidP="00CF39C4">
      <w:pPr>
        <w:tabs>
          <w:tab w:val="left" w:pos="1134"/>
          <w:tab w:val="left" w:pos="6237"/>
        </w:tabs>
        <w:jc w:val="both"/>
        <w:rPr>
          <w:szCs w:val="24"/>
        </w:rPr>
      </w:pPr>
      <w:r w:rsidRPr="00F613A0">
        <w:rPr>
          <w:szCs w:val="24"/>
        </w:rPr>
        <w:tab/>
        <w:t xml:space="preserve">Vegyipari technikus </w:t>
      </w:r>
      <w:r w:rsidRPr="00F613A0">
        <w:rPr>
          <w:szCs w:val="24"/>
        </w:rPr>
        <w:tab/>
        <w:t>OKJ: 54</w:t>
      </w:r>
      <w:r w:rsidR="00AC3DB5">
        <w:rPr>
          <w:szCs w:val="24"/>
        </w:rPr>
        <w:t> </w:t>
      </w:r>
      <w:r w:rsidRPr="00F613A0">
        <w:rPr>
          <w:szCs w:val="24"/>
        </w:rPr>
        <w:t>524</w:t>
      </w:r>
      <w:r w:rsidR="00AC3DB5">
        <w:rPr>
          <w:szCs w:val="24"/>
        </w:rPr>
        <w:t> </w:t>
      </w:r>
      <w:r w:rsidRPr="00F613A0">
        <w:rPr>
          <w:szCs w:val="24"/>
        </w:rPr>
        <w:t>02</w:t>
      </w:r>
    </w:p>
    <w:p w14:paraId="3FF8BDE6" w14:textId="77777777" w:rsidR="00CF39C4" w:rsidRDefault="00CF39C4" w:rsidP="00CF39C4">
      <w:pPr>
        <w:tabs>
          <w:tab w:val="left" w:pos="1134"/>
          <w:tab w:val="left" w:pos="6237"/>
        </w:tabs>
        <w:jc w:val="both"/>
        <w:rPr>
          <w:szCs w:val="24"/>
        </w:rPr>
      </w:pPr>
      <w:r>
        <w:rPr>
          <w:szCs w:val="24"/>
        </w:rPr>
        <w:tab/>
      </w:r>
      <w:r w:rsidRPr="00CF39C4">
        <w:rPr>
          <w:szCs w:val="24"/>
        </w:rPr>
        <w:t>Pedagógiai- és családsegítő munkatárs</w:t>
      </w:r>
      <w:r>
        <w:rPr>
          <w:szCs w:val="24"/>
        </w:rPr>
        <w:tab/>
      </w:r>
      <w:r w:rsidRPr="00F613A0">
        <w:rPr>
          <w:szCs w:val="24"/>
        </w:rPr>
        <w:t xml:space="preserve">OKJ: </w:t>
      </w:r>
      <w:r w:rsidRPr="00CF39C4">
        <w:rPr>
          <w:szCs w:val="24"/>
        </w:rPr>
        <w:t>54</w:t>
      </w:r>
      <w:r>
        <w:rPr>
          <w:szCs w:val="24"/>
        </w:rPr>
        <w:t> </w:t>
      </w:r>
      <w:r w:rsidRPr="00CF39C4">
        <w:rPr>
          <w:szCs w:val="24"/>
        </w:rPr>
        <w:t>140</w:t>
      </w:r>
      <w:r>
        <w:rPr>
          <w:szCs w:val="24"/>
        </w:rPr>
        <w:t> </w:t>
      </w:r>
      <w:r w:rsidRPr="00CF39C4">
        <w:rPr>
          <w:szCs w:val="24"/>
        </w:rPr>
        <w:t>02</w:t>
      </w:r>
    </w:p>
    <w:p w14:paraId="4499F932" w14:textId="77777777" w:rsidR="001149B0" w:rsidRDefault="001149B0" w:rsidP="00CF39C4">
      <w:pPr>
        <w:tabs>
          <w:tab w:val="left" w:pos="1134"/>
          <w:tab w:val="left" w:pos="6237"/>
        </w:tabs>
        <w:jc w:val="both"/>
        <w:rPr>
          <w:rFonts w:ascii="Palatino Linotype" w:hAnsi="Palatino Linotype" w:cs="Mangal"/>
          <w:bCs/>
          <w:kern w:val="1"/>
          <w:szCs w:val="24"/>
          <w:lang w:eastAsia="hi-IN" w:bidi="hi-IN"/>
        </w:rPr>
      </w:pPr>
      <w:r>
        <w:rPr>
          <w:szCs w:val="24"/>
        </w:rPr>
        <w:tab/>
        <w:t xml:space="preserve">IT mentor </w:t>
      </w:r>
      <w:r>
        <w:rPr>
          <w:szCs w:val="24"/>
        </w:rPr>
        <w:tab/>
      </w:r>
      <w:r w:rsidRPr="001149B0">
        <w:rPr>
          <w:szCs w:val="24"/>
        </w:rPr>
        <w:t xml:space="preserve">OKJ: </w:t>
      </w:r>
      <w:r w:rsidRPr="001149B0">
        <w:rPr>
          <w:rFonts w:cs="Mangal"/>
          <w:bCs/>
          <w:kern w:val="1"/>
          <w:szCs w:val="24"/>
          <w:lang w:eastAsia="hi-IN" w:bidi="hi-IN"/>
        </w:rPr>
        <w:t>54 482  01</w:t>
      </w:r>
    </w:p>
    <w:p w14:paraId="61F9C86E" w14:textId="77777777" w:rsidR="001149B0" w:rsidRDefault="001149B0" w:rsidP="001149B0">
      <w:pPr>
        <w:tabs>
          <w:tab w:val="left" w:pos="1134"/>
          <w:tab w:val="left" w:pos="6237"/>
        </w:tabs>
        <w:jc w:val="both"/>
        <w:rPr>
          <w:szCs w:val="24"/>
        </w:rPr>
      </w:pPr>
      <w:r w:rsidRPr="001149B0">
        <w:rPr>
          <w:szCs w:val="24"/>
        </w:rPr>
        <w:tab/>
        <w:t xml:space="preserve">Műszaki </w:t>
      </w:r>
      <w:r w:rsidR="00B3515E">
        <w:rPr>
          <w:szCs w:val="24"/>
        </w:rPr>
        <w:t>i</w:t>
      </w:r>
      <w:r w:rsidRPr="001149B0">
        <w:rPr>
          <w:szCs w:val="24"/>
        </w:rPr>
        <w:t>nformatikus</w:t>
      </w:r>
      <w:r w:rsidRPr="001149B0">
        <w:rPr>
          <w:szCs w:val="24"/>
        </w:rPr>
        <w:tab/>
      </w:r>
      <w:r w:rsidRPr="00F613A0">
        <w:rPr>
          <w:szCs w:val="24"/>
        </w:rPr>
        <w:t xml:space="preserve">OKJ: </w:t>
      </w:r>
      <w:r w:rsidRPr="001149B0">
        <w:rPr>
          <w:szCs w:val="24"/>
        </w:rPr>
        <w:t>54 481 05</w:t>
      </w:r>
    </w:p>
    <w:p w14:paraId="468B18ED" w14:textId="77777777" w:rsidR="00B3515E" w:rsidRPr="00F613A0" w:rsidRDefault="00B3515E" w:rsidP="001149B0">
      <w:pPr>
        <w:tabs>
          <w:tab w:val="left" w:pos="1134"/>
          <w:tab w:val="left" w:pos="6237"/>
        </w:tabs>
        <w:jc w:val="both"/>
        <w:rPr>
          <w:szCs w:val="24"/>
        </w:rPr>
      </w:pPr>
      <w:r>
        <w:rPr>
          <w:szCs w:val="24"/>
        </w:rPr>
        <w:tab/>
        <w:t>Gazdasági informatikus</w:t>
      </w:r>
      <w:r>
        <w:rPr>
          <w:szCs w:val="24"/>
        </w:rPr>
        <w:tab/>
        <w:t xml:space="preserve">OKJ: </w:t>
      </w:r>
      <w:r w:rsidRPr="00B3515E">
        <w:rPr>
          <w:szCs w:val="24"/>
        </w:rPr>
        <w:t>54 481 02</w:t>
      </w:r>
    </w:p>
    <w:p w14:paraId="61480454" w14:textId="77777777" w:rsidR="0048376A" w:rsidRDefault="00A35A9C" w:rsidP="003670BE">
      <w:pPr>
        <w:jc w:val="both"/>
        <w:rPr>
          <w:szCs w:val="24"/>
        </w:rPr>
      </w:pPr>
      <w:r w:rsidRPr="00F613A0">
        <w:rPr>
          <w:szCs w:val="24"/>
        </w:rPr>
        <w:t>Az iskola helyi tanterve a szakképzési kerettantervekben található tananyag elsajátítását tűzte ki célul. Ehhez felhasznál</w:t>
      </w:r>
      <w:r w:rsidR="004D29E6" w:rsidRPr="00F613A0">
        <w:rPr>
          <w:szCs w:val="24"/>
        </w:rPr>
        <w:t>ásra kerül</w:t>
      </w:r>
      <w:r w:rsidRPr="00F613A0">
        <w:rPr>
          <w:szCs w:val="24"/>
        </w:rPr>
        <w:t xml:space="preserve"> a kerettantervek által biztosított szabadsáv, továbbá néhány tantárgy esetében többlet óraszámot is biztosít a</w:t>
      </w:r>
      <w:r w:rsidR="004D29E6" w:rsidRPr="00F613A0">
        <w:rPr>
          <w:szCs w:val="24"/>
        </w:rPr>
        <w:t>z intézmény a</w:t>
      </w:r>
      <w:r w:rsidRPr="00F613A0">
        <w:rPr>
          <w:szCs w:val="24"/>
        </w:rPr>
        <w:t xml:space="preserve"> tananyag alaposabb elsajátításához. </w:t>
      </w:r>
    </w:p>
    <w:p w14:paraId="22DAE841" w14:textId="77777777" w:rsidR="00A35A9C" w:rsidRPr="00F613A0" w:rsidRDefault="0048376A" w:rsidP="003670BE">
      <w:pPr>
        <w:jc w:val="both"/>
        <w:rPr>
          <w:szCs w:val="24"/>
        </w:rPr>
      </w:pPr>
      <w:r>
        <w:rPr>
          <w:szCs w:val="24"/>
        </w:rPr>
        <w:t xml:space="preserve">A </w:t>
      </w:r>
      <w:r w:rsidR="00A35A9C" w:rsidRPr="00F613A0">
        <w:rPr>
          <w:szCs w:val="24"/>
        </w:rPr>
        <w:t xml:space="preserve">12. évfolyam végén szakmai érettségi, az 5/13. </w:t>
      </w:r>
      <w:r>
        <w:rPr>
          <w:szCs w:val="24"/>
        </w:rPr>
        <w:t xml:space="preserve">és a 2/14. </w:t>
      </w:r>
      <w:r w:rsidR="00A35A9C" w:rsidRPr="00F613A0">
        <w:rPr>
          <w:szCs w:val="24"/>
        </w:rPr>
        <w:t xml:space="preserve">évfolyam végén </w:t>
      </w:r>
      <w:r w:rsidR="00955721" w:rsidRPr="00F613A0">
        <w:rPr>
          <w:szCs w:val="24"/>
        </w:rPr>
        <w:t xml:space="preserve">komplex </w:t>
      </w:r>
      <w:r w:rsidR="00A35A9C" w:rsidRPr="00F613A0">
        <w:rPr>
          <w:szCs w:val="24"/>
        </w:rPr>
        <w:t>szakmai vizsga zárja a képzést.</w:t>
      </w:r>
    </w:p>
    <w:p w14:paraId="430CC201" w14:textId="6A6B0E6B" w:rsidR="00A35A9C" w:rsidRPr="00F613A0" w:rsidRDefault="00A35A9C" w:rsidP="0048376A">
      <w:pPr>
        <w:pStyle w:val="Default"/>
        <w:spacing w:after="120"/>
        <w:jc w:val="both"/>
        <w:rPr>
          <w:rFonts w:asciiTheme="majorHAnsi" w:hAnsiTheme="majorHAnsi"/>
        </w:rPr>
      </w:pPr>
      <w:r w:rsidRPr="00F613A0">
        <w:rPr>
          <w:rFonts w:asciiTheme="majorHAnsi" w:hAnsiTheme="majorHAnsi"/>
        </w:rPr>
        <w:t>A szakképzési kerettantervek</w:t>
      </w:r>
      <w:r w:rsidR="00F05AC9">
        <w:rPr>
          <w:rFonts w:asciiTheme="majorHAnsi" w:hAnsiTheme="majorHAnsi"/>
        </w:rPr>
        <w:t xml:space="preserve"> </w:t>
      </w:r>
      <w:r w:rsidR="00F05AC9" w:rsidRPr="00F05AC9">
        <w:rPr>
          <w:rFonts w:asciiTheme="majorHAnsi" w:hAnsiTheme="majorHAnsi"/>
          <w:b/>
          <w:i/>
          <w:color w:val="1F497D" w:themeColor="text2"/>
        </w:rPr>
        <w:t>(https://www.nive.hu)</w:t>
      </w:r>
      <w:r w:rsidRPr="00F613A0">
        <w:rPr>
          <w:rFonts w:asciiTheme="majorHAnsi" w:hAnsiTheme="majorHAnsi"/>
        </w:rPr>
        <w:t xml:space="preserve"> részletesen tartalmazzák a szakképzés jogi hátterét (alapadatait, belépés feltételeit, szervezésének személyi - tárgyi feltételeit), valamint a szakmai követelmény-modulokhoz rendelt tantárgyak heti óraszámát, a tantárgyak témaköreire fordítható minimális órakeretet. A kerettantervekben követelménymodulonként megtalálható a részletes tananyagtartalom, a tantárgyak tanítása során elérendő célok, a javasolt tanulói tevékenységformák, valamint a tanulók értékelésének szempontjai. </w:t>
      </w:r>
    </w:p>
    <w:p w14:paraId="5B7B89A3" w14:textId="77777777" w:rsidR="00A35A9C" w:rsidRDefault="00A35A9C" w:rsidP="0048376A">
      <w:pPr>
        <w:pStyle w:val="Default"/>
        <w:spacing w:after="120"/>
        <w:jc w:val="both"/>
        <w:rPr>
          <w:rFonts w:asciiTheme="majorHAnsi" w:hAnsiTheme="majorHAnsi"/>
        </w:rPr>
      </w:pPr>
      <w:r w:rsidRPr="00F613A0">
        <w:rPr>
          <w:rFonts w:asciiTheme="majorHAnsi" w:hAnsiTheme="majorHAnsi"/>
        </w:rPr>
        <w:t xml:space="preserve">A szakmai </w:t>
      </w:r>
      <w:r w:rsidR="00BB0AEE" w:rsidRPr="00F613A0">
        <w:rPr>
          <w:rFonts w:asciiTheme="majorHAnsi" w:hAnsiTheme="majorHAnsi"/>
        </w:rPr>
        <w:t xml:space="preserve">tantárgyakat oktató </w:t>
      </w:r>
      <w:r w:rsidRPr="00F613A0">
        <w:rPr>
          <w:rFonts w:asciiTheme="majorHAnsi" w:hAnsiTheme="majorHAnsi"/>
        </w:rPr>
        <w:t xml:space="preserve">pedagógusok az iskola helyi tanterve és a szakképzési kerettantervek alapján készítik el tanmeneteiket, melyek órára lebontva tartalmazzák egy-egy tanév oktatási programját. A tanmenetek elkészítéséhez figyelembe veszik az állam által elismert szakképzési modulokról, valamint a szakmai és vizsgakövetelményekről szóló előírásokat is. </w:t>
      </w:r>
    </w:p>
    <w:p w14:paraId="2D5C13EC" w14:textId="77777777" w:rsidR="00F07DB8" w:rsidRPr="002736E0" w:rsidRDefault="00F07DB8" w:rsidP="00F05AC9">
      <w:pPr>
        <w:pStyle w:val="Default"/>
        <w:pageBreakBefore/>
        <w:spacing w:before="360" w:after="120"/>
        <w:jc w:val="center"/>
        <w:rPr>
          <w:rFonts w:asciiTheme="majorHAnsi" w:hAnsiTheme="majorHAnsi"/>
          <w:b/>
          <w:i/>
          <w:color w:val="1F497D" w:themeColor="text2"/>
          <w:sz w:val="28"/>
        </w:rPr>
      </w:pPr>
      <w:r w:rsidRPr="002736E0">
        <w:rPr>
          <w:rFonts w:asciiTheme="majorHAnsi" w:hAnsiTheme="majorHAnsi"/>
          <w:b/>
          <w:i/>
          <w:color w:val="1F497D" w:themeColor="text2"/>
          <w:sz w:val="28"/>
        </w:rPr>
        <w:t>Tantárgyak óraszám felosztása</w:t>
      </w:r>
    </w:p>
    <w:p w14:paraId="4075192E" w14:textId="77777777" w:rsidR="00B40459" w:rsidRDefault="00B40459" w:rsidP="00B40459">
      <w:pPr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>
        <w:rPr>
          <w:b/>
        </w:rPr>
        <w:t>Elektronikai</w:t>
      </w:r>
      <w:r w:rsidRPr="00F07DB8">
        <w:rPr>
          <w:b/>
        </w:rPr>
        <w:t xml:space="preserve"> technikus</w:t>
      </w:r>
      <w:r w:rsidRPr="00F07DB8">
        <w:rPr>
          <w:b/>
        </w:rPr>
        <w:tab/>
      </w:r>
      <w:r w:rsidRPr="00B40459">
        <w:rPr>
          <w:b/>
          <w:bCs/>
        </w:rPr>
        <w:t>54 523 02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835"/>
        <w:gridCol w:w="2409"/>
        <w:gridCol w:w="2182"/>
      </w:tblGrid>
      <w:tr w:rsidR="002B5943" w:rsidRPr="00E361D0" w14:paraId="143B4D2B" w14:textId="77777777" w:rsidTr="0062728D">
        <w:trPr>
          <w:jc w:val="center"/>
        </w:trPr>
        <w:tc>
          <w:tcPr>
            <w:tcW w:w="9468" w:type="dxa"/>
            <w:gridSpan w:val="4"/>
            <w:shd w:val="clear" w:color="auto" w:fill="C6D9F1" w:themeFill="text2" w:themeFillTint="33"/>
          </w:tcPr>
          <w:p w14:paraId="6753C862" w14:textId="77777777" w:rsidR="002B5943" w:rsidRPr="00E361D0" w:rsidRDefault="002B5943" w:rsidP="00A63712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2B5943" w:rsidRPr="00E361D0" w14:paraId="00126A01" w14:textId="77777777" w:rsidTr="00A63712">
        <w:trPr>
          <w:jc w:val="center"/>
        </w:trPr>
        <w:tc>
          <w:tcPr>
            <w:tcW w:w="2042" w:type="dxa"/>
          </w:tcPr>
          <w:p w14:paraId="420C1DDF" w14:textId="77777777" w:rsidR="002B5943" w:rsidRPr="00E361D0" w:rsidRDefault="002B5943" w:rsidP="00A63712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835" w:type="dxa"/>
          </w:tcPr>
          <w:p w14:paraId="65E2D724" w14:textId="77777777" w:rsidR="002B5943" w:rsidRPr="00E361D0" w:rsidRDefault="002B5943" w:rsidP="00A63712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409" w:type="dxa"/>
          </w:tcPr>
          <w:p w14:paraId="4A6465D5" w14:textId="77777777" w:rsidR="002B5943" w:rsidRPr="00E361D0" w:rsidRDefault="002B5943" w:rsidP="00A63712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182" w:type="dxa"/>
          </w:tcPr>
          <w:p w14:paraId="08A3697C" w14:textId="77777777" w:rsidR="002B5943" w:rsidRPr="00E361D0" w:rsidRDefault="002B5943" w:rsidP="00A63712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2B5943" w14:paraId="0936C190" w14:textId="77777777" w:rsidTr="00A63712">
        <w:trPr>
          <w:jc w:val="center"/>
        </w:trPr>
        <w:tc>
          <w:tcPr>
            <w:tcW w:w="2042" w:type="dxa"/>
          </w:tcPr>
          <w:p w14:paraId="5D79656E" w14:textId="77777777" w:rsidR="002B5943" w:rsidRPr="00E361D0" w:rsidRDefault="002B5943" w:rsidP="00A63712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835" w:type="dxa"/>
          </w:tcPr>
          <w:p w14:paraId="1535083A" w14:textId="77777777" w:rsidR="002B5943" w:rsidRDefault="002B5943" w:rsidP="00A63712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409" w:type="dxa"/>
          </w:tcPr>
          <w:p w14:paraId="2E896353" w14:textId="77777777" w:rsidR="002B5943" w:rsidRDefault="002B5943" w:rsidP="00A63712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182" w:type="dxa"/>
          </w:tcPr>
          <w:p w14:paraId="67B44137" w14:textId="77777777" w:rsidR="002B5943" w:rsidRDefault="002B5943" w:rsidP="00A63712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2B5943" w14:paraId="5E700183" w14:textId="77777777" w:rsidTr="00A63712">
        <w:trPr>
          <w:jc w:val="center"/>
        </w:trPr>
        <w:tc>
          <w:tcPr>
            <w:tcW w:w="2042" w:type="dxa"/>
          </w:tcPr>
          <w:p w14:paraId="14AC57FA" w14:textId="77777777" w:rsidR="002B5943" w:rsidRDefault="00A63712" w:rsidP="00A63712">
            <w:pPr>
              <w:spacing w:before="120" w:after="120"/>
              <w:jc w:val="center"/>
              <w:rPr>
                <w:bCs/>
              </w:rPr>
            </w:pPr>
            <w:r w:rsidRPr="0043387A">
              <w:rPr>
                <w:color w:val="000000"/>
              </w:rPr>
              <w:t>Műszaki ismeretek</w:t>
            </w:r>
          </w:p>
        </w:tc>
        <w:tc>
          <w:tcPr>
            <w:tcW w:w="2835" w:type="dxa"/>
          </w:tcPr>
          <w:p w14:paraId="32B7E12C" w14:textId="77777777" w:rsidR="002B5943" w:rsidRDefault="00A63712" w:rsidP="00A63712">
            <w:pPr>
              <w:spacing w:before="120" w:after="120"/>
              <w:jc w:val="center"/>
              <w:rPr>
                <w:bCs/>
              </w:rPr>
            </w:pPr>
            <w:r w:rsidRPr="0043387A">
              <w:rPr>
                <w:rFonts w:cs="Arial"/>
                <w:color w:val="000000"/>
                <w:lang w:eastAsia="hu-HU"/>
              </w:rPr>
              <w:t>Elektrotechnika gyakorlat</w:t>
            </w:r>
          </w:p>
        </w:tc>
        <w:tc>
          <w:tcPr>
            <w:tcW w:w="2409" w:type="dxa"/>
          </w:tcPr>
          <w:p w14:paraId="5346162C" w14:textId="77777777" w:rsidR="002B5943" w:rsidRDefault="00A63712" w:rsidP="00A63712">
            <w:pPr>
              <w:spacing w:before="120" w:after="120"/>
              <w:jc w:val="center"/>
              <w:rPr>
                <w:bCs/>
              </w:rPr>
            </w:pPr>
            <w:r w:rsidRPr="0043387A">
              <w:rPr>
                <w:rFonts w:cs="Arial"/>
                <w:color w:val="000000"/>
                <w:lang w:eastAsia="hu-HU"/>
              </w:rPr>
              <w:t>Elektronika gyakorlat</w:t>
            </w:r>
          </w:p>
        </w:tc>
        <w:tc>
          <w:tcPr>
            <w:tcW w:w="2182" w:type="dxa"/>
          </w:tcPr>
          <w:p w14:paraId="42CD70DF" w14:textId="77777777" w:rsidR="002B5943" w:rsidRDefault="00A63712" w:rsidP="00A63712">
            <w:pPr>
              <w:spacing w:before="120" w:after="120"/>
              <w:jc w:val="center"/>
              <w:rPr>
                <w:bCs/>
              </w:rPr>
            </w:pPr>
            <w:r w:rsidRPr="0043387A">
              <w:rPr>
                <w:rFonts w:cs="Arial"/>
                <w:color w:val="000000"/>
                <w:lang w:eastAsia="hu-HU"/>
              </w:rPr>
              <w:t>Elektronika</w:t>
            </w:r>
          </w:p>
        </w:tc>
      </w:tr>
    </w:tbl>
    <w:p w14:paraId="09F6EB04" w14:textId="77777777" w:rsidR="00B40459" w:rsidRDefault="00B40459" w:rsidP="00B40459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82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5C6F25" w:rsidRPr="0043387A" w14:paraId="147FE604" w14:textId="77777777" w:rsidTr="00E514AB">
        <w:trPr>
          <w:trHeight w:val="795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A58F" w14:textId="77777777" w:rsidR="002B5943" w:rsidRPr="0043387A" w:rsidRDefault="002B5943" w:rsidP="00A63712">
            <w:pPr>
              <w:spacing w:after="0"/>
              <w:ind w:left="183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620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AD180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Ágazati szakképzés a közismereti oktatással</w:t>
            </w:r>
            <w:r w:rsidRPr="0043387A">
              <w:rPr>
                <w:b/>
                <w:bCs/>
                <w:color w:val="000000"/>
                <w:sz w:val="22"/>
                <w:lang w:eastAsia="hu-HU"/>
              </w:rPr>
              <w:br/>
              <w:t xml:space="preserve"> párhuzamosan</w:t>
            </w:r>
          </w:p>
        </w:tc>
      </w:tr>
      <w:tr w:rsidR="0043387A" w:rsidRPr="0043387A" w14:paraId="1BD22C02" w14:textId="77777777" w:rsidTr="00E514AB">
        <w:trPr>
          <w:trHeight w:val="255"/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BA4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14C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429655B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3224F78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764F684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0B37A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12.</w:t>
            </w:r>
          </w:p>
        </w:tc>
      </w:tr>
      <w:tr w:rsidR="005C6F25" w:rsidRPr="0043387A" w14:paraId="306C21AB" w14:textId="77777777" w:rsidTr="00E514AB">
        <w:trPr>
          <w:trHeight w:val="255"/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6A6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AE9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EF91B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F76031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21A6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BE31E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4DFD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FC5BAE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5DF81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43387A" w:rsidRPr="0043387A" w14:paraId="4613121B" w14:textId="77777777" w:rsidTr="00E514AB">
        <w:trPr>
          <w:trHeight w:val="255"/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3BD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29A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FC8B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B445B0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E23ABF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461A4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352A985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E1E18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56333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E8B6542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B864A0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92B30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1FA9AD7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43387A" w:rsidRPr="0043387A" w14:paraId="21EEA664" w14:textId="77777777" w:rsidTr="00E514AB">
        <w:trPr>
          <w:trHeight w:val="435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4AA7424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11500-12</w:t>
            </w:r>
          </w:p>
          <w:p w14:paraId="7A367D37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Munkahelyi egészség és biztonság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5A7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Munkahelyi egészség és biztonság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E616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  <w:r w:rsidRPr="0043387A">
              <w:rPr>
                <w:bCs/>
                <w:sz w:val="22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A993B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551F7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28EE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CEEC7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512A99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1568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2E314A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25BD0D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550C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155F1C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</w:tr>
      <w:tr w:rsidR="0043387A" w:rsidRPr="0043387A" w14:paraId="38CDF88E" w14:textId="77777777" w:rsidTr="00E514AB">
        <w:trPr>
          <w:trHeight w:val="435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B720F7C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11499-12</w:t>
            </w:r>
          </w:p>
          <w:p w14:paraId="41C8FAFD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Foglalkoztatás 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7D0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Foglalkoztatás II.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107B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8F0F6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90E2A3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55D1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FFB29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230B44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1276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4FBC8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6BE300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4B71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B2317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</w:tr>
      <w:tr w:rsidR="0043387A" w:rsidRPr="0043387A" w14:paraId="458EC302" w14:textId="77777777" w:rsidTr="00E514AB">
        <w:trPr>
          <w:trHeight w:val="435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0C53933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11498-12</w:t>
            </w:r>
          </w:p>
          <w:p w14:paraId="39303CA9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>Foglalkoztatás I. (érettségire épülő képzések esetén)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ECA" w14:textId="77777777" w:rsidR="002B5943" w:rsidRPr="0043387A" w:rsidRDefault="002B5943" w:rsidP="00A63712">
            <w:pPr>
              <w:spacing w:after="0"/>
              <w:rPr>
                <w:rFonts w:cs="Arial"/>
              </w:rPr>
            </w:pPr>
            <w:r w:rsidRPr="0043387A">
              <w:rPr>
                <w:rFonts w:cs="Arial"/>
                <w:sz w:val="22"/>
              </w:rPr>
              <w:t xml:space="preserve">Foglalkoztatás I.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921E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08594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16232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0F381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2A5F73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9C9278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01AD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91BE5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3FF610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7D6E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0BD8F3" w14:textId="77777777" w:rsidR="002B5943" w:rsidRPr="0043387A" w:rsidRDefault="002B5943" w:rsidP="00A63712">
            <w:pPr>
              <w:spacing w:after="0"/>
              <w:jc w:val="center"/>
              <w:rPr>
                <w:bCs/>
              </w:rPr>
            </w:pPr>
          </w:p>
        </w:tc>
      </w:tr>
      <w:tr w:rsidR="0043387A" w:rsidRPr="0043387A" w14:paraId="3F0D1297" w14:textId="77777777" w:rsidTr="00E514AB">
        <w:trPr>
          <w:trHeight w:val="435"/>
          <w:tblHeader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0DC10AD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10007-12</w:t>
            </w:r>
            <w:r w:rsidRPr="0043387A">
              <w:rPr>
                <w:rFonts w:cs="Arial"/>
                <w:sz w:val="22"/>
                <w:lang w:eastAsia="hu-HU"/>
              </w:rPr>
              <w:br/>
              <w:t>Informatikai és műszaki alapok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745E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</w:rPr>
              <w:t>Műszaki informatika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52AD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95B2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CA302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D56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502C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58F8B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7B2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5C99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1300C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3C6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4786D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63756C12" w14:textId="77777777" w:rsidTr="00E514AB">
        <w:trPr>
          <w:trHeight w:val="510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09F0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948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</w:rPr>
              <w:t>Műszaki ismeretek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A59AFA" w14:textId="77777777" w:rsidR="002B5943" w:rsidRPr="0043387A" w:rsidRDefault="002B5943" w:rsidP="00CE0840">
            <w:pPr>
              <w:spacing w:after="0"/>
              <w:rPr>
                <w:color w:val="000000"/>
                <w:lang w:eastAsia="hu-HU"/>
              </w:rPr>
            </w:pPr>
            <w:r w:rsidRPr="0043387A">
              <w:rPr>
                <w:bCs/>
                <w:color w:val="000000"/>
                <w:sz w:val="22"/>
                <w:lang w:eastAsia="hu-HU"/>
              </w:rPr>
              <w:t>1,5</w:t>
            </w:r>
            <w:r w:rsidR="00A63712" w:rsidRPr="00A63712">
              <w:rPr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37514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5A5D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515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C4886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1106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785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A607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829E8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565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266F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2A00AA4D" w14:textId="77777777" w:rsidTr="00E514AB">
        <w:trPr>
          <w:trHeight w:val="510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3EB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EFF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</w:rPr>
              <w:t>Műszaki gyakorlatok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313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32CB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77BB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F26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D018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6FA98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569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1C1B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8046D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9D8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C7F6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68F80754" w14:textId="77777777" w:rsidTr="00E514AB">
        <w:trPr>
          <w:trHeight w:val="495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69206A3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10005-12</w:t>
            </w:r>
            <w:r w:rsidRPr="0043387A">
              <w:rPr>
                <w:rFonts w:cs="Arial"/>
                <w:sz w:val="22"/>
                <w:lang w:eastAsia="hu-HU"/>
              </w:rPr>
              <w:br/>
              <w:t>Villamosipari alaptevékenységek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408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Műszaki rajz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BAD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5E40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0AB7C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9DE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B280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EBFD4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20C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71F2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D219D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39D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542F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55164BE7" w14:textId="77777777" w:rsidTr="00E514AB">
        <w:trPr>
          <w:trHeight w:val="495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0E3E016D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7940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Elektrotechnika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D977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89CF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DA05B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5B5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15B1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A0565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876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82EDF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F08A2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D1F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FCC1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5764E9AE" w14:textId="77777777" w:rsidTr="00E514AB">
        <w:trPr>
          <w:trHeight w:val="495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536AAED0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4FDB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Elektrotechnika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6CC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727E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A263F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EA8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EF0D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</w:t>
            </w:r>
            <w:r w:rsidR="00A63712" w:rsidRPr="00A63712">
              <w:rPr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96F8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1DB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6810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219BB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F031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538E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17C23F29" w14:textId="77777777" w:rsidTr="00E514AB">
        <w:trPr>
          <w:trHeight w:val="495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5565AA67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45D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 xml:space="preserve">Elektronika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408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C0FC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55313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A7A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1CDB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BDB3A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112A3" w14:textId="7233DD0F" w:rsidR="002B5943" w:rsidRPr="0043387A" w:rsidRDefault="002B5943" w:rsidP="00E514AB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54C75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6F289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411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4</w:t>
            </w:r>
            <w:r w:rsidR="00A63712" w:rsidRPr="00A63712">
              <w:rPr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1868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31AF5370" w14:textId="77777777" w:rsidTr="00E514AB">
        <w:trPr>
          <w:trHeight w:val="495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11FDCD22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E88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Elektronika gyakorlat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D58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75C8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24E2B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20C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68692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95F3F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814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486BD" w14:textId="786267C5" w:rsidR="002B5943" w:rsidRPr="0043387A" w:rsidRDefault="002B5943" w:rsidP="0061512D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3</w:t>
            </w:r>
            <w:r w:rsidR="00E514AB" w:rsidRPr="00A63712">
              <w:rPr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1B84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68D4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E69358" w14:textId="7C895D54" w:rsidR="002B5943" w:rsidRPr="0043387A" w:rsidRDefault="002B5943" w:rsidP="00E514AB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</w:tr>
      <w:tr w:rsidR="0043387A" w:rsidRPr="0043387A" w14:paraId="7BD0CB6D" w14:textId="77777777" w:rsidTr="00E514AB">
        <w:trPr>
          <w:trHeight w:val="495"/>
          <w:tblHeader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2E20B991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10003-12</w:t>
            </w:r>
            <w:r w:rsidRPr="0043387A">
              <w:rPr>
                <w:rFonts w:cs="Arial"/>
                <w:sz w:val="22"/>
                <w:lang w:eastAsia="hu-HU"/>
              </w:rPr>
              <w:br/>
              <w:t>Irányítástechnikai alapok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D43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Irányítástechnika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582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8E80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AF55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20B6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C1A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EFC1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4E8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65E57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1FB84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62C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96BCA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44E7F68A" w14:textId="77777777" w:rsidTr="00E514AB">
        <w:trPr>
          <w:trHeight w:val="495"/>
          <w:tblHeader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9169A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CB1E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Irányítástechnika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081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4FBA5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AD463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ABFC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C50C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C36BB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0F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A48A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12DF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4E2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EA1F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43387A">
              <w:rPr>
                <w:color w:val="000000"/>
                <w:sz w:val="22"/>
                <w:lang w:eastAsia="hu-HU"/>
              </w:rPr>
              <w:t>2</w:t>
            </w:r>
          </w:p>
        </w:tc>
      </w:tr>
      <w:tr w:rsidR="0043387A" w:rsidRPr="0043387A" w14:paraId="3B40DC0B" w14:textId="77777777" w:rsidTr="00E514AB">
        <w:trPr>
          <w:trHeight w:val="465"/>
          <w:tblHeader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9F15D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10013-12</w:t>
            </w:r>
            <w:r w:rsidRPr="0043387A">
              <w:rPr>
                <w:rFonts w:cs="Arial"/>
                <w:sz w:val="22"/>
                <w:lang w:eastAsia="hu-HU"/>
              </w:rPr>
              <w:br/>
              <w:t>Áramkör építése, üzemeltetése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3F78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Palatino Linotype"/>
                <w:sz w:val="22"/>
              </w:rPr>
              <w:t>Elektronikai áramkörök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D1C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F3E04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01E1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7DC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D212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1D9C6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D18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1BA6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9EE3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AA0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8786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4C6FE6A8" w14:textId="77777777" w:rsidTr="00E514AB">
        <w:trPr>
          <w:trHeight w:val="465"/>
          <w:tblHeader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661CB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93BF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Palatino Linotype"/>
                <w:sz w:val="22"/>
              </w:rPr>
              <w:t>Elektronikai áramkörök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C88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C8B9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C4B6F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ECA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A2DB7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C98C4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DD4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2C44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A0C47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E50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C71A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6FDBA77B" w14:textId="77777777" w:rsidTr="00E514AB">
        <w:trPr>
          <w:trHeight w:val="465"/>
          <w:tblHeader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0AB92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10014-12</w:t>
            </w:r>
            <w:r w:rsidRPr="0043387A">
              <w:rPr>
                <w:rFonts w:cs="Arial"/>
                <w:sz w:val="22"/>
                <w:lang w:eastAsia="hu-HU"/>
              </w:rPr>
              <w:br/>
              <w:t>Mechatronikai rendszerek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F97F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Mechatronika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67E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1294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A8E47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10C4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52083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11234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499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71E8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2B461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800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948C6B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196779C7" w14:textId="77777777" w:rsidTr="00E514AB">
        <w:trPr>
          <w:trHeight w:val="465"/>
          <w:tblHeader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505E1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6DAB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Mechatronika</w:t>
            </w:r>
          </w:p>
          <w:p w14:paraId="6C0F064B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Palatino Linotype"/>
                <w:sz w:val="22"/>
              </w:rPr>
              <w:t>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16EE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8269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ACB80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001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B4FC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6FBF8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C07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C4D7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C4577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975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ABAA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78889882" w14:textId="77777777" w:rsidTr="00E514AB">
        <w:trPr>
          <w:trHeight w:val="465"/>
          <w:tblHeader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78A5B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10015-12</w:t>
            </w:r>
          </w:p>
          <w:p w14:paraId="69438E56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  <w:r w:rsidRPr="0043387A">
              <w:rPr>
                <w:rFonts w:cs="Arial"/>
                <w:sz w:val="22"/>
                <w:lang w:eastAsia="hu-HU"/>
              </w:rPr>
              <w:t>Számítógép alkalmazása az elektronikában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6BCE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Számítógép alkalmazása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B3A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3C949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5DA5E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3359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C8AA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FFC82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CBA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A461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10CA3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4C7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7071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7D318420" w14:textId="77777777" w:rsidTr="00E514AB">
        <w:trPr>
          <w:trHeight w:val="465"/>
          <w:tblHeader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F9D2D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9B32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Szimuláció és PLC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8A75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97745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55D15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BE95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4485ED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D2B9BA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EC3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2A791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34390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B5A4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CC359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73028641" w14:textId="77777777" w:rsidTr="00E514AB">
        <w:trPr>
          <w:trHeight w:val="465"/>
          <w:tblHeader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6B363" w14:textId="77777777" w:rsidR="002B5943" w:rsidRPr="0043387A" w:rsidRDefault="002B5943" w:rsidP="00A63712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F3A" w14:textId="77777777" w:rsidR="002B5943" w:rsidRPr="0043387A" w:rsidRDefault="002B5943" w:rsidP="00A63712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43387A">
              <w:rPr>
                <w:rFonts w:cs="Arial"/>
                <w:color w:val="000000"/>
                <w:sz w:val="22"/>
                <w:lang w:eastAsia="hu-HU"/>
              </w:rPr>
              <w:t>Mikrovezérlők gyakorlat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E46C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5E2D8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6C499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1015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E8496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2137B2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934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844E3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37803F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CB2E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25277" w14:textId="77777777" w:rsidR="002B5943" w:rsidRPr="0043387A" w:rsidRDefault="002B5943" w:rsidP="00A63712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43387A" w:rsidRPr="0043387A" w14:paraId="3201A219" w14:textId="77777777" w:rsidTr="00E514AB">
        <w:trPr>
          <w:trHeight w:val="255"/>
          <w:tblHeader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56273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B2E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2</w:t>
            </w:r>
            <w:r w:rsidR="00A63712" w:rsidRPr="00A63712">
              <w:rPr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A228C61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A704944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A259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FDC18B5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3</w:t>
            </w:r>
            <w:r w:rsidR="00CE0840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9ACB292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4435" w14:textId="1B26FF4C" w:rsidR="002B5943" w:rsidRPr="0043387A" w:rsidRDefault="002B5943" w:rsidP="00E514AB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 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F8495CC" w14:textId="421CB5BD" w:rsidR="002B5943" w:rsidRPr="0043387A" w:rsidRDefault="002B5943" w:rsidP="0061512D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 3</w:t>
            </w:r>
            <w:r w:rsidR="00E514AB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738635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6397" w14:textId="507A18F4" w:rsidR="002B5943" w:rsidRPr="0043387A" w:rsidRDefault="002B5943" w:rsidP="00656DDF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 6</w:t>
            </w:r>
            <w:r w:rsidR="00E514AB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F296482" w14:textId="3B193103" w:rsidR="002B5943" w:rsidRPr="0043387A" w:rsidRDefault="002B5943" w:rsidP="00E514AB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 4</w:t>
            </w:r>
          </w:p>
        </w:tc>
      </w:tr>
      <w:tr w:rsidR="005C6F25" w:rsidRPr="0043387A" w14:paraId="6B3E020A" w14:textId="77777777" w:rsidTr="00E514AB">
        <w:trPr>
          <w:trHeight w:val="255"/>
          <w:tblHeader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46EE1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6064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5</w:t>
            </w:r>
            <w:r w:rsidR="00A63712" w:rsidRPr="00A63712">
              <w:rPr>
                <w:b/>
                <w:bCs/>
                <w:color w:val="FF0000"/>
                <w:sz w:val="22"/>
                <w:lang w:eastAsia="hu-HU"/>
              </w:rPr>
              <w:t>+1</w:t>
            </w:r>
            <w:r w:rsidR="00CE0840" w:rsidRPr="00CE0840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94AE14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F42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6</w:t>
            </w:r>
            <w:r w:rsidR="00CE0840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  <w:r w:rsidR="00CE0840" w:rsidRPr="00CE0840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5A772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8C9F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7</w:t>
            </w:r>
            <w:r w:rsidR="00CE0840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  <w:r w:rsidR="00CE0840" w:rsidRPr="00CE0840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1058D2" w14:textId="77777777" w:rsidR="002B5943" w:rsidRPr="0043387A" w:rsidRDefault="002B5943" w:rsidP="00A63712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5ECF" w14:textId="77777777" w:rsidR="002B5943" w:rsidRPr="0043387A" w:rsidRDefault="002B5943" w:rsidP="00A63712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43387A">
              <w:rPr>
                <w:b/>
                <w:bCs/>
                <w:color w:val="000000"/>
                <w:sz w:val="22"/>
                <w:lang w:eastAsia="hu-HU"/>
              </w:rPr>
              <w:t>10</w:t>
            </w:r>
            <w:r w:rsidR="00CE0840" w:rsidRPr="00CE0840">
              <w:rPr>
                <w:b/>
                <w:bCs/>
                <w:color w:val="FF0000"/>
                <w:sz w:val="22"/>
                <w:lang w:eastAsia="hu-HU"/>
              </w:rPr>
              <w:t>+1</w:t>
            </w:r>
            <w:r w:rsidR="00CE0840" w:rsidRPr="00CE0840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44E1277A" w14:textId="77777777" w:rsidR="00AC7D7A" w:rsidRDefault="00AC7D7A" w:rsidP="00435114">
      <w:pPr>
        <w:pStyle w:val="Default"/>
        <w:spacing w:before="120" w:after="36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3669"/>
      </w:tblGrid>
      <w:tr w:rsidR="0043387A" w:rsidRPr="00E361D0" w14:paraId="7DAA5C6C" w14:textId="77777777" w:rsidTr="0062728D">
        <w:trPr>
          <w:jc w:val="center"/>
        </w:trPr>
        <w:tc>
          <w:tcPr>
            <w:tcW w:w="7289" w:type="dxa"/>
            <w:gridSpan w:val="2"/>
            <w:shd w:val="clear" w:color="auto" w:fill="C6D9F1" w:themeFill="text2" w:themeFillTint="33"/>
          </w:tcPr>
          <w:p w14:paraId="0CB45841" w14:textId="77777777" w:rsidR="0043387A" w:rsidRPr="00E361D0" w:rsidRDefault="0043387A" w:rsidP="00A63712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43387A" w:rsidRPr="00E361D0" w14:paraId="71322EA6" w14:textId="77777777" w:rsidTr="0043387A">
        <w:trPr>
          <w:jc w:val="center"/>
        </w:trPr>
        <w:tc>
          <w:tcPr>
            <w:tcW w:w="3620" w:type="dxa"/>
          </w:tcPr>
          <w:p w14:paraId="0BA89EE3" w14:textId="77777777" w:rsidR="0043387A" w:rsidRPr="00E361D0" w:rsidRDefault="0043387A" w:rsidP="00A63712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1/13</w:t>
            </w:r>
            <w:r w:rsidRPr="00E361D0">
              <w:rPr>
                <w:b/>
                <w:bCs/>
                <w:i/>
              </w:rPr>
              <w:t>. évfolyam</w:t>
            </w:r>
          </w:p>
        </w:tc>
        <w:tc>
          <w:tcPr>
            <w:tcW w:w="3669" w:type="dxa"/>
          </w:tcPr>
          <w:p w14:paraId="5EE4237C" w14:textId="77777777" w:rsidR="0043387A" w:rsidRPr="00E361D0" w:rsidRDefault="00636B3D" w:rsidP="0043387A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5/13, 2/14.</w:t>
            </w:r>
            <w:r w:rsidRPr="00E361D0">
              <w:rPr>
                <w:b/>
                <w:bCs/>
                <w:i/>
              </w:rPr>
              <w:t xml:space="preserve"> évfolyam</w:t>
            </w:r>
          </w:p>
        </w:tc>
      </w:tr>
      <w:tr w:rsidR="0043387A" w14:paraId="19BDD8A1" w14:textId="77777777" w:rsidTr="0043387A">
        <w:trPr>
          <w:jc w:val="center"/>
        </w:trPr>
        <w:tc>
          <w:tcPr>
            <w:tcW w:w="3620" w:type="dxa"/>
          </w:tcPr>
          <w:p w14:paraId="2D349802" w14:textId="77777777" w:rsidR="0043387A" w:rsidRPr="00E361D0" w:rsidRDefault="000E4713" w:rsidP="00A63712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3387A">
              <w:rPr>
                <w:bCs/>
              </w:rPr>
              <w:t xml:space="preserve"> óra</w:t>
            </w:r>
          </w:p>
        </w:tc>
        <w:tc>
          <w:tcPr>
            <w:tcW w:w="3669" w:type="dxa"/>
          </w:tcPr>
          <w:p w14:paraId="55B84863" w14:textId="77777777" w:rsidR="0043387A" w:rsidRDefault="000E4713" w:rsidP="000E471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3387A">
              <w:rPr>
                <w:bCs/>
              </w:rPr>
              <w:t xml:space="preserve"> óra</w:t>
            </w:r>
          </w:p>
        </w:tc>
      </w:tr>
      <w:tr w:rsidR="0043387A" w14:paraId="528CD4DA" w14:textId="77777777" w:rsidTr="0043387A">
        <w:trPr>
          <w:jc w:val="center"/>
        </w:trPr>
        <w:tc>
          <w:tcPr>
            <w:tcW w:w="3620" w:type="dxa"/>
          </w:tcPr>
          <w:p w14:paraId="232C6A16" w14:textId="77777777" w:rsidR="0043387A" w:rsidRDefault="00435114" w:rsidP="00A63712">
            <w:pPr>
              <w:spacing w:before="120" w:after="120"/>
              <w:jc w:val="center"/>
              <w:rPr>
                <w:bCs/>
              </w:rPr>
            </w:pPr>
            <w:r w:rsidRPr="00404AA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Elektrotechnika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(1)</w:t>
            </w:r>
          </w:p>
        </w:tc>
        <w:tc>
          <w:tcPr>
            <w:tcW w:w="3669" w:type="dxa"/>
          </w:tcPr>
          <w:p w14:paraId="79EEA069" w14:textId="07CFE0C8" w:rsidR="0043387A" w:rsidRDefault="00E514AB" w:rsidP="00A63712">
            <w:pPr>
              <w:spacing w:before="120" w:after="120"/>
              <w:jc w:val="center"/>
              <w:rPr>
                <w:bCs/>
              </w:rPr>
            </w:pPr>
            <w:r w:rsidRPr="00404AA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Elektronika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i áramkörök</w:t>
            </w:r>
            <w:r w:rsidRPr="00404AA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gyakorlat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(3)</w:t>
            </w:r>
          </w:p>
        </w:tc>
      </w:tr>
      <w:tr w:rsidR="00435114" w14:paraId="6CE5271A" w14:textId="77777777" w:rsidTr="0043387A">
        <w:trPr>
          <w:jc w:val="center"/>
        </w:trPr>
        <w:tc>
          <w:tcPr>
            <w:tcW w:w="3620" w:type="dxa"/>
          </w:tcPr>
          <w:p w14:paraId="7FCEA102" w14:textId="77777777" w:rsidR="00435114" w:rsidRPr="00404AAE" w:rsidRDefault="00435114" w:rsidP="00060DF0">
            <w:pPr>
              <w:spacing w:before="12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04AAE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Elektronika gyakorlat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 w:rsidR="00060DF0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669" w:type="dxa"/>
          </w:tcPr>
          <w:p w14:paraId="3503C68F" w14:textId="47AD0EE3" w:rsidR="00435114" w:rsidRDefault="00E514AB" w:rsidP="00896D5F">
            <w:pPr>
              <w:spacing w:before="120"/>
              <w:jc w:val="center"/>
              <w:rPr>
                <w:bCs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Osztályfőnöki óra (1)</w:t>
            </w:r>
          </w:p>
        </w:tc>
      </w:tr>
      <w:tr w:rsidR="00682C3C" w14:paraId="4FC3708B" w14:textId="77777777" w:rsidTr="00E514AB">
        <w:trPr>
          <w:jc w:val="center"/>
        </w:trPr>
        <w:tc>
          <w:tcPr>
            <w:tcW w:w="3620" w:type="dxa"/>
          </w:tcPr>
          <w:p w14:paraId="2E19F167" w14:textId="77777777" w:rsidR="00682C3C" w:rsidRPr="00404AAE" w:rsidRDefault="00060DF0" w:rsidP="00A63712">
            <w:pPr>
              <w:spacing w:before="12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Osztályfőnöki óra (1)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14:paraId="344ED80E" w14:textId="747F0343" w:rsidR="00682C3C" w:rsidRPr="00404AAE" w:rsidRDefault="00682C3C" w:rsidP="00A63712">
            <w:pPr>
              <w:spacing w:before="12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7C16E13" w14:textId="77777777" w:rsidR="00B40459" w:rsidRDefault="00B40459" w:rsidP="00B40459"/>
    <w:tbl>
      <w:tblPr>
        <w:tblW w:w="37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655"/>
        <w:gridCol w:w="651"/>
        <w:gridCol w:w="721"/>
        <w:gridCol w:w="470"/>
        <w:gridCol w:w="757"/>
        <w:gridCol w:w="752"/>
      </w:tblGrid>
      <w:tr w:rsidR="0043387A" w:rsidRPr="009A3CB4" w14:paraId="2344BEDE" w14:textId="77777777" w:rsidTr="004A6E0A">
        <w:trPr>
          <w:trHeight w:val="795"/>
          <w:jc w:val="center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7FC1" w14:textId="77777777" w:rsidR="0043387A" w:rsidRPr="009A3CB4" w:rsidRDefault="0043387A" w:rsidP="00A63712">
            <w:pPr>
              <w:spacing w:after="0"/>
              <w:ind w:left="18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F97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0DEF" w14:textId="77777777" w:rsidR="0043387A" w:rsidRPr="009A3CB4" w:rsidRDefault="009A3CB4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Ágazati szakképzés közismeret nélkül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784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Szakképesítés-specifikus utolsó évf.</w:t>
            </w:r>
          </w:p>
        </w:tc>
      </w:tr>
      <w:tr w:rsidR="0043387A" w:rsidRPr="009A3CB4" w14:paraId="17BD4E54" w14:textId="77777777" w:rsidTr="004A6E0A">
        <w:trPr>
          <w:trHeight w:val="255"/>
          <w:jc w:val="center"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F4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5AF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0C06CF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1/13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0F0A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5/13 és 2/14.</w:t>
            </w:r>
          </w:p>
        </w:tc>
      </w:tr>
      <w:tr w:rsidR="0043387A" w:rsidRPr="009A3CB4" w14:paraId="79A0C408" w14:textId="77777777" w:rsidTr="004A6E0A">
        <w:trPr>
          <w:trHeight w:val="255"/>
          <w:jc w:val="center"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DBE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8D3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44896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1657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EE1F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43387A" w:rsidRPr="009A3CB4" w14:paraId="5E7D825C" w14:textId="77777777" w:rsidTr="004A6E0A">
        <w:trPr>
          <w:trHeight w:val="255"/>
          <w:jc w:val="center"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34A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D570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7156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85E24F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BC987C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2797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6B328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43387A" w:rsidRPr="009A3CB4" w14:paraId="0A199CF9" w14:textId="77777777" w:rsidTr="004A6E0A">
        <w:trPr>
          <w:trHeight w:val="435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FFEFB2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43F6116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7DA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E6C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A3CB4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C93A1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B847B4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916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0E8539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387A" w:rsidRPr="009A3CB4" w14:paraId="10DD1E1B" w14:textId="77777777" w:rsidTr="004A6E0A">
        <w:trPr>
          <w:trHeight w:val="435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3A7B7F4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11499-12</w:t>
            </w:r>
          </w:p>
          <w:p w14:paraId="2448C7A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64D4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E8F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E1E4D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FD504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B71D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A3CB4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9A3C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387A" w:rsidRPr="009A3CB4" w14:paraId="7B81066C" w14:textId="77777777" w:rsidTr="004A6E0A">
        <w:trPr>
          <w:trHeight w:val="435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DD89B3F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11498-12</w:t>
            </w:r>
          </w:p>
          <w:p w14:paraId="49C88485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Foglalkoztatás I. (érettségire épülő képzések esetén)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AD8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82D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22E2D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65902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7AE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A3CB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2BFB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387A" w:rsidRPr="009A3CB4" w14:paraId="789C011C" w14:textId="77777777" w:rsidTr="004A6E0A">
        <w:trPr>
          <w:trHeight w:val="435"/>
          <w:jc w:val="center"/>
        </w:trPr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FE0599E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10007-12</w:t>
            </w: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br/>
              <w:t>Informatikai és műszaki alapok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9F4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</w:rPr>
              <w:t>Műszaki informatika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816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AA949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37F2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151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3EA9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5D78B339" w14:textId="77777777" w:rsidTr="004A6E0A">
        <w:trPr>
          <w:trHeight w:val="510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DC5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5F1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</w:rPr>
              <w:t>Műszaki ismeretek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CAF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468D4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26485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C5DE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5DA46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1A64B8AD" w14:textId="77777777" w:rsidTr="004A6E0A">
        <w:trPr>
          <w:trHeight w:val="510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733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0A0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</w:rPr>
              <w:t>Műszaki gyakorlatok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1D48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265E1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B3CBD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C386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AD39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0B88E7FF" w14:textId="77777777" w:rsidTr="004A6E0A">
        <w:trPr>
          <w:trHeight w:val="495"/>
          <w:jc w:val="center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50D96BF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10005-12</w:t>
            </w: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br/>
              <w:t>Villamosipari alaptevékenységek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E552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Műszaki rajz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63CA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19F8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B27F4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69D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EF71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6D60CBCA" w14:textId="77777777" w:rsidTr="004A6E0A">
        <w:trPr>
          <w:trHeight w:val="495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1E38EA8B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63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Elektrotechnika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965F" w14:textId="5520E385" w:rsidR="0043387A" w:rsidRPr="009A3CB4" w:rsidRDefault="0043387A" w:rsidP="00DF18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  <w:r w:rsidR="00E514AB" w:rsidRPr="00E514AB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F0A729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991E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4C19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C71441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3C3CA091" w14:textId="77777777" w:rsidTr="004A6E0A">
        <w:trPr>
          <w:trHeight w:val="495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3576FDD8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0BE1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Elektrotechnika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8A5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9BA2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D8002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ADD1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3ACFA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2AD8FE39" w14:textId="77777777" w:rsidTr="004A6E0A">
        <w:trPr>
          <w:trHeight w:val="495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7CE8BA48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53AC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Elektronika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962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82E1A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FBC4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7334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A8C6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11AD677B" w14:textId="77777777" w:rsidTr="004A6E0A">
        <w:trPr>
          <w:trHeight w:val="495"/>
          <w:jc w:val="center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619D8A2D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666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Elektronika gyakorlat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200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1B98D0" w14:textId="77777777" w:rsidR="00A63712" w:rsidRPr="009A3CB4" w:rsidRDefault="0043387A" w:rsidP="00896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</w:t>
            </w:r>
            <w:r w:rsidR="00A63712" w:rsidRPr="009A3CB4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</w:t>
            </w:r>
            <w:r w:rsidR="00896D5F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2</w:t>
            </w:r>
            <w:r w:rsidR="00306FE0" w:rsidRPr="009A3CB4">
              <w:rPr>
                <w:rStyle w:val="Lbjegyzet-hivatkozs"/>
                <w:rFonts w:ascii="Times New Roman" w:hAnsi="Times New Roman" w:cs="Times New Roman"/>
                <w:color w:val="FF0000"/>
                <w:sz w:val="22"/>
                <w:lang w:eastAsia="hu-HU"/>
              </w:rPr>
              <w:footnoteReference w:id="1"/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C24F7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2AE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E7D65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hu-HU"/>
              </w:rPr>
            </w:pPr>
          </w:p>
        </w:tc>
      </w:tr>
      <w:tr w:rsidR="0043387A" w:rsidRPr="009A3CB4" w14:paraId="177C9593" w14:textId="77777777" w:rsidTr="004A6E0A">
        <w:trPr>
          <w:trHeight w:val="495"/>
          <w:jc w:val="center"/>
        </w:trPr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4467A0B7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10003-12</w:t>
            </w: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br/>
              <w:t>Irányítástechnikai alapok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6DD0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Irányítástechnika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9C8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13CA5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459F7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F68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609A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589E0366" w14:textId="77777777" w:rsidTr="004A6E0A">
        <w:trPr>
          <w:trHeight w:val="495"/>
          <w:jc w:val="center"/>
        </w:trPr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2D67C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1B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Irányítástechnika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856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FC066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04C5D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EF0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04619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02420E5A" w14:textId="77777777" w:rsidTr="004A6E0A">
        <w:trPr>
          <w:trHeight w:val="465"/>
          <w:jc w:val="center"/>
        </w:trPr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5437C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10013-12</w:t>
            </w: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br/>
              <w:t>Áramkör építése, üzemeltetése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C750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Elektronikai áramkörök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04AE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95F0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5F64E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E08" w14:textId="77777777" w:rsidR="0043387A" w:rsidRPr="009A3CB4" w:rsidRDefault="0043387A" w:rsidP="00896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28D361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41A5B1F5" w14:textId="77777777" w:rsidTr="004A6E0A">
        <w:trPr>
          <w:trHeight w:val="465"/>
          <w:jc w:val="center"/>
        </w:trPr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D4B91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CE5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Elektronikai áramkörök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1008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0F015B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3DBB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1B2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D5DD6" w14:textId="77777777" w:rsidR="0043387A" w:rsidRPr="009A3CB4" w:rsidRDefault="0043387A" w:rsidP="00896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</w:t>
            </w:r>
            <w:r w:rsidR="00153D40" w:rsidRPr="00153D40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</w:t>
            </w:r>
            <w:r w:rsidR="00896D5F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3</w:t>
            </w:r>
          </w:p>
        </w:tc>
      </w:tr>
      <w:tr w:rsidR="0043387A" w:rsidRPr="009A3CB4" w14:paraId="05B8AED3" w14:textId="77777777" w:rsidTr="004A6E0A">
        <w:trPr>
          <w:trHeight w:val="465"/>
          <w:jc w:val="center"/>
        </w:trPr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8EE55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10014-12</w:t>
            </w: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br/>
              <w:t>Mechatronikai rendszerek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DCB0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Mechatronika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3369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73D6D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AC693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756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D545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5B801455" w14:textId="77777777" w:rsidTr="004A6E0A">
        <w:trPr>
          <w:trHeight w:val="465"/>
          <w:jc w:val="center"/>
        </w:trPr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790BF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BCCA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Mechatronika</w:t>
            </w:r>
          </w:p>
          <w:p w14:paraId="280F5D36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</w:rPr>
              <w:t>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B38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30781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7B45F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34F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8090E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</w:p>
        </w:tc>
      </w:tr>
      <w:tr w:rsidR="0043387A" w:rsidRPr="009A3CB4" w14:paraId="1208F595" w14:textId="77777777" w:rsidTr="004A6E0A">
        <w:trPr>
          <w:trHeight w:val="465"/>
          <w:jc w:val="center"/>
        </w:trPr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8EE33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10015-12</w:t>
            </w:r>
          </w:p>
          <w:p w14:paraId="14F6F4E5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9A3CB4">
              <w:rPr>
                <w:rFonts w:ascii="Times New Roman" w:hAnsi="Times New Roman" w:cs="Times New Roman"/>
                <w:sz w:val="22"/>
                <w:lang w:eastAsia="hu-HU"/>
              </w:rPr>
              <w:t>Számítógép alkalmazása az elektronikában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AEA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Számítógép alkalmazása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B5E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79A2DC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698506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10C6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4868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43387A" w:rsidRPr="009A3CB4" w14:paraId="2749B96A" w14:textId="77777777" w:rsidTr="004A6E0A">
        <w:trPr>
          <w:trHeight w:val="465"/>
          <w:jc w:val="center"/>
        </w:trPr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20C1F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DE7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Szimuláció és PLC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2E8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771807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1A67A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594E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AEE03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</w:t>
            </w:r>
          </w:p>
        </w:tc>
      </w:tr>
      <w:tr w:rsidR="0043387A" w:rsidRPr="009A3CB4" w14:paraId="608F2BC7" w14:textId="77777777" w:rsidTr="004A6E0A">
        <w:trPr>
          <w:trHeight w:val="465"/>
          <w:jc w:val="center"/>
        </w:trPr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AE68E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7A1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Mikrovezérlők gyakorlat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307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EF5D24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D5023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1DDF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DD3B2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</w:p>
        </w:tc>
      </w:tr>
      <w:tr w:rsidR="004A6E0A" w:rsidRPr="009A3CB4" w14:paraId="2D12E909" w14:textId="77777777" w:rsidTr="004A6E0A">
        <w:trPr>
          <w:trHeight w:val="255"/>
          <w:jc w:val="center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6282" w14:textId="77777777" w:rsidR="004A6E0A" w:rsidRPr="009A3CB4" w:rsidRDefault="004A6E0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Osztályfőnöki óra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00AC" w14:textId="77777777" w:rsidR="004A6E0A" w:rsidRPr="004A6E0A" w:rsidRDefault="004A6E0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5FDB29B" w14:textId="77777777" w:rsidR="004A6E0A" w:rsidRPr="009A3CB4" w:rsidRDefault="004A6E0A" w:rsidP="004A6E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B9C246" w14:textId="77777777" w:rsidR="004A6E0A" w:rsidRPr="009A3CB4" w:rsidRDefault="004A6E0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A25C" w14:textId="77777777" w:rsidR="004A6E0A" w:rsidRPr="004A6E0A" w:rsidRDefault="004A6E0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687A6B2" w14:textId="77777777" w:rsidR="004A6E0A" w:rsidRPr="009A3CB4" w:rsidRDefault="004A6E0A" w:rsidP="004A6E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3387A" w:rsidRPr="009A3CB4" w14:paraId="1C568B6C" w14:textId="77777777" w:rsidTr="004A6E0A">
        <w:trPr>
          <w:trHeight w:val="255"/>
          <w:jc w:val="center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2C719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F934" w14:textId="19C2F296" w:rsidR="0043387A" w:rsidRPr="009A3CB4" w:rsidRDefault="0043387A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14</w:t>
            </w:r>
            <w:r w:rsidR="00E514AB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E514AB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79101AE" w14:textId="68DF2308" w:rsidR="0043387A" w:rsidRPr="009A3CB4" w:rsidRDefault="0043387A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17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E514AB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2</w:t>
            </w:r>
            <w:r w:rsidR="00DF1854"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0FA3620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08CC" w14:textId="77777777" w:rsidR="0043387A" w:rsidRPr="009A3CB4" w:rsidRDefault="0043387A" w:rsidP="00896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 13</w:t>
            </w:r>
            <w:r w:rsidR="00153D40"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8D432A" w14:textId="77777777" w:rsidR="0043387A" w:rsidRPr="009A3CB4" w:rsidRDefault="0043387A" w:rsidP="00896D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18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896D5F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3</w:t>
            </w:r>
            <w:r w:rsidR="00DF1854" w:rsidRPr="004A6E0A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 </w:t>
            </w:r>
          </w:p>
        </w:tc>
      </w:tr>
      <w:tr w:rsidR="0043387A" w:rsidRPr="009A3CB4" w14:paraId="20ED3AD6" w14:textId="77777777" w:rsidTr="004A6E0A">
        <w:trPr>
          <w:trHeight w:val="255"/>
          <w:jc w:val="center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F7245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9836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31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BF0C9D" w14:textId="77777777" w:rsidR="0043387A" w:rsidRPr="009A3CB4" w:rsidRDefault="0043387A" w:rsidP="00A637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90F8" w14:textId="77777777" w:rsidR="0043387A" w:rsidRPr="009A3CB4" w:rsidRDefault="0043387A" w:rsidP="00A637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A3CB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31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306FE0" w:rsidRPr="009A3CB4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47F6D4D2" w14:textId="77777777" w:rsidR="00B40459" w:rsidRDefault="004A6E0A" w:rsidP="004A6E0A">
      <w:pPr>
        <w:pStyle w:val="Default"/>
        <w:spacing w:before="120" w:after="36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656DDF" w:rsidRPr="00656DDF" w14:paraId="77AA8A82" w14:textId="77777777" w:rsidTr="00656DDF">
        <w:trPr>
          <w:trHeight w:val="330"/>
          <w:jc w:val="center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F638A" w14:textId="77777777" w:rsidR="00D93EF4" w:rsidRPr="00656DD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 w:rsidR="00656DDF" w:rsidRPr="00656DDF">
              <w:rPr>
                <w:rFonts w:eastAsia="Times New Roman" w:cs="Times New Roman"/>
                <w:b/>
                <w:color w:val="FF0000"/>
                <w:lang w:eastAsia="hu-HU"/>
              </w:rPr>
              <w:t>9-13. évf.</w:t>
            </w:r>
          </w:p>
        </w:tc>
      </w:tr>
      <w:tr w:rsidR="00D93EF4" w:rsidRPr="002E421E" w14:paraId="1BFDB5D0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4909436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992C68B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ED77DB1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D93EF4" w:rsidRPr="002E421E" w14:paraId="7EDCD3C1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6F349D1D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07C5659" w14:textId="77777777" w:rsidR="00D93EF4" w:rsidRPr="00FA6AB3" w:rsidRDefault="00656DDF" w:rsidP="00153D4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="00153D40">
              <w:rPr>
                <w:rFonts w:eastAsia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D097510" w14:textId="77777777" w:rsidR="00D93EF4" w:rsidRPr="00FA6AB3" w:rsidRDefault="00153D40" w:rsidP="00153D4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524</w:t>
            </w:r>
          </w:p>
        </w:tc>
      </w:tr>
      <w:tr w:rsidR="00D93EF4" w:rsidRPr="002E421E" w14:paraId="1CF098E5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78B4975C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31F9530" w14:textId="77777777" w:rsidR="00D93EF4" w:rsidRPr="00FA6AB3" w:rsidRDefault="00656DDF" w:rsidP="00153D4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="00153D40">
              <w:rPr>
                <w:rFonts w:eastAsia="Times New Roman" w:cs="Times New Roman"/>
                <w:color w:val="000000"/>
                <w:lang w:eastAsia="hu-HU"/>
              </w:rPr>
              <w:t>48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DAB3A84" w14:textId="77777777" w:rsidR="00D93EF4" w:rsidRPr="00FA6AB3" w:rsidRDefault="00656DDF" w:rsidP="00153D4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="00153D40">
              <w:rPr>
                <w:rFonts w:eastAsia="Times New Roman" w:cs="Times New Roman"/>
                <w:color w:val="000000"/>
                <w:lang w:eastAsia="hu-HU"/>
              </w:rPr>
              <w:t>72</w:t>
            </w:r>
          </w:p>
        </w:tc>
      </w:tr>
      <w:tr w:rsidR="00D93EF4" w:rsidRPr="002E421E" w14:paraId="347FBEF6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552652D8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A451783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7A3DDC7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D93EF4" w:rsidRPr="002E421E" w14:paraId="256BDDAC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23CDA887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C70F9F" w14:textId="77777777" w:rsidR="00D93EF4" w:rsidRPr="00FA6AB3" w:rsidRDefault="00D93EF4" w:rsidP="00656DD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 w:rsidR="00656DDF">
              <w:rPr>
                <w:rFonts w:eastAsia="Times New Roman" w:cs="Times New Roman"/>
                <w:b/>
                <w:color w:val="000000"/>
                <w:lang w:eastAsia="hu-HU"/>
              </w:rPr>
              <w:t>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6AF12AA" w14:textId="77777777" w:rsidR="00D93EF4" w:rsidRPr="00FA6AB3" w:rsidRDefault="00D93EF4" w:rsidP="00656DD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  <w:r w:rsidR="00656DDF"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</w:p>
        </w:tc>
      </w:tr>
      <w:tr w:rsidR="00D93EF4" w:rsidRPr="002E421E" w14:paraId="1A8CE8E5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3623E820" w14:textId="77777777" w:rsidR="00D93EF4" w:rsidRPr="00FA6AB3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93EF4" w:rsidRPr="000D5CEF" w14:paraId="7858BA8D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2ACF67CB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1CD9EF9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2543</w:t>
            </w:r>
          </w:p>
        </w:tc>
      </w:tr>
      <w:tr w:rsidR="00D93EF4" w:rsidRPr="000D5CEF" w14:paraId="4DBE1ED3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7EF9BC6A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D93EF4" w:rsidRPr="000D5CEF" w14:paraId="2A785410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11B16949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E20C6D2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</w:t>
            </w:r>
            <w:r w:rsidR="00153D40">
              <w:rPr>
                <w:rFonts w:eastAsia="Times New Roman" w:cs="Times New Roman"/>
                <w:b/>
                <w:color w:val="000000"/>
                <w:lang w:eastAsia="hu-HU"/>
              </w:rPr>
              <w:t>, 58</w:t>
            </w: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%</w:t>
            </w:r>
          </w:p>
        </w:tc>
      </w:tr>
      <w:tr w:rsidR="00D93EF4" w:rsidRPr="000D5CEF" w14:paraId="711E9A2E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53DA142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8604AB4" w14:textId="77777777" w:rsidR="00D93EF4" w:rsidRPr="000D5CEF" w:rsidRDefault="00153D40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59,42</w:t>
            </w:r>
            <w:r w:rsidR="00D93EF4" w:rsidRPr="000D5CEF">
              <w:rPr>
                <w:rFonts w:eastAsia="Times New Roman" w:cs="Times New Roman"/>
                <w:b/>
                <w:color w:val="000000"/>
                <w:lang w:eastAsia="hu-HU"/>
              </w:rPr>
              <w:t>%</w:t>
            </w:r>
          </w:p>
        </w:tc>
      </w:tr>
    </w:tbl>
    <w:p w14:paraId="3E0DB8CB" w14:textId="77777777" w:rsidR="00656DDF" w:rsidRDefault="00656DDF" w:rsidP="00656DDF">
      <w:pPr>
        <w:spacing w:after="0"/>
        <w:rPr>
          <w:rFonts w:eastAsia="Times New Roman" w:cs="Times New Roman"/>
          <w:b/>
          <w:color w:val="000000"/>
          <w:lang w:eastAsia="hu-HU"/>
        </w:rPr>
      </w:pP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D93EF4" w:rsidRPr="002E421E" w14:paraId="0663A46E" w14:textId="77777777" w:rsidTr="00656DDF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2F7714BF" w14:textId="77777777" w:rsidR="00D93EF4" w:rsidRPr="00656DD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 w:rsidR="00656DDF">
              <w:rPr>
                <w:rFonts w:eastAsia="Times New Roman" w:cs="Times New Roman"/>
                <w:b/>
                <w:color w:val="FF0000"/>
                <w:lang w:eastAsia="hu-HU"/>
              </w:rPr>
              <w:t>1/13-2/14. évf.</w:t>
            </w:r>
          </w:p>
        </w:tc>
      </w:tr>
      <w:tr w:rsidR="00D93EF4" w:rsidRPr="002E421E" w14:paraId="1B2DA9EA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37A7B68D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13079B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D178A9E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D93EF4" w:rsidRPr="002E421E" w14:paraId="697A96D1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41DC39AB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9D2FC9" w14:textId="77777777" w:rsidR="00D93EF4" w:rsidRPr="00FA6AB3" w:rsidRDefault="00DF185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540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13F039F" w14:textId="77777777" w:rsidR="00D93EF4" w:rsidRPr="00FA6AB3" w:rsidRDefault="00D93EF4" w:rsidP="00DF185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7</w:t>
            </w:r>
            <w:r w:rsidR="00DF1854">
              <w:rPr>
                <w:rFonts w:eastAsia="Times New Roman" w:cs="Times New Roman"/>
                <w:color w:val="000000"/>
                <w:lang w:eastAsia="hu-HU"/>
              </w:rPr>
              <w:t>20</w:t>
            </w:r>
          </w:p>
        </w:tc>
      </w:tr>
      <w:tr w:rsidR="00D93EF4" w:rsidRPr="002E421E" w14:paraId="091C093E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1EF8C8A4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935EC0E" w14:textId="77777777" w:rsidR="00D93EF4" w:rsidRPr="00FA6AB3" w:rsidRDefault="00DF185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480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4ADC2EF" w14:textId="77777777" w:rsidR="00D93EF4" w:rsidRPr="00FA6AB3" w:rsidRDefault="00DF185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640</w:t>
            </w:r>
          </w:p>
        </w:tc>
      </w:tr>
      <w:tr w:rsidR="00D93EF4" w:rsidRPr="002E421E" w14:paraId="435ABA6F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139B4EC4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829745E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96218B4" w14:textId="77777777" w:rsidR="00D93EF4" w:rsidRPr="002E421E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D93EF4" w:rsidRPr="002E421E" w14:paraId="6B43099C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0AAF16B5" w14:textId="77777777" w:rsidR="00D93EF4" w:rsidRPr="002E421E" w:rsidRDefault="00D93EF4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A06E42F" w14:textId="77777777" w:rsidR="00D93EF4" w:rsidRPr="00FA6AB3" w:rsidRDefault="00D93EF4" w:rsidP="00DF185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 w:rsidR="00DF1854">
              <w:rPr>
                <w:rFonts w:eastAsia="Times New Roman" w:cs="Times New Roman"/>
                <w:b/>
                <w:color w:val="000000"/>
                <w:lang w:eastAsia="hu-HU"/>
              </w:rPr>
              <w:t>20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56CD562" w14:textId="77777777" w:rsidR="00D93EF4" w:rsidRPr="00FA6AB3" w:rsidRDefault="00D93EF4" w:rsidP="00DF185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152</w:t>
            </w:r>
            <w:r w:rsidR="00DF1854">
              <w:rPr>
                <w:rFonts w:eastAsia="Times New Roman" w:cs="Times New Roman"/>
                <w:b/>
                <w:color w:val="000000"/>
                <w:lang w:eastAsia="hu-HU"/>
              </w:rPr>
              <w:t>0</w:t>
            </w:r>
          </w:p>
        </w:tc>
      </w:tr>
      <w:tr w:rsidR="00D93EF4" w:rsidRPr="002E421E" w14:paraId="4631FF0F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05D48D00" w14:textId="77777777" w:rsidR="00D93EF4" w:rsidRPr="00FA6AB3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93EF4" w:rsidRPr="002E421E" w14:paraId="0861DC46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712B5EC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3D9DF8B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D93EF4" w:rsidRPr="002E421E" w14:paraId="5B3A4ABF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D4C17D0" w14:textId="77777777" w:rsidR="00D93EF4" w:rsidRPr="00FA6AB3" w:rsidRDefault="00D93EF4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93EF4" w:rsidRPr="000D5CEF" w14:paraId="49600B03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6526677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31BE59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D93EF4" w:rsidRPr="000D5CEF" w14:paraId="3D62ADF7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4935227" w14:textId="77777777" w:rsidR="00D93EF4" w:rsidRPr="000D5CEF" w:rsidRDefault="00D93EF4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2C36767" w14:textId="77777777" w:rsidR="00D93EF4" w:rsidRPr="000D5CEF" w:rsidRDefault="00D93EF4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0DB8A484" w14:textId="77777777" w:rsidR="00D93EF4" w:rsidRDefault="00D93EF4" w:rsidP="004A6E0A">
      <w:pPr>
        <w:pStyle w:val="Default"/>
        <w:spacing w:before="120" w:after="360"/>
        <w:jc w:val="both"/>
      </w:pPr>
    </w:p>
    <w:p w14:paraId="7F8C0FE0" w14:textId="77777777" w:rsidR="00435114" w:rsidRDefault="00435114" w:rsidP="0062728D">
      <w:pPr>
        <w:pageBreakBefore/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>
        <w:rPr>
          <w:b/>
        </w:rPr>
        <w:t>Informatikai rendszergazda</w:t>
      </w:r>
      <w:r>
        <w:rPr>
          <w:b/>
        </w:rPr>
        <w:tab/>
      </w:r>
      <w:r w:rsidRPr="00435114">
        <w:rPr>
          <w:b/>
          <w:bCs/>
        </w:rPr>
        <w:t>54 481 04</w:t>
      </w:r>
    </w:p>
    <w:p w14:paraId="3B49FFDC" w14:textId="77777777" w:rsidR="00E27982" w:rsidRPr="00E27982" w:rsidRDefault="00E27982" w:rsidP="00E2798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541"/>
        <w:gridCol w:w="2333"/>
        <w:gridCol w:w="2120"/>
      </w:tblGrid>
      <w:tr w:rsidR="00E27982" w:rsidRPr="00E361D0" w14:paraId="336B59F7" w14:textId="77777777" w:rsidTr="0062728D">
        <w:trPr>
          <w:jc w:val="center"/>
        </w:trPr>
        <w:tc>
          <w:tcPr>
            <w:tcW w:w="9468" w:type="dxa"/>
            <w:gridSpan w:val="4"/>
            <w:shd w:val="clear" w:color="auto" w:fill="C6D9F1" w:themeFill="text2" w:themeFillTint="33"/>
          </w:tcPr>
          <w:p w14:paraId="20E95B96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E27982" w:rsidRPr="00E361D0" w14:paraId="1390AB8B" w14:textId="77777777" w:rsidTr="00F2146A">
        <w:trPr>
          <w:jc w:val="center"/>
        </w:trPr>
        <w:tc>
          <w:tcPr>
            <w:tcW w:w="2474" w:type="dxa"/>
          </w:tcPr>
          <w:p w14:paraId="386735B8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541" w:type="dxa"/>
          </w:tcPr>
          <w:p w14:paraId="6A849747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33" w:type="dxa"/>
          </w:tcPr>
          <w:p w14:paraId="7BAC6AE9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120" w:type="dxa"/>
          </w:tcPr>
          <w:p w14:paraId="208E70F8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E27982" w14:paraId="0D2AC7C0" w14:textId="77777777" w:rsidTr="00F2146A">
        <w:trPr>
          <w:jc w:val="center"/>
        </w:trPr>
        <w:tc>
          <w:tcPr>
            <w:tcW w:w="2474" w:type="dxa"/>
          </w:tcPr>
          <w:p w14:paraId="3011B7FB" w14:textId="77777777" w:rsidR="00E27982" w:rsidRPr="00E361D0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541" w:type="dxa"/>
          </w:tcPr>
          <w:p w14:paraId="32CBF2C6" w14:textId="77777777" w:rsidR="00E27982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33" w:type="dxa"/>
          </w:tcPr>
          <w:p w14:paraId="552D608F" w14:textId="77777777" w:rsidR="00E27982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120" w:type="dxa"/>
          </w:tcPr>
          <w:p w14:paraId="48DE247E" w14:textId="77777777" w:rsidR="00E27982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E27982" w14:paraId="463A042D" w14:textId="77777777" w:rsidTr="00F2146A">
        <w:trPr>
          <w:jc w:val="center"/>
        </w:trPr>
        <w:tc>
          <w:tcPr>
            <w:tcW w:w="2474" w:type="dxa"/>
          </w:tcPr>
          <w:p w14:paraId="3D3DB949" w14:textId="77777777" w:rsidR="00E27982" w:rsidRDefault="00F2146A" w:rsidP="00197E78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Információtechnológiai alapok</w:t>
            </w:r>
          </w:p>
        </w:tc>
        <w:tc>
          <w:tcPr>
            <w:tcW w:w="2541" w:type="dxa"/>
          </w:tcPr>
          <w:p w14:paraId="03FA09A1" w14:textId="77777777" w:rsidR="00E27982" w:rsidRDefault="00F2146A" w:rsidP="00197E78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 gyakorlat</w:t>
            </w:r>
          </w:p>
        </w:tc>
        <w:tc>
          <w:tcPr>
            <w:tcW w:w="2333" w:type="dxa"/>
          </w:tcPr>
          <w:p w14:paraId="2A500C61" w14:textId="77777777" w:rsidR="00E27982" w:rsidRDefault="00F2146A" w:rsidP="00197E78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</w:t>
            </w:r>
          </w:p>
        </w:tc>
        <w:tc>
          <w:tcPr>
            <w:tcW w:w="2120" w:type="dxa"/>
          </w:tcPr>
          <w:p w14:paraId="5BF7A321" w14:textId="77777777" w:rsidR="00E27982" w:rsidRDefault="00F2146A" w:rsidP="00197E78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Munkaszervezési ismeretek</w:t>
            </w:r>
          </w:p>
        </w:tc>
      </w:tr>
    </w:tbl>
    <w:p w14:paraId="3ABF0E5C" w14:textId="77777777" w:rsidR="00E27982" w:rsidRDefault="00E27982" w:rsidP="00E2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7"/>
        <w:gridCol w:w="167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35114" w:rsidRPr="00291D25" w14:paraId="526CF796" w14:textId="77777777" w:rsidTr="009A3CB4">
        <w:trPr>
          <w:trHeight w:val="795"/>
          <w:jc w:val="center"/>
        </w:trPr>
        <w:tc>
          <w:tcPr>
            <w:tcW w:w="1815" w:type="dxa"/>
            <w:vMerge w:val="restart"/>
            <w:vAlign w:val="center"/>
          </w:tcPr>
          <w:p w14:paraId="4E96BB5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1815" w:type="dxa"/>
            <w:vMerge w:val="restart"/>
            <w:vAlign w:val="center"/>
          </w:tcPr>
          <w:p w14:paraId="079E8D6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14:paraId="68A30E6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 xml:space="preserve">Ágazati szakképzés a közismereti oktatással </w:t>
            </w:r>
            <w:r w:rsid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br/>
            </w: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párhuzamosan</w:t>
            </w:r>
          </w:p>
        </w:tc>
      </w:tr>
      <w:tr w:rsidR="00435114" w:rsidRPr="00291D25" w14:paraId="58B59C7D" w14:textId="77777777" w:rsidTr="009A3CB4">
        <w:trPr>
          <w:trHeight w:val="255"/>
          <w:jc w:val="center"/>
        </w:trPr>
        <w:tc>
          <w:tcPr>
            <w:tcW w:w="1815" w:type="dxa"/>
            <w:vMerge/>
            <w:vAlign w:val="center"/>
          </w:tcPr>
          <w:p w14:paraId="396311B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15" w:type="dxa"/>
            <w:vMerge/>
            <w:vAlign w:val="center"/>
          </w:tcPr>
          <w:p w14:paraId="28ABFD6A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3"/>
            <w:shd w:val="clear" w:color="000000" w:fill="FFFFFF"/>
            <w:vAlign w:val="bottom"/>
          </w:tcPr>
          <w:p w14:paraId="6925941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737" w:type="dxa"/>
            <w:gridSpan w:val="3"/>
            <w:shd w:val="clear" w:color="000000" w:fill="FFFFFF"/>
            <w:vAlign w:val="bottom"/>
          </w:tcPr>
          <w:p w14:paraId="61AFF6B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737" w:type="dxa"/>
            <w:gridSpan w:val="3"/>
            <w:shd w:val="clear" w:color="000000" w:fill="FFFFFF"/>
            <w:vAlign w:val="bottom"/>
          </w:tcPr>
          <w:p w14:paraId="3699F1E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737" w:type="dxa"/>
            <w:gridSpan w:val="2"/>
            <w:shd w:val="clear" w:color="000000" w:fill="FFFFFF"/>
            <w:vAlign w:val="bottom"/>
          </w:tcPr>
          <w:p w14:paraId="4AE1EFB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12.</w:t>
            </w:r>
          </w:p>
        </w:tc>
      </w:tr>
      <w:tr w:rsidR="009A3CB4" w:rsidRPr="00291D25" w14:paraId="23E3473D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815" w:type="dxa"/>
            <w:vMerge/>
          </w:tcPr>
          <w:p w14:paraId="4A4147E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15" w:type="dxa"/>
            <w:vMerge/>
          </w:tcPr>
          <w:p w14:paraId="4570DA69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  <w:gridSpan w:val="2"/>
          </w:tcPr>
          <w:p w14:paraId="1577D86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shd w:val="clear" w:color="auto" w:fill="EAF1DD" w:themeFill="accent3" w:themeFillTint="33"/>
            <w:vAlign w:val="center"/>
          </w:tcPr>
          <w:p w14:paraId="31B563E6" w14:textId="77777777" w:rsidR="00435114" w:rsidRPr="00291D25" w:rsidRDefault="00435114" w:rsidP="009A3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</w:tcPr>
          <w:p w14:paraId="16C633C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shd w:val="clear" w:color="auto" w:fill="EAF1DD" w:themeFill="accent3" w:themeFillTint="33"/>
            <w:vAlign w:val="center"/>
          </w:tcPr>
          <w:p w14:paraId="4CBD9FED" w14:textId="77777777" w:rsidR="00435114" w:rsidRPr="00291D25" w:rsidRDefault="00435114" w:rsidP="009A3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</w:tcPr>
          <w:p w14:paraId="21AD353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37" w:type="dxa"/>
            <w:vMerge w:val="restart"/>
            <w:shd w:val="clear" w:color="auto" w:fill="EAF1DD" w:themeFill="accent3" w:themeFillTint="33"/>
            <w:vAlign w:val="center"/>
          </w:tcPr>
          <w:p w14:paraId="0CE065D1" w14:textId="77777777" w:rsidR="00435114" w:rsidRPr="00291D25" w:rsidRDefault="00435114" w:rsidP="009A3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737" w:type="dxa"/>
            <w:gridSpan w:val="2"/>
          </w:tcPr>
          <w:p w14:paraId="17AEB1A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435114" w:rsidRPr="00291D25" w14:paraId="6C5BEE52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815" w:type="dxa"/>
            <w:vMerge/>
          </w:tcPr>
          <w:p w14:paraId="6130BFA2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15" w:type="dxa"/>
            <w:vMerge/>
          </w:tcPr>
          <w:p w14:paraId="263486D7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</w:tcPr>
          <w:p w14:paraId="4825A98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67E5FF4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shd w:val="clear" w:color="auto" w:fill="EAF1DD" w:themeFill="accent3" w:themeFillTint="33"/>
          </w:tcPr>
          <w:p w14:paraId="7D7E3E92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</w:tcPr>
          <w:p w14:paraId="6F335EB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20C4D60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shd w:val="clear" w:color="auto" w:fill="EAF1DD" w:themeFill="accent3" w:themeFillTint="33"/>
          </w:tcPr>
          <w:p w14:paraId="3A531AF7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</w:tcPr>
          <w:p w14:paraId="213E427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6C885C5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37" w:type="dxa"/>
            <w:vMerge/>
            <w:shd w:val="clear" w:color="auto" w:fill="EAF1DD" w:themeFill="accent3" w:themeFillTint="33"/>
          </w:tcPr>
          <w:p w14:paraId="464B6DA4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7" w:type="dxa"/>
          </w:tcPr>
          <w:p w14:paraId="56BA061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37" w:type="dxa"/>
          </w:tcPr>
          <w:p w14:paraId="3989891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9A3CB4" w:rsidRPr="00291D25" w14:paraId="335F0BF6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15" w:type="dxa"/>
            <w:shd w:val="clear" w:color="auto" w:fill="FFC000"/>
          </w:tcPr>
          <w:p w14:paraId="1DD2B2E2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37253B94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1815" w:type="dxa"/>
          </w:tcPr>
          <w:p w14:paraId="2A6B6E70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737" w:type="dxa"/>
          </w:tcPr>
          <w:p w14:paraId="7678981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0B6F057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D327E8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552CCD0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32C219B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B60BC8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292E1C8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9084BF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E56368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4C772BB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2D5E92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CB4" w:rsidRPr="00291D25" w14:paraId="3B8B00A3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15" w:type="dxa"/>
            <w:shd w:val="clear" w:color="auto" w:fill="FFC000"/>
          </w:tcPr>
          <w:p w14:paraId="605AA113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11499-12</w:t>
            </w:r>
          </w:p>
          <w:p w14:paraId="0FE24566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1815" w:type="dxa"/>
          </w:tcPr>
          <w:p w14:paraId="768D1851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737" w:type="dxa"/>
          </w:tcPr>
          <w:p w14:paraId="1DEAD97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5A5250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B8B9C3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75F40BA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2E6F9ED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B2D9F8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704D0C4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6DDCA2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15A10E7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5EB4ABF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436208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CB4" w:rsidRPr="00291D25" w14:paraId="65425B81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15" w:type="dxa"/>
            <w:shd w:val="clear" w:color="auto" w:fill="FFC000"/>
          </w:tcPr>
          <w:p w14:paraId="5EA43106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11498-12</w:t>
            </w:r>
          </w:p>
          <w:p w14:paraId="5BF99BC7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I. (érettségire épülő képzések esetén)</w:t>
            </w:r>
          </w:p>
        </w:tc>
        <w:tc>
          <w:tcPr>
            <w:tcW w:w="1815" w:type="dxa"/>
          </w:tcPr>
          <w:p w14:paraId="11DA1104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737" w:type="dxa"/>
          </w:tcPr>
          <w:p w14:paraId="75CB734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9119CA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3B32E8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1C0D8B1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E9D260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DC9ABD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3CD35A1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334C4C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6A6CFF1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14:paraId="72842E6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3F47BE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5114" w:rsidRPr="00291D25" w14:paraId="149D1A91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815" w:type="dxa"/>
            <w:vMerge w:val="restart"/>
          </w:tcPr>
          <w:p w14:paraId="3DBD571A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10815-12</w:t>
            </w:r>
          </w:p>
          <w:p w14:paraId="23C36839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Információtechnológiai alapok</w:t>
            </w:r>
          </w:p>
        </w:tc>
        <w:tc>
          <w:tcPr>
            <w:tcW w:w="1815" w:type="dxa"/>
          </w:tcPr>
          <w:p w14:paraId="1A821C24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alapok</w:t>
            </w:r>
          </w:p>
        </w:tc>
        <w:tc>
          <w:tcPr>
            <w:tcW w:w="737" w:type="dxa"/>
          </w:tcPr>
          <w:p w14:paraId="0C7E44D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="00F2146A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63244CB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2A0DDE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06EC32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442C61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0B6D71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166930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7234F2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0A1772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D65963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D3FD36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5316EA9E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815" w:type="dxa"/>
            <w:vMerge/>
          </w:tcPr>
          <w:p w14:paraId="6A10D68F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23041A65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gyakorlat</w:t>
            </w:r>
          </w:p>
        </w:tc>
        <w:tc>
          <w:tcPr>
            <w:tcW w:w="737" w:type="dxa"/>
          </w:tcPr>
          <w:p w14:paraId="6F75647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059CFA6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723F504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1F8A91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3B7B886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D2DE33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471A99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0784CB9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C826A3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231B97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8A3E86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3F7E362F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15" w:type="dxa"/>
            <w:vMerge w:val="restart"/>
          </w:tcPr>
          <w:p w14:paraId="31339946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10826-12</w:t>
            </w:r>
          </w:p>
          <w:p w14:paraId="238BDF29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Szakmai életpálya-építés, munkaszervezés, munkahelyi kommunikáció</w:t>
            </w:r>
          </w:p>
        </w:tc>
        <w:tc>
          <w:tcPr>
            <w:tcW w:w="1815" w:type="dxa"/>
          </w:tcPr>
          <w:p w14:paraId="47FCDB5F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Munkaszervezési ismeretek</w:t>
            </w:r>
          </w:p>
        </w:tc>
        <w:tc>
          <w:tcPr>
            <w:tcW w:w="737" w:type="dxa"/>
          </w:tcPr>
          <w:p w14:paraId="4A789D2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032ED7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CCCBC7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2566A04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D1ECFF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21CA48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2FE07D4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232C30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07143F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1448C20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="00F2146A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46477C7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4A9DCD1D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15" w:type="dxa"/>
            <w:vMerge/>
          </w:tcPr>
          <w:p w14:paraId="67F18888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380FB2F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 gyakorlat</w:t>
            </w:r>
          </w:p>
        </w:tc>
        <w:tc>
          <w:tcPr>
            <w:tcW w:w="737" w:type="dxa"/>
          </w:tcPr>
          <w:p w14:paraId="4D521E6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265196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B8B6E6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F1799A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76D3CA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4BDC9D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FF4DC6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3FB9189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AF12E4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51890FF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2365D1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435114" w:rsidRPr="00291D25" w14:paraId="2EE1C12D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15" w:type="dxa"/>
            <w:vMerge w:val="restart"/>
          </w:tcPr>
          <w:p w14:paraId="22D2AD40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10817-12</w:t>
            </w:r>
          </w:p>
          <w:p w14:paraId="074D3051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Hálózatok, programozás és adatbázis-kezelés</w:t>
            </w:r>
          </w:p>
        </w:tc>
        <w:tc>
          <w:tcPr>
            <w:tcW w:w="1815" w:type="dxa"/>
          </w:tcPr>
          <w:p w14:paraId="37435284" w14:textId="77777777" w:rsidR="00435114" w:rsidRPr="00291D25" w:rsidRDefault="00435114" w:rsidP="00435114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</w:t>
            </w:r>
          </w:p>
        </w:tc>
        <w:tc>
          <w:tcPr>
            <w:tcW w:w="737" w:type="dxa"/>
          </w:tcPr>
          <w:p w14:paraId="2CC1698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12FAE04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D7BA58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4B8A887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1CA2BF5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2A93FCB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A53FA7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52BB665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A52E92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59C7888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56CDC3E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26C5CD3C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15" w:type="dxa"/>
            <w:vMerge/>
          </w:tcPr>
          <w:p w14:paraId="25BC94A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4EA03C3C" w14:textId="77777777" w:rsidR="00435114" w:rsidRPr="00291D25" w:rsidRDefault="00435114" w:rsidP="00435114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 gyakorlat</w:t>
            </w:r>
          </w:p>
        </w:tc>
        <w:tc>
          <w:tcPr>
            <w:tcW w:w="737" w:type="dxa"/>
          </w:tcPr>
          <w:p w14:paraId="7433BB0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F9A4D8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5D9D6CE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B6744D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3C9AA8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2AA0BC2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35F620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2D40D7C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2BA1AA8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418E03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95E03D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435114" w:rsidRPr="00291D25" w14:paraId="257A3D50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815" w:type="dxa"/>
            <w:vMerge/>
          </w:tcPr>
          <w:p w14:paraId="0D5F3BF6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198BF295" w14:textId="77777777" w:rsidR="00435114" w:rsidRPr="00291D25" w:rsidRDefault="00435114" w:rsidP="00435114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 xml:space="preserve">Hálózati ismeretek I. </w:t>
            </w:r>
          </w:p>
        </w:tc>
        <w:tc>
          <w:tcPr>
            <w:tcW w:w="737" w:type="dxa"/>
          </w:tcPr>
          <w:p w14:paraId="28E60A0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C1BAED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6D0E86E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615B2DB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01F62DB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C4368B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2116168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="00F2146A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676AC07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566480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FE63A9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E628AF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0DEAAB60" w14:textId="77777777" w:rsidTr="009A3CB4">
        <w:trPr>
          <w:trHeight w:val="495"/>
          <w:jc w:val="center"/>
        </w:trPr>
        <w:tc>
          <w:tcPr>
            <w:tcW w:w="1815" w:type="dxa"/>
            <w:vMerge/>
            <w:vAlign w:val="center"/>
          </w:tcPr>
          <w:p w14:paraId="5D8EEB38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  <w:vAlign w:val="center"/>
          </w:tcPr>
          <w:p w14:paraId="4EE2B648" w14:textId="77777777" w:rsidR="00435114" w:rsidRPr="00291D25" w:rsidRDefault="00435114" w:rsidP="00435114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Hálózati ismeretek I. gyakorlat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14:paraId="6A77DA6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13033B2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  <w:vAlign w:val="center"/>
          </w:tcPr>
          <w:p w14:paraId="7E00F97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14:paraId="066E5FB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53598B5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  <w:r w:rsidR="00F2146A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EAF1DD" w:themeFill="accent3" w:themeFillTint="33"/>
            <w:vAlign w:val="center"/>
          </w:tcPr>
          <w:p w14:paraId="2D42C55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14:paraId="7598B04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DAF9DA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EAF1DD" w:themeFill="accent3" w:themeFillTint="33"/>
            <w:vAlign w:val="center"/>
          </w:tcPr>
          <w:p w14:paraId="55403EA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14:paraId="1CAF5F1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EDEA19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435114" w:rsidRPr="00291D25" w14:paraId="4F177A52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 w:val="restart"/>
          </w:tcPr>
          <w:p w14:paraId="7EBD4335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 xml:space="preserve">10827 -12 </w:t>
            </w:r>
          </w:p>
          <w:p w14:paraId="3DC85771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>Hálózati operációs rendszerek és szolgáltatások</w:t>
            </w:r>
          </w:p>
        </w:tc>
        <w:tc>
          <w:tcPr>
            <w:tcW w:w="1815" w:type="dxa"/>
          </w:tcPr>
          <w:p w14:paraId="49CF6863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Hálózati operációs rendszerek </w:t>
            </w:r>
          </w:p>
        </w:tc>
        <w:tc>
          <w:tcPr>
            <w:tcW w:w="737" w:type="dxa"/>
          </w:tcPr>
          <w:p w14:paraId="34E46BB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3A062054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18131B3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00811F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0A68D7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08E12C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573427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1CAD2A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D01679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9F06B9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75C683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57E81BB4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/>
          </w:tcPr>
          <w:p w14:paraId="52BC824A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24DF3D4E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operációs rendszerek gyakorlat</w:t>
            </w:r>
          </w:p>
        </w:tc>
        <w:tc>
          <w:tcPr>
            <w:tcW w:w="737" w:type="dxa"/>
          </w:tcPr>
          <w:p w14:paraId="233FACC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CD5420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C524B7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7C27423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09252F2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28E8A8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61669445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375312E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908063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13E3934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C96953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680AB8BA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 w:val="restart"/>
          </w:tcPr>
          <w:p w14:paraId="7E7B9A5C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 xml:space="preserve">10828 -12 </w:t>
            </w:r>
          </w:p>
          <w:p w14:paraId="66DDB0AF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>Vállalati hálózatok üzemeltetése és felügyelete</w:t>
            </w:r>
          </w:p>
        </w:tc>
        <w:tc>
          <w:tcPr>
            <w:tcW w:w="1815" w:type="dxa"/>
          </w:tcPr>
          <w:p w14:paraId="61D00DC0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ismeretek II.</w:t>
            </w:r>
          </w:p>
        </w:tc>
        <w:tc>
          <w:tcPr>
            <w:tcW w:w="737" w:type="dxa"/>
          </w:tcPr>
          <w:p w14:paraId="05AC795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4B7920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16958A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517AD72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09D073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32B12E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3681629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CAF1A1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48792E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601C9A5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445ABCD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246CC67C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/>
          </w:tcPr>
          <w:p w14:paraId="7E5D9BBF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682CE8F8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ismeretek II. gyakorlat</w:t>
            </w:r>
          </w:p>
        </w:tc>
        <w:tc>
          <w:tcPr>
            <w:tcW w:w="737" w:type="dxa"/>
          </w:tcPr>
          <w:p w14:paraId="1DF2523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44956A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3C8D5D5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1642C06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19DB00B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1B6234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4374FFC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A84BDE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176EEA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5AAEA0D6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85D0A9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777ED8DB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/>
          </w:tcPr>
          <w:p w14:paraId="7C07455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3DFCAABF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IT hálózat biztonság </w:t>
            </w:r>
          </w:p>
        </w:tc>
        <w:tc>
          <w:tcPr>
            <w:tcW w:w="737" w:type="dxa"/>
          </w:tcPr>
          <w:p w14:paraId="212F307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2A62045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D4E4F2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103F968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727ED9E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077ABF2D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B04DAD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44B69F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6C2D84C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294C4BF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F0A417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03E89FF1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15" w:type="dxa"/>
            <w:vMerge/>
          </w:tcPr>
          <w:p w14:paraId="58524D5B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15" w:type="dxa"/>
          </w:tcPr>
          <w:p w14:paraId="686E8960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IT hálózat biztonság gyakorlat</w:t>
            </w:r>
          </w:p>
        </w:tc>
        <w:tc>
          <w:tcPr>
            <w:tcW w:w="737" w:type="dxa"/>
          </w:tcPr>
          <w:p w14:paraId="73992899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55B7780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7A84ADE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4F0FB54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28AA608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2B44E41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0CEE4AA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2CB2A06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EAF1DD" w:themeFill="accent3" w:themeFillTint="33"/>
          </w:tcPr>
          <w:p w14:paraId="5BC0E1BE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</w:tcPr>
          <w:p w14:paraId="11A10AB2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14:paraId="6A240BE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435114" w:rsidRPr="00291D25" w14:paraId="7F6878CF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630" w:type="dxa"/>
            <w:gridSpan w:val="2"/>
            <w:noWrap/>
          </w:tcPr>
          <w:p w14:paraId="0E4C94EE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37" w:type="dxa"/>
            <w:noWrap/>
          </w:tcPr>
          <w:p w14:paraId="2AFA20A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  <w:r w:rsidR="00F2146A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  <w:noWrap/>
          </w:tcPr>
          <w:p w14:paraId="58C3E80F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</w:p>
        </w:tc>
        <w:tc>
          <w:tcPr>
            <w:tcW w:w="737" w:type="dxa"/>
            <w:shd w:val="clear" w:color="auto" w:fill="EAF1DD" w:themeFill="accent3" w:themeFillTint="33"/>
            <w:noWrap/>
          </w:tcPr>
          <w:p w14:paraId="6EAA5A2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70</w:t>
            </w:r>
          </w:p>
        </w:tc>
        <w:tc>
          <w:tcPr>
            <w:tcW w:w="737" w:type="dxa"/>
            <w:noWrap/>
          </w:tcPr>
          <w:p w14:paraId="185211D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</w:p>
        </w:tc>
        <w:tc>
          <w:tcPr>
            <w:tcW w:w="737" w:type="dxa"/>
            <w:shd w:val="clear" w:color="auto" w:fill="C6D9F1" w:themeFill="text2" w:themeFillTint="33"/>
            <w:noWrap/>
          </w:tcPr>
          <w:p w14:paraId="1F834671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="00F2146A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EAF1DD" w:themeFill="accent3" w:themeFillTint="33"/>
            <w:noWrap/>
          </w:tcPr>
          <w:p w14:paraId="0A320EA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105</w:t>
            </w:r>
          </w:p>
        </w:tc>
        <w:tc>
          <w:tcPr>
            <w:tcW w:w="737" w:type="dxa"/>
            <w:noWrap/>
          </w:tcPr>
          <w:p w14:paraId="3D68FFF3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  <w:r w:rsidR="00F2146A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  <w:noWrap/>
          </w:tcPr>
          <w:p w14:paraId="002FDA9C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</w:p>
        </w:tc>
        <w:tc>
          <w:tcPr>
            <w:tcW w:w="737" w:type="dxa"/>
            <w:shd w:val="clear" w:color="auto" w:fill="EAF1DD" w:themeFill="accent3" w:themeFillTint="33"/>
            <w:noWrap/>
          </w:tcPr>
          <w:p w14:paraId="46E2312B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140</w:t>
            </w:r>
          </w:p>
        </w:tc>
        <w:tc>
          <w:tcPr>
            <w:tcW w:w="737" w:type="dxa"/>
            <w:noWrap/>
          </w:tcPr>
          <w:p w14:paraId="6E8515B0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="00F2146A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37" w:type="dxa"/>
            <w:shd w:val="clear" w:color="auto" w:fill="C6D9F1" w:themeFill="text2" w:themeFillTint="33"/>
            <w:noWrap/>
          </w:tcPr>
          <w:p w14:paraId="029DEBB7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</w:p>
        </w:tc>
      </w:tr>
      <w:tr w:rsidR="009A3CB4" w:rsidRPr="00291D25" w14:paraId="7B4157A2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630" w:type="dxa"/>
            <w:gridSpan w:val="2"/>
            <w:noWrap/>
          </w:tcPr>
          <w:p w14:paraId="65EF9948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37" w:type="dxa"/>
            <w:gridSpan w:val="2"/>
            <w:noWrap/>
          </w:tcPr>
          <w:p w14:paraId="33D8484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5</w:t>
            </w:r>
            <w:r w:rsidR="00E27982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0B59C5EE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0E0AF1CA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  <w:r w:rsidR="00E27982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54EA79F2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42550F2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</w:t>
            </w:r>
            <w:r w:rsidR="00E27982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54334DFE" w14:textId="77777777" w:rsidR="00435114" w:rsidRPr="00291D25" w:rsidRDefault="00435114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4F43E8A8" w14:textId="77777777" w:rsidR="00435114" w:rsidRPr="00291D25" w:rsidRDefault="00435114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</w:t>
            </w:r>
            <w:r w:rsidR="00E27982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  <w:tr w:rsidR="0029693F" w:rsidRPr="00291D25" w14:paraId="14FBE5ED" w14:textId="77777777" w:rsidTr="009A3CB4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630" w:type="dxa"/>
            <w:gridSpan w:val="2"/>
            <w:noWrap/>
          </w:tcPr>
          <w:p w14:paraId="14CBE38E" w14:textId="77777777" w:rsidR="0029693F" w:rsidRPr="00291D25" w:rsidRDefault="0029693F" w:rsidP="004351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Éves óraszám</w:t>
            </w:r>
          </w:p>
        </w:tc>
        <w:tc>
          <w:tcPr>
            <w:tcW w:w="737" w:type="dxa"/>
            <w:gridSpan w:val="2"/>
            <w:noWrap/>
          </w:tcPr>
          <w:p w14:paraId="6CE5823E" w14:textId="77777777" w:rsidR="0029693F" w:rsidRPr="00291D25" w:rsidRDefault="0029693F" w:rsidP="006F3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108/</w:t>
            </w:r>
            <w:r w:rsidR="006F3BF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108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3BC2858D" w14:textId="77777777" w:rsidR="0029693F" w:rsidRPr="00291D25" w:rsidRDefault="0029693F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308A43F8" w14:textId="77777777" w:rsidR="0029693F" w:rsidRPr="00291D25" w:rsidRDefault="0029693F" w:rsidP="00936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</w:t>
            </w:r>
            <w:r w:rsidR="00936774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/</w:t>
            </w:r>
            <w:r w:rsidR="006F3BF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180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435E6174" w14:textId="77777777" w:rsidR="0029693F" w:rsidRPr="00291D25" w:rsidRDefault="0029693F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16CD693F" w14:textId="77777777" w:rsidR="0029693F" w:rsidRPr="00291D25" w:rsidRDefault="0029693F" w:rsidP="006F3B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144/</w:t>
            </w:r>
            <w:r w:rsidR="006F3BF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144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14:paraId="614B6203" w14:textId="77777777" w:rsidR="0029693F" w:rsidRPr="00291D25" w:rsidRDefault="0029693F" w:rsidP="0043511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737" w:type="dxa"/>
            <w:gridSpan w:val="2"/>
            <w:noWrap/>
          </w:tcPr>
          <w:p w14:paraId="23FBFBE9" w14:textId="77777777" w:rsidR="0029693F" w:rsidRPr="00291D25" w:rsidRDefault="0029693F" w:rsidP="00435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160/192</w:t>
            </w:r>
          </w:p>
        </w:tc>
      </w:tr>
    </w:tbl>
    <w:p w14:paraId="1EB06521" w14:textId="77777777" w:rsidR="002E421E" w:rsidRDefault="002E421E" w:rsidP="00B40459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82"/>
        <w:gridCol w:w="4348"/>
      </w:tblGrid>
      <w:tr w:rsidR="00E27982" w:rsidRPr="00E361D0" w14:paraId="3F912852" w14:textId="77777777" w:rsidTr="002E421E">
        <w:trPr>
          <w:jc w:val="center"/>
        </w:trPr>
        <w:tc>
          <w:tcPr>
            <w:tcW w:w="8130" w:type="dxa"/>
            <w:gridSpan w:val="2"/>
            <w:shd w:val="clear" w:color="auto" w:fill="C6D9F1" w:themeFill="text2" w:themeFillTint="33"/>
          </w:tcPr>
          <w:p w14:paraId="70246705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E27982" w:rsidRPr="00E361D0" w14:paraId="26491D4A" w14:textId="77777777" w:rsidTr="002E421E">
        <w:trPr>
          <w:jc w:val="center"/>
        </w:trPr>
        <w:tc>
          <w:tcPr>
            <w:tcW w:w="3782" w:type="dxa"/>
          </w:tcPr>
          <w:p w14:paraId="3EC4B538" w14:textId="77777777" w:rsidR="00E27982" w:rsidRPr="00E361D0" w:rsidRDefault="00E27982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1/13</w:t>
            </w:r>
            <w:r w:rsidRPr="00E361D0">
              <w:rPr>
                <w:b/>
                <w:bCs/>
                <w:i/>
              </w:rPr>
              <w:t>. évfolyam</w:t>
            </w:r>
          </w:p>
        </w:tc>
        <w:tc>
          <w:tcPr>
            <w:tcW w:w="4348" w:type="dxa"/>
          </w:tcPr>
          <w:p w14:paraId="1B69009C" w14:textId="77777777" w:rsidR="00E27982" w:rsidRPr="00E361D0" w:rsidRDefault="00636B3D" w:rsidP="00197E78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5/13., 2/14.</w:t>
            </w:r>
            <w:r w:rsidRPr="00E361D0">
              <w:rPr>
                <w:b/>
                <w:bCs/>
                <w:i/>
              </w:rPr>
              <w:t xml:space="preserve"> évfolyam</w:t>
            </w:r>
          </w:p>
        </w:tc>
      </w:tr>
      <w:tr w:rsidR="00E27982" w14:paraId="23088915" w14:textId="77777777" w:rsidTr="002E421E">
        <w:trPr>
          <w:jc w:val="center"/>
        </w:trPr>
        <w:tc>
          <w:tcPr>
            <w:tcW w:w="3782" w:type="dxa"/>
          </w:tcPr>
          <w:p w14:paraId="5DF577B3" w14:textId="77777777" w:rsidR="00E27982" w:rsidRPr="00E361D0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 óra</w:t>
            </w:r>
          </w:p>
        </w:tc>
        <w:tc>
          <w:tcPr>
            <w:tcW w:w="4348" w:type="dxa"/>
          </w:tcPr>
          <w:p w14:paraId="2CFDE35F" w14:textId="77777777" w:rsidR="00E27982" w:rsidRDefault="00E27982" w:rsidP="00197E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 óra</w:t>
            </w:r>
          </w:p>
        </w:tc>
      </w:tr>
      <w:tr w:rsidR="00E514AB" w14:paraId="7C332685" w14:textId="77777777" w:rsidTr="002E421E">
        <w:trPr>
          <w:jc w:val="center"/>
        </w:trPr>
        <w:tc>
          <w:tcPr>
            <w:tcW w:w="3782" w:type="dxa"/>
          </w:tcPr>
          <w:p w14:paraId="7F8C1D3E" w14:textId="733CEEB3" w:rsidR="00E514AB" w:rsidRPr="00E27982" w:rsidRDefault="00E514AB" w:rsidP="00E514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lang w:eastAsia="hu-HU"/>
              </w:rPr>
              <w:t xml:space="preserve">Információtechnológiai 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>alapok (1)</w:t>
            </w:r>
          </w:p>
        </w:tc>
        <w:tc>
          <w:tcPr>
            <w:tcW w:w="4348" w:type="dxa"/>
          </w:tcPr>
          <w:p w14:paraId="3D4ADDFE" w14:textId="56BFE6BD" w:rsidR="00E514AB" w:rsidRPr="00E27982" w:rsidRDefault="00E514AB" w:rsidP="00E514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lang w:eastAsia="hu-HU"/>
              </w:rPr>
              <w:t>Hálózati operációs rendszerek gyakorlat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(2)</w:t>
            </w:r>
          </w:p>
        </w:tc>
      </w:tr>
      <w:tr w:rsidR="00E514AB" w14:paraId="30F672CD" w14:textId="77777777" w:rsidTr="002E421E">
        <w:trPr>
          <w:jc w:val="center"/>
        </w:trPr>
        <w:tc>
          <w:tcPr>
            <w:tcW w:w="3782" w:type="dxa"/>
          </w:tcPr>
          <w:p w14:paraId="197FAEBE" w14:textId="3BF1C48D" w:rsidR="00E514AB" w:rsidRPr="00404AAE" w:rsidRDefault="00E514AB" w:rsidP="00E514AB">
            <w:pPr>
              <w:spacing w:before="12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lang w:eastAsia="hu-HU"/>
              </w:rPr>
              <w:t>Információtechnológiai gyakorlat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  <w:tc>
          <w:tcPr>
            <w:tcW w:w="4348" w:type="dxa"/>
          </w:tcPr>
          <w:p w14:paraId="525F66C5" w14:textId="1B03BB53" w:rsidR="00E514AB" w:rsidRDefault="00E514AB" w:rsidP="00E514AB">
            <w:pPr>
              <w:spacing w:before="120"/>
              <w:jc w:val="center"/>
              <w:rPr>
                <w:bCs/>
              </w:rPr>
            </w:pPr>
            <w:r w:rsidRPr="00E27982">
              <w:rPr>
                <w:rFonts w:ascii="Times New Roman" w:hAnsi="Times New Roman" w:cs="Times New Roman"/>
                <w:color w:val="000000"/>
                <w:lang w:eastAsia="hu-HU"/>
              </w:rPr>
              <w:t>Hálózati ismeretek II. gyakorlat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</w:tr>
      <w:tr w:rsidR="00E514AB" w14:paraId="4AA52D4E" w14:textId="77777777" w:rsidTr="002E421E">
        <w:trPr>
          <w:jc w:val="center"/>
        </w:trPr>
        <w:tc>
          <w:tcPr>
            <w:tcW w:w="3782" w:type="dxa"/>
          </w:tcPr>
          <w:p w14:paraId="799EF723" w14:textId="77777777" w:rsidR="00E514AB" w:rsidRPr="00E27982" w:rsidRDefault="00E514AB" w:rsidP="00E514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lang w:eastAsia="hu-HU"/>
              </w:rPr>
              <w:t>Munkaszervezési ismeretek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  <w:tc>
          <w:tcPr>
            <w:tcW w:w="4348" w:type="dxa"/>
          </w:tcPr>
          <w:p w14:paraId="627C03A8" w14:textId="793630BF" w:rsidR="00E514AB" w:rsidRDefault="00E514AB" w:rsidP="00E514AB">
            <w:pPr>
              <w:spacing w:before="12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Osztályfőnöki óra (1)</w:t>
            </w:r>
          </w:p>
        </w:tc>
      </w:tr>
      <w:tr w:rsidR="00E514AB" w14:paraId="04F292BB" w14:textId="77777777" w:rsidTr="002E421E">
        <w:trPr>
          <w:jc w:val="center"/>
        </w:trPr>
        <w:tc>
          <w:tcPr>
            <w:tcW w:w="3782" w:type="dxa"/>
          </w:tcPr>
          <w:p w14:paraId="3DC7EB0B" w14:textId="77777777" w:rsidR="00E514AB" w:rsidRPr="00E27982" w:rsidRDefault="00E514AB" w:rsidP="00E514AB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Osztályfőnöki óra (1)</w:t>
            </w:r>
          </w:p>
        </w:tc>
        <w:tc>
          <w:tcPr>
            <w:tcW w:w="4348" w:type="dxa"/>
          </w:tcPr>
          <w:p w14:paraId="3990D971" w14:textId="4FB9761B" w:rsidR="00E514AB" w:rsidRDefault="00E514AB" w:rsidP="00E514AB">
            <w:pPr>
              <w:spacing w:before="120"/>
              <w:jc w:val="center"/>
              <w:rPr>
                <w:bCs/>
              </w:rPr>
            </w:pPr>
          </w:p>
        </w:tc>
      </w:tr>
    </w:tbl>
    <w:p w14:paraId="68F3B8C4" w14:textId="77777777" w:rsidR="005C6F25" w:rsidRDefault="005C6F25" w:rsidP="00B404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0"/>
        <w:gridCol w:w="2010"/>
        <w:gridCol w:w="851"/>
        <w:gridCol w:w="851"/>
        <w:gridCol w:w="851"/>
        <w:gridCol w:w="851"/>
        <w:gridCol w:w="851"/>
      </w:tblGrid>
      <w:tr w:rsidR="0062728D" w:rsidRPr="00E27982" w14:paraId="5C2DDC92" w14:textId="77777777" w:rsidTr="0062728D">
        <w:trPr>
          <w:trHeight w:val="795"/>
          <w:jc w:val="center"/>
        </w:trPr>
        <w:tc>
          <w:tcPr>
            <w:tcW w:w="2070" w:type="dxa"/>
            <w:vMerge w:val="restart"/>
            <w:vAlign w:val="center"/>
          </w:tcPr>
          <w:p w14:paraId="6904372E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2010" w:type="dxa"/>
            <w:vMerge w:val="restart"/>
            <w:vAlign w:val="center"/>
          </w:tcPr>
          <w:p w14:paraId="61C5C2D7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2553" w:type="dxa"/>
            <w:gridSpan w:val="3"/>
            <w:shd w:val="clear" w:color="000000" w:fill="FFFFFF"/>
            <w:vAlign w:val="center"/>
          </w:tcPr>
          <w:p w14:paraId="7AD097DB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Ágazati szakképzés közismeret nélkül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2F5EA00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Szakképesítés-specifikus utolsó évf.</w:t>
            </w:r>
          </w:p>
        </w:tc>
      </w:tr>
      <w:tr w:rsidR="0062728D" w:rsidRPr="00E27982" w14:paraId="6A5E0E52" w14:textId="77777777" w:rsidTr="0062728D">
        <w:trPr>
          <w:trHeight w:val="255"/>
          <w:jc w:val="center"/>
        </w:trPr>
        <w:tc>
          <w:tcPr>
            <w:tcW w:w="2070" w:type="dxa"/>
            <w:vMerge/>
            <w:vAlign w:val="center"/>
          </w:tcPr>
          <w:p w14:paraId="6673B76F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0" w:type="dxa"/>
            <w:vMerge/>
            <w:vAlign w:val="center"/>
          </w:tcPr>
          <w:p w14:paraId="00511AD5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53" w:type="dxa"/>
            <w:gridSpan w:val="3"/>
            <w:shd w:val="clear" w:color="000000" w:fill="FFFFFF"/>
            <w:vAlign w:val="bottom"/>
          </w:tcPr>
          <w:p w14:paraId="427F1A5F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1/13</w:t>
            </w:r>
          </w:p>
        </w:tc>
        <w:tc>
          <w:tcPr>
            <w:tcW w:w="1702" w:type="dxa"/>
            <w:gridSpan w:val="2"/>
            <w:shd w:val="clear" w:color="000000" w:fill="FFFFFF"/>
            <w:vAlign w:val="bottom"/>
          </w:tcPr>
          <w:p w14:paraId="212382CF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5/13 és 2/14.</w:t>
            </w:r>
          </w:p>
        </w:tc>
      </w:tr>
      <w:tr w:rsidR="0062728D" w:rsidRPr="00E27982" w14:paraId="3CF64423" w14:textId="77777777" w:rsidTr="0062728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2070" w:type="dxa"/>
            <w:vMerge/>
          </w:tcPr>
          <w:p w14:paraId="355858CD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0" w:type="dxa"/>
            <w:vMerge/>
          </w:tcPr>
          <w:p w14:paraId="1953715D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02" w:type="dxa"/>
            <w:gridSpan w:val="2"/>
          </w:tcPr>
          <w:p w14:paraId="3130BBC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14:paraId="35A17819" w14:textId="77777777" w:rsidR="00E27982" w:rsidRPr="00E27982" w:rsidRDefault="00E27982" w:rsidP="009A3C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702" w:type="dxa"/>
            <w:gridSpan w:val="2"/>
          </w:tcPr>
          <w:p w14:paraId="0E891BA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9A3CB4" w:rsidRPr="00E27982" w14:paraId="39BDCAA8" w14:textId="77777777" w:rsidTr="0062728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2070" w:type="dxa"/>
            <w:vMerge/>
          </w:tcPr>
          <w:p w14:paraId="4EA0B939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10" w:type="dxa"/>
            <w:vMerge/>
          </w:tcPr>
          <w:p w14:paraId="06EE96A1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1" w:type="dxa"/>
          </w:tcPr>
          <w:p w14:paraId="0A15469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D41560F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14:paraId="7E8F636C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51" w:type="dxa"/>
          </w:tcPr>
          <w:p w14:paraId="5DE62EA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2999A3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9A3CB4" w:rsidRPr="00E27982" w14:paraId="0F441396" w14:textId="77777777" w:rsidTr="0062728D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070" w:type="dxa"/>
            <w:shd w:val="clear" w:color="auto" w:fill="FFC000"/>
          </w:tcPr>
          <w:p w14:paraId="41145BFC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45199AED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2010" w:type="dxa"/>
          </w:tcPr>
          <w:p w14:paraId="025961C6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851" w:type="dxa"/>
          </w:tcPr>
          <w:p w14:paraId="3A089D1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77EF24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C21F28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D62D3D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365463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CB4" w:rsidRPr="00E27982" w14:paraId="126E4946" w14:textId="77777777" w:rsidTr="0062728D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070" w:type="dxa"/>
            <w:shd w:val="clear" w:color="auto" w:fill="FFC000"/>
          </w:tcPr>
          <w:p w14:paraId="41B0265A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11499-12</w:t>
            </w:r>
          </w:p>
          <w:p w14:paraId="1DBC21C4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2010" w:type="dxa"/>
          </w:tcPr>
          <w:p w14:paraId="5568123A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851" w:type="dxa"/>
          </w:tcPr>
          <w:p w14:paraId="1490137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64862C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20220E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36B4B87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E14E3A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CB4" w:rsidRPr="00E27982" w14:paraId="6AE87CD2" w14:textId="77777777" w:rsidTr="0062728D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070" w:type="dxa"/>
            <w:shd w:val="clear" w:color="auto" w:fill="FFC000"/>
          </w:tcPr>
          <w:p w14:paraId="2BFDC079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11498-12</w:t>
            </w:r>
          </w:p>
          <w:p w14:paraId="40CDA4B8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>Foglalkoztatás I. (érettségire épülő képzések esetén)</w:t>
            </w:r>
          </w:p>
        </w:tc>
        <w:tc>
          <w:tcPr>
            <w:tcW w:w="2010" w:type="dxa"/>
          </w:tcPr>
          <w:p w14:paraId="2C34FA9D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</w:rPr>
            </w:pPr>
            <w:r w:rsidRPr="00E27982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851" w:type="dxa"/>
          </w:tcPr>
          <w:p w14:paraId="077F35B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363CC82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4D6969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75C21AE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484EF9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3CB4" w:rsidRPr="00E27982" w14:paraId="6F05C8B3" w14:textId="77777777" w:rsidTr="0062728D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070" w:type="dxa"/>
            <w:vMerge w:val="restart"/>
          </w:tcPr>
          <w:p w14:paraId="740985FD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10815-12</w:t>
            </w:r>
          </w:p>
          <w:p w14:paraId="2C6624EF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Információtechnológiai alapok</w:t>
            </w:r>
          </w:p>
        </w:tc>
        <w:tc>
          <w:tcPr>
            <w:tcW w:w="2010" w:type="dxa"/>
          </w:tcPr>
          <w:p w14:paraId="65A3BF8F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alapok</w:t>
            </w:r>
          </w:p>
        </w:tc>
        <w:tc>
          <w:tcPr>
            <w:tcW w:w="851" w:type="dxa"/>
          </w:tcPr>
          <w:p w14:paraId="55F8CFE0" w14:textId="77777777" w:rsidR="00E27982" w:rsidRPr="00E27982" w:rsidRDefault="00E27982" w:rsidP="00FA6AB3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1,5</w:t>
            </w:r>
            <w:r w:rsidR="005C4FB9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</w:t>
            </w:r>
            <w:r w:rsidR="005C4FB9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54BB90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0506875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668375E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C4F734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1D01E8B3" w14:textId="77777777" w:rsidTr="0062728D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070" w:type="dxa"/>
            <w:vMerge/>
          </w:tcPr>
          <w:p w14:paraId="4BF1626E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0659E2EB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gyakorlat</w:t>
            </w:r>
          </w:p>
        </w:tc>
        <w:tc>
          <w:tcPr>
            <w:tcW w:w="851" w:type="dxa"/>
          </w:tcPr>
          <w:p w14:paraId="4162F36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C2008A4" w14:textId="77777777" w:rsidR="00E27982" w:rsidRPr="00E27982" w:rsidRDefault="00E27982" w:rsidP="005C4FB9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  <w:r w:rsidR="00F2146A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</w:t>
            </w:r>
            <w:r w:rsidR="005C4FB9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43F82FB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234BDC99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305A8DE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3B73902D" w14:textId="77777777" w:rsidTr="0062728D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070" w:type="dxa"/>
            <w:vMerge w:val="restart"/>
          </w:tcPr>
          <w:p w14:paraId="6D48ED72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10826-12</w:t>
            </w:r>
          </w:p>
          <w:p w14:paraId="21CA2720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Szakmai életpálya-építés, munkaszervezés, munkahelyi kommunikáció</w:t>
            </w:r>
          </w:p>
        </w:tc>
        <w:tc>
          <w:tcPr>
            <w:tcW w:w="2010" w:type="dxa"/>
          </w:tcPr>
          <w:p w14:paraId="634BC213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Munkaszervezési ismeretek</w:t>
            </w:r>
          </w:p>
        </w:tc>
        <w:tc>
          <w:tcPr>
            <w:tcW w:w="851" w:type="dxa"/>
          </w:tcPr>
          <w:p w14:paraId="6C614FBB" w14:textId="77777777" w:rsidR="00E27982" w:rsidRPr="00E27982" w:rsidRDefault="00E27982" w:rsidP="00157263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="00FA6AB3"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</w:t>
            </w:r>
            <w:r w:rsidR="00FA6AB3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C3CAA4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E5E1F11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2BDAB9F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11C72F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6CB8A0F9" w14:textId="77777777" w:rsidTr="0062728D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070" w:type="dxa"/>
            <w:vMerge/>
          </w:tcPr>
          <w:p w14:paraId="5B6EE065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47A36406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 gyakorlat</w:t>
            </w:r>
          </w:p>
        </w:tc>
        <w:tc>
          <w:tcPr>
            <w:tcW w:w="851" w:type="dxa"/>
          </w:tcPr>
          <w:p w14:paraId="6241122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561F8B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4A8F9E8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02C1B2A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BEEA18E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2874501B" w14:textId="77777777" w:rsidTr="0062728D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070" w:type="dxa"/>
            <w:vMerge w:val="restart"/>
          </w:tcPr>
          <w:p w14:paraId="02045FE1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10817-12</w:t>
            </w:r>
          </w:p>
          <w:p w14:paraId="7CDEF21B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Hálózatok, programozás és adatbázis-kezelés</w:t>
            </w:r>
          </w:p>
        </w:tc>
        <w:tc>
          <w:tcPr>
            <w:tcW w:w="2010" w:type="dxa"/>
          </w:tcPr>
          <w:p w14:paraId="0FFAFEEF" w14:textId="77777777" w:rsidR="00E27982" w:rsidRPr="00E27982" w:rsidRDefault="00E27982" w:rsidP="00197E78">
            <w:pPr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</w:t>
            </w:r>
          </w:p>
        </w:tc>
        <w:tc>
          <w:tcPr>
            <w:tcW w:w="851" w:type="dxa"/>
          </w:tcPr>
          <w:p w14:paraId="2B12CA7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AED7D6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3F0101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3BA6F78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F72214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304EFA53" w14:textId="77777777" w:rsidTr="0062728D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070" w:type="dxa"/>
            <w:vMerge/>
          </w:tcPr>
          <w:p w14:paraId="1131DA14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4087E292" w14:textId="77777777" w:rsidR="00E27982" w:rsidRPr="00E27982" w:rsidRDefault="00E27982" w:rsidP="00197E78">
            <w:pPr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 gyakorlat</w:t>
            </w:r>
          </w:p>
        </w:tc>
        <w:tc>
          <w:tcPr>
            <w:tcW w:w="851" w:type="dxa"/>
          </w:tcPr>
          <w:p w14:paraId="380BC27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362F6D3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47E0D6E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02D61A1E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AB4AC9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0AD6A72C" w14:textId="77777777" w:rsidTr="0062728D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2070" w:type="dxa"/>
            <w:vMerge/>
          </w:tcPr>
          <w:p w14:paraId="60E61339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757C6013" w14:textId="77777777" w:rsidR="00E27982" w:rsidRPr="00E27982" w:rsidRDefault="00E27982" w:rsidP="00197E78">
            <w:pPr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 xml:space="preserve">Hálózati ismeretek I. </w:t>
            </w:r>
          </w:p>
        </w:tc>
        <w:tc>
          <w:tcPr>
            <w:tcW w:w="851" w:type="dxa"/>
          </w:tcPr>
          <w:p w14:paraId="3F7EA819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9038FD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8B1ECE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7CD9D33F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B8A11B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6D627B05" w14:textId="77777777" w:rsidTr="0062728D">
        <w:trPr>
          <w:trHeight w:val="495"/>
          <w:jc w:val="center"/>
        </w:trPr>
        <w:tc>
          <w:tcPr>
            <w:tcW w:w="2070" w:type="dxa"/>
            <w:vMerge/>
            <w:vAlign w:val="center"/>
          </w:tcPr>
          <w:p w14:paraId="67D808F7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  <w:vAlign w:val="center"/>
          </w:tcPr>
          <w:p w14:paraId="65DCDE98" w14:textId="77777777" w:rsidR="00E27982" w:rsidRPr="00E27982" w:rsidRDefault="00E27982" w:rsidP="00197E78">
            <w:pPr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Hálózati ismeretek I. gyakorlat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554588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FD49DFC" w14:textId="77777777" w:rsidR="00E27982" w:rsidRPr="00E27982" w:rsidRDefault="00E27982" w:rsidP="00FA6AB3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4ABDCB2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E285649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C831FA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223DE06F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 w:val="restart"/>
          </w:tcPr>
          <w:p w14:paraId="76166CD8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 xml:space="preserve">10827 -12 </w:t>
            </w:r>
          </w:p>
          <w:p w14:paraId="555A8863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>Hálózati operációs rendszerek és szolgáltatások</w:t>
            </w:r>
          </w:p>
        </w:tc>
        <w:tc>
          <w:tcPr>
            <w:tcW w:w="2010" w:type="dxa"/>
          </w:tcPr>
          <w:p w14:paraId="0D2F29CA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Hálózati operációs rendszerek </w:t>
            </w:r>
          </w:p>
        </w:tc>
        <w:tc>
          <w:tcPr>
            <w:tcW w:w="851" w:type="dxa"/>
          </w:tcPr>
          <w:p w14:paraId="6562EC7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1F169961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106D34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3DE48870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5,5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353004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6D39A2E1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/>
          </w:tcPr>
          <w:p w14:paraId="3AD7D0DA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04741377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operációs rendszerek gyakorlat</w:t>
            </w:r>
          </w:p>
        </w:tc>
        <w:tc>
          <w:tcPr>
            <w:tcW w:w="851" w:type="dxa"/>
          </w:tcPr>
          <w:p w14:paraId="741B6EA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B71063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A09188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69FE6F4B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1008D4D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7</w:t>
            </w:r>
            <w:r w:rsidR="00EF5D34" w:rsidRPr="00EF5D34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+2</w:t>
            </w:r>
          </w:p>
        </w:tc>
      </w:tr>
      <w:tr w:rsidR="009A3CB4" w:rsidRPr="00E27982" w14:paraId="04E6C5AC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 w:val="restart"/>
          </w:tcPr>
          <w:p w14:paraId="572A7EC2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 xml:space="preserve">10828 -12 </w:t>
            </w:r>
          </w:p>
          <w:p w14:paraId="144DBD68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bCs/>
                <w:sz w:val="22"/>
              </w:rPr>
              <w:t>Vállalati hálózatok üzemeltetése és felügyelete</w:t>
            </w:r>
          </w:p>
        </w:tc>
        <w:tc>
          <w:tcPr>
            <w:tcW w:w="2010" w:type="dxa"/>
          </w:tcPr>
          <w:p w14:paraId="05680BF6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ismeretek II.</w:t>
            </w:r>
          </w:p>
        </w:tc>
        <w:tc>
          <w:tcPr>
            <w:tcW w:w="851" w:type="dxa"/>
          </w:tcPr>
          <w:p w14:paraId="039F934B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1BE25D3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61DFC70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576A342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05F590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1E8D98AC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/>
          </w:tcPr>
          <w:p w14:paraId="243A1B72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643BB496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Hálózati ismeretek II. gyakorlat</w:t>
            </w:r>
          </w:p>
        </w:tc>
        <w:tc>
          <w:tcPr>
            <w:tcW w:w="851" w:type="dxa"/>
          </w:tcPr>
          <w:p w14:paraId="618BC5F7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A368F0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A1950B7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283A422A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E091C40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6</w:t>
            </w:r>
            <w:r w:rsidR="00EF5D34" w:rsidRPr="00EF5D34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</w:tr>
      <w:tr w:rsidR="009A3CB4" w:rsidRPr="00E27982" w14:paraId="6A3C01D1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/>
          </w:tcPr>
          <w:p w14:paraId="3926B4A9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1CED7763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IT hálózat biztonság </w:t>
            </w:r>
          </w:p>
        </w:tc>
        <w:tc>
          <w:tcPr>
            <w:tcW w:w="851" w:type="dxa"/>
          </w:tcPr>
          <w:p w14:paraId="5D09C91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5B742CB4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2E3DBD2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4A74C661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CEB4ED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9A3CB4" w:rsidRPr="00E27982" w14:paraId="76E3AC8C" w14:textId="77777777" w:rsidTr="0062728D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2070" w:type="dxa"/>
            <w:vMerge/>
          </w:tcPr>
          <w:p w14:paraId="1B1E90DC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2010" w:type="dxa"/>
          </w:tcPr>
          <w:p w14:paraId="7EA80AE7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IT hálózat biztonság gyakorlat</w:t>
            </w:r>
          </w:p>
        </w:tc>
        <w:tc>
          <w:tcPr>
            <w:tcW w:w="851" w:type="dxa"/>
          </w:tcPr>
          <w:p w14:paraId="0FB74EF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65CDD68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3A68E70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</w:tcPr>
          <w:p w14:paraId="17B3263F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ECF0445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E27982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C20717" w:rsidRPr="00E27982" w14:paraId="5EBF32AB" w14:textId="77777777" w:rsidTr="0062728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080" w:type="dxa"/>
            <w:gridSpan w:val="2"/>
            <w:noWrap/>
          </w:tcPr>
          <w:p w14:paraId="175F5CC4" w14:textId="77777777" w:rsidR="00C20717" w:rsidRPr="00C20717" w:rsidRDefault="00C20717" w:rsidP="00197E78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C20717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Osztályfőnöki óra</w:t>
            </w:r>
          </w:p>
        </w:tc>
        <w:tc>
          <w:tcPr>
            <w:tcW w:w="851" w:type="dxa"/>
            <w:noWrap/>
          </w:tcPr>
          <w:p w14:paraId="40767FE1" w14:textId="77777777" w:rsidR="00C20717" w:rsidRPr="00C20717" w:rsidRDefault="00C20717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C2071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shd w:val="clear" w:color="auto" w:fill="C6D9F1" w:themeFill="text2" w:themeFillTint="33"/>
            <w:noWrap/>
          </w:tcPr>
          <w:p w14:paraId="1D14A8D1" w14:textId="77777777" w:rsidR="00C20717" w:rsidRPr="00E27982" w:rsidRDefault="00C20717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noWrap/>
          </w:tcPr>
          <w:p w14:paraId="3C9D17BE" w14:textId="77777777" w:rsidR="00C20717" w:rsidRPr="00E27982" w:rsidRDefault="00C20717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51" w:type="dxa"/>
            <w:noWrap/>
          </w:tcPr>
          <w:p w14:paraId="71A4A83D" w14:textId="77777777" w:rsidR="00C20717" w:rsidRPr="00E27982" w:rsidRDefault="00C20717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C2071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shd w:val="clear" w:color="auto" w:fill="C6D9F1" w:themeFill="text2" w:themeFillTint="33"/>
            <w:noWrap/>
          </w:tcPr>
          <w:p w14:paraId="54D732A8" w14:textId="77777777" w:rsidR="00C20717" w:rsidRPr="00E27982" w:rsidRDefault="00C20717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62728D" w:rsidRPr="00E27982" w14:paraId="4FB1F698" w14:textId="77777777" w:rsidTr="0062728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080" w:type="dxa"/>
            <w:gridSpan w:val="2"/>
            <w:noWrap/>
          </w:tcPr>
          <w:p w14:paraId="6807A994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851" w:type="dxa"/>
            <w:noWrap/>
          </w:tcPr>
          <w:p w14:paraId="09017C58" w14:textId="77777777" w:rsidR="00E27982" w:rsidRPr="00E27982" w:rsidRDefault="00E27982" w:rsidP="005C4F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11</w:t>
            </w:r>
            <w:r w:rsidR="00FA6AB3" w:rsidRPr="00C2071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5C4FB9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2</w:t>
            </w:r>
            <w:r w:rsidR="00FA6AB3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shd w:val="clear" w:color="auto" w:fill="C6D9F1" w:themeFill="text2" w:themeFillTint="33"/>
            <w:noWrap/>
          </w:tcPr>
          <w:p w14:paraId="190BECD3" w14:textId="77777777" w:rsidR="00E27982" w:rsidRPr="00E27982" w:rsidRDefault="00E27982" w:rsidP="005C4F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20</w:t>
            </w:r>
            <w:r w:rsidR="00C20717" w:rsidRPr="00C2071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5C4FB9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="00C2071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noWrap/>
          </w:tcPr>
          <w:p w14:paraId="79891E9C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160</w:t>
            </w:r>
          </w:p>
        </w:tc>
        <w:tc>
          <w:tcPr>
            <w:tcW w:w="851" w:type="dxa"/>
            <w:noWrap/>
          </w:tcPr>
          <w:p w14:paraId="1C683D36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</w:t>
            </w:r>
          </w:p>
        </w:tc>
        <w:tc>
          <w:tcPr>
            <w:tcW w:w="851" w:type="dxa"/>
            <w:shd w:val="clear" w:color="auto" w:fill="C6D9F1" w:themeFill="text2" w:themeFillTint="33"/>
            <w:noWrap/>
          </w:tcPr>
          <w:p w14:paraId="660101E1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15</w:t>
            </w:r>
            <w:r w:rsidR="00EF5D34" w:rsidRPr="00EF5D3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+3</w:t>
            </w:r>
            <w:r w:rsidR="00EF5D34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  <w:tr w:rsidR="0062728D" w:rsidRPr="00E27982" w14:paraId="4FA07B02" w14:textId="77777777" w:rsidTr="0062728D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4080" w:type="dxa"/>
            <w:gridSpan w:val="2"/>
            <w:noWrap/>
          </w:tcPr>
          <w:p w14:paraId="794E0799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1702" w:type="dxa"/>
            <w:gridSpan w:val="2"/>
            <w:noWrap/>
          </w:tcPr>
          <w:p w14:paraId="41866561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14:paraId="5BEC0A2F" w14:textId="77777777" w:rsidR="00E27982" w:rsidRPr="00E27982" w:rsidRDefault="00E27982" w:rsidP="00197E78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02" w:type="dxa"/>
            <w:gridSpan w:val="2"/>
            <w:noWrap/>
          </w:tcPr>
          <w:p w14:paraId="094FA603" w14:textId="77777777" w:rsidR="00E27982" w:rsidRPr="00E27982" w:rsidRDefault="00E27982" w:rsidP="00197E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E2798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31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62728D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5A9BE539" w14:textId="77777777" w:rsidR="0062728D" w:rsidRDefault="0062728D" w:rsidP="0062728D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0D5CEF" w:rsidRPr="002E421E" w14:paraId="3A86BBDF" w14:textId="77777777" w:rsidTr="00125AC8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29B5B252" w14:textId="77777777" w:rsidR="000D5CEF" w:rsidRPr="00125AC8" w:rsidRDefault="000D5CEF" w:rsidP="000D5CEF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 w:rsidR="00125AC8" w:rsidRPr="00125AC8">
              <w:rPr>
                <w:rFonts w:eastAsia="Times New Roman" w:cs="Times New Roman"/>
                <w:b/>
                <w:color w:val="FF0000"/>
                <w:lang w:eastAsia="hu-HU"/>
              </w:rPr>
              <w:t>9-13. évf.</w:t>
            </w:r>
          </w:p>
        </w:tc>
      </w:tr>
      <w:tr w:rsidR="00C27A96" w:rsidRPr="002E421E" w14:paraId="1ED693B1" w14:textId="77777777" w:rsidTr="00C27A96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5DE229CF" w14:textId="77777777" w:rsidR="00C27A96" w:rsidRPr="002E421E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86AD532" w14:textId="77777777" w:rsidR="00C27A96" w:rsidRPr="002E421E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581C7B0" w14:textId="77777777" w:rsidR="00C27A96" w:rsidRPr="002E421E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C27A96" w:rsidRPr="002E421E" w14:paraId="684A3097" w14:textId="77777777" w:rsidTr="00C27A96">
        <w:trPr>
          <w:trHeight w:val="330"/>
          <w:jc w:val="center"/>
        </w:trPr>
        <w:tc>
          <w:tcPr>
            <w:tcW w:w="1955" w:type="dxa"/>
            <w:vAlign w:val="center"/>
          </w:tcPr>
          <w:p w14:paraId="28EC9E3B" w14:textId="77777777" w:rsidR="00C27A96" w:rsidRPr="002E421E" w:rsidRDefault="00C27A96" w:rsidP="00C27A96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7F085D" w14:textId="77777777" w:rsidR="00C27A96" w:rsidRPr="00FA6AB3" w:rsidRDefault="00C27A96" w:rsidP="000D5CEF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="000D5CEF">
              <w:rPr>
                <w:rFonts w:eastAsia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C70A3D6" w14:textId="77777777" w:rsidR="00080412" w:rsidRPr="00FA6AB3" w:rsidRDefault="00080412" w:rsidP="0008041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624</w:t>
            </w:r>
          </w:p>
        </w:tc>
      </w:tr>
      <w:tr w:rsidR="00C27A96" w:rsidRPr="002E421E" w14:paraId="0561DAD0" w14:textId="77777777" w:rsidTr="00C27A96">
        <w:trPr>
          <w:trHeight w:val="330"/>
          <w:jc w:val="center"/>
        </w:trPr>
        <w:tc>
          <w:tcPr>
            <w:tcW w:w="1955" w:type="dxa"/>
            <w:vAlign w:val="center"/>
          </w:tcPr>
          <w:p w14:paraId="0137079F" w14:textId="77777777" w:rsidR="00C27A96" w:rsidRPr="002E421E" w:rsidRDefault="00C27A96" w:rsidP="00C27A96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72C0E6B" w14:textId="77777777" w:rsidR="00C27A96" w:rsidRPr="00FA6AB3" w:rsidRDefault="00C27A96" w:rsidP="00C27A9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031E66E" w14:textId="77777777" w:rsidR="00C27A96" w:rsidRPr="00FA6AB3" w:rsidRDefault="00C27A96" w:rsidP="00C27A9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C27A96" w:rsidRPr="002E421E" w14:paraId="64A1CFC8" w14:textId="77777777" w:rsidTr="00C27A96">
        <w:trPr>
          <w:trHeight w:val="300"/>
          <w:jc w:val="center"/>
        </w:trPr>
        <w:tc>
          <w:tcPr>
            <w:tcW w:w="1955" w:type="dxa"/>
            <w:vAlign w:val="center"/>
          </w:tcPr>
          <w:p w14:paraId="161410AB" w14:textId="77777777" w:rsidR="00C27A96" w:rsidRPr="002E421E" w:rsidRDefault="00C27A96" w:rsidP="00C27A96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 w:rsidR="000D5CEF"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D01EF4" w14:textId="77777777" w:rsidR="00C27A96" w:rsidRPr="002E421E" w:rsidRDefault="00C27A96" w:rsidP="00C27A9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D403E46" w14:textId="77777777" w:rsidR="00C27A96" w:rsidRPr="002E421E" w:rsidRDefault="000D5CEF" w:rsidP="00C27A9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C27A96" w:rsidRPr="002E421E" w14:paraId="0289489D" w14:textId="77777777" w:rsidTr="00C27A96">
        <w:trPr>
          <w:trHeight w:val="300"/>
          <w:jc w:val="center"/>
        </w:trPr>
        <w:tc>
          <w:tcPr>
            <w:tcW w:w="1955" w:type="dxa"/>
            <w:vAlign w:val="center"/>
          </w:tcPr>
          <w:p w14:paraId="2EAD0905" w14:textId="77777777" w:rsidR="00C27A96" w:rsidRPr="002E421E" w:rsidRDefault="00C27A96" w:rsidP="00C27A96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F3FC4BB" w14:textId="77777777" w:rsidR="00C27A96" w:rsidRPr="00FA6AB3" w:rsidRDefault="00C27A96" w:rsidP="000D5C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 w:rsidR="000D5CEF">
              <w:rPr>
                <w:rFonts w:eastAsia="Times New Roman" w:cs="Times New Roman"/>
                <w:b/>
                <w:color w:val="000000"/>
                <w:lang w:eastAsia="hu-HU"/>
              </w:rPr>
              <w:t>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C6B1174" w14:textId="77777777" w:rsidR="00C27A96" w:rsidRPr="00FA6AB3" w:rsidRDefault="00C27A96" w:rsidP="000D5C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 w:rsidR="000D5CEF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</w:p>
        </w:tc>
      </w:tr>
      <w:tr w:rsidR="00C27A96" w:rsidRPr="002E421E" w14:paraId="69AB982F" w14:textId="77777777" w:rsidTr="00C27A96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67B36EB9" w14:textId="77777777" w:rsidR="00C27A96" w:rsidRPr="00FA6AB3" w:rsidRDefault="00C27A96" w:rsidP="00C27A9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C27A96" w:rsidRPr="000D5CEF" w14:paraId="47248E60" w14:textId="77777777" w:rsidTr="00C27A96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76FA1FE8" w14:textId="77777777" w:rsidR="00C27A96" w:rsidRPr="000D5CEF" w:rsidRDefault="00C27A96" w:rsidP="00C27A96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4A70981" w14:textId="77777777" w:rsidR="00C27A96" w:rsidRPr="000D5CEF" w:rsidRDefault="00C27A96" w:rsidP="000D5CE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</w:t>
            </w:r>
            <w:r w:rsidR="000D5CEF" w:rsidRPr="000D5CEF">
              <w:rPr>
                <w:rFonts w:eastAsia="Times New Roman" w:cs="Times New Roman"/>
                <w:b/>
                <w:color w:val="000000"/>
                <w:lang w:eastAsia="hu-HU"/>
              </w:rPr>
              <w:t>3</w:t>
            </w:r>
          </w:p>
        </w:tc>
      </w:tr>
      <w:tr w:rsidR="00C27A96" w:rsidRPr="000D5CEF" w14:paraId="4C196A26" w14:textId="77777777" w:rsidTr="00C27A96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6076E419" w14:textId="77777777" w:rsidR="00C27A96" w:rsidRPr="000D5CEF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C27A96" w:rsidRPr="000D5CEF" w14:paraId="0C4124B6" w14:textId="77777777" w:rsidTr="00C27A96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60A1032" w14:textId="77777777" w:rsidR="00C27A96" w:rsidRPr="000D5CEF" w:rsidRDefault="00C27A96" w:rsidP="00C27A96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B1C0037" w14:textId="77777777" w:rsidR="00C27A96" w:rsidRPr="000D5CEF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C27A96" w:rsidRPr="000D5CEF" w14:paraId="1F6AA594" w14:textId="77777777" w:rsidTr="00C27A96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A2A0EB8" w14:textId="77777777" w:rsidR="00C27A96" w:rsidRPr="000D5CEF" w:rsidRDefault="00C27A96" w:rsidP="00C27A96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A836FF3" w14:textId="77777777" w:rsidR="00C27A96" w:rsidRPr="000D5CEF" w:rsidRDefault="00C27A96" w:rsidP="00C27A9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595EF29C" w14:textId="77777777" w:rsidR="00C27A96" w:rsidRDefault="00C27A96" w:rsidP="000D5CEF">
      <w:pPr>
        <w:pStyle w:val="Default"/>
        <w:spacing w:before="120" w:after="240"/>
        <w:jc w:val="both"/>
        <w:rPr>
          <w:rFonts w:asciiTheme="majorHAnsi" w:hAnsiTheme="majorHAnsi"/>
          <w:i/>
          <w:sz w:val="22"/>
        </w:rPr>
      </w:pP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0D5CEF" w:rsidRPr="002E421E" w14:paraId="2B941652" w14:textId="77777777" w:rsidTr="00125AC8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2A8E2E54" w14:textId="77777777" w:rsidR="000D5CEF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>
              <w:rPr>
                <w:rFonts w:eastAsia="Times New Roman" w:cs="Times New Roman"/>
                <w:b/>
                <w:color w:val="FF0000"/>
                <w:lang w:eastAsia="hu-HU"/>
              </w:rPr>
              <w:t>1/13-2/14. évf.</w:t>
            </w:r>
          </w:p>
        </w:tc>
      </w:tr>
      <w:tr w:rsidR="002E421E" w:rsidRPr="002E421E" w14:paraId="462512E5" w14:textId="77777777" w:rsidTr="002E421E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B291E67" w14:textId="77777777" w:rsidR="002E421E" w:rsidRPr="002E421E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38054B9" w14:textId="77777777" w:rsidR="002E421E" w:rsidRPr="002E421E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D3F0810" w14:textId="77777777" w:rsidR="002E421E" w:rsidRPr="002E421E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2E421E" w:rsidRPr="002E421E" w14:paraId="1BF4D5D4" w14:textId="77777777" w:rsidTr="002E421E">
        <w:trPr>
          <w:trHeight w:val="330"/>
          <w:jc w:val="center"/>
        </w:trPr>
        <w:tc>
          <w:tcPr>
            <w:tcW w:w="1955" w:type="dxa"/>
            <w:vAlign w:val="center"/>
          </w:tcPr>
          <w:p w14:paraId="1752C72A" w14:textId="77777777" w:rsidR="002E421E" w:rsidRPr="002E421E" w:rsidRDefault="002E421E" w:rsidP="002E421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DAF6648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CF3B1B2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792</w:t>
            </w:r>
          </w:p>
        </w:tc>
      </w:tr>
      <w:tr w:rsidR="002E421E" w:rsidRPr="002E421E" w14:paraId="0A67F675" w14:textId="77777777" w:rsidTr="002E421E">
        <w:trPr>
          <w:trHeight w:val="330"/>
          <w:jc w:val="center"/>
        </w:trPr>
        <w:tc>
          <w:tcPr>
            <w:tcW w:w="1955" w:type="dxa"/>
            <w:vAlign w:val="center"/>
          </w:tcPr>
          <w:p w14:paraId="1ABBE987" w14:textId="77777777" w:rsidR="002E421E" w:rsidRPr="002E421E" w:rsidRDefault="002E421E" w:rsidP="002E421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5FAACC5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CC2DB67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2E421E" w:rsidRPr="002E421E" w14:paraId="362A14B1" w14:textId="77777777" w:rsidTr="002E421E">
        <w:trPr>
          <w:trHeight w:val="300"/>
          <w:jc w:val="center"/>
        </w:trPr>
        <w:tc>
          <w:tcPr>
            <w:tcW w:w="1955" w:type="dxa"/>
            <w:vAlign w:val="center"/>
          </w:tcPr>
          <w:p w14:paraId="516699AE" w14:textId="77777777" w:rsidR="002E421E" w:rsidRPr="002E421E" w:rsidRDefault="002E421E" w:rsidP="002E421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22845F" w14:textId="77777777" w:rsidR="002E421E" w:rsidRPr="002E421E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F3D1A64" w14:textId="77777777" w:rsidR="002E421E" w:rsidRPr="002E421E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2E421E" w:rsidRPr="002E421E" w14:paraId="3520904E" w14:textId="77777777" w:rsidTr="002E421E">
        <w:trPr>
          <w:trHeight w:val="300"/>
          <w:jc w:val="center"/>
        </w:trPr>
        <w:tc>
          <w:tcPr>
            <w:tcW w:w="1955" w:type="dxa"/>
            <w:vAlign w:val="center"/>
          </w:tcPr>
          <w:p w14:paraId="0768A425" w14:textId="77777777" w:rsidR="002E421E" w:rsidRPr="002E421E" w:rsidRDefault="002E421E" w:rsidP="002E421E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6DCAC0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3080124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1528</w:t>
            </w:r>
          </w:p>
        </w:tc>
      </w:tr>
      <w:tr w:rsidR="002E421E" w:rsidRPr="002E421E" w14:paraId="463E5A55" w14:textId="77777777" w:rsidTr="002E421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3D4CCC17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2E421E" w:rsidRPr="002E421E" w14:paraId="4DDC5F10" w14:textId="77777777" w:rsidTr="002E421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11C4FC2" w14:textId="77777777" w:rsidR="002E421E" w:rsidRPr="000D5CEF" w:rsidRDefault="002E421E" w:rsidP="002E421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62CC05D" w14:textId="77777777" w:rsidR="002E421E" w:rsidRPr="000D5CEF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2E421E" w:rsidRPr="002E421E" w14:paraId="6BBCC99A" w14:textId="77777777" w:rsidTr="002E421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1A37DA42" w14:textId="77777777" w:rsidR="002E421E" w:rsidRPr="00FA6AB3" w:rsidRDefault="002E421E" w:rsidP="002E421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2E421E" w:rsidRPr="000D5CEF" w14:paraId="6F746B45" w14:textId="77777777" w:rsidTr="002E421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48EF88E" w14:textId="77777777" w:rsidR="002E421E" w:rsidRPr="000D5CEF" w:rsidRDefault="002E421E" w:rsidP="002E421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BE230BC" w14:textId="77777777" w:rsidR="002E421E" w:rsidRPr="000D5CEF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2E421E" w:rsidRPr="000D5CEF" w14:paraId="246154C1" w14:textId="77777777" w:rsidTr="002E421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0442123" w14:textId="77777777" w:rsidR="002E421E" w:rsidRPr="000D5CEF" w:rsidRDefault="002E421E" w:rsidP="002E421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0B82B49" w14:textId="77777777" w:rsidR="002E421E" w:rsidRPr="000D5CEF" w:rsidRDefault="002E421E" w:rsidP="002E421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44FD43A9" w14:textId="77777777" w:rsidR="005C6F25" w:rsidRDefault="005C6F25" w:rsidP="00B40459"/>
    <w:p w14:paraId="4319722D" w14:textId="77777777" w:rsidR="001F36E9" w:rsidRDefault="001F36E9" w:rsidP="001F36E9">
      <w:pPr>
        <w:pageBreakBefore/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 w:rsidRPr="001F36E9">
        <w:rPr>
          <w:b/>
        </w:rPr>
        <w:t>Pénzügyi–számviteli ügyintéző</w:t>
      </w:r>
      <w:r>
        <w:rPr>
          <w:b/>
        </w:rPr>
        <w:tab/>
      </w:r>
      <w:r w:rsidRPr="001F36E9">
        <w:rPr>
          <w:b/>
          <w:bCs/>
        </w:rPr>
        <w:t>54 344 01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F36E9" w:rsidRPr="00E361D0" w14:paraId="5FF7FC55" w14:textId="77777777" w:rsidTr="00926BE7">
        <w:trPr>
          <w:jc w:val="center"/>
        </w:trPr>
        <w:tc>
          <w:tcPr>
            <w:tcW w:w="2268" w:type="dxa"/>
            <w:gridSpan w:val="4"/>
            <w:shd w:val="clear" w:color="auto" w:fill="C6D9F1" w:themeFill="text2" w:themeFillTint="33"/>
          </w:tcPr>
          <w:p w14:paraId="423E02A3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1F36E9" w:rsidRPr="00E361D0" w14:paraId="4B14BFDC" w14:textId="77777777" w:rsidTr="00926BE7">
        <w:trPr>
          <w:jc w:val="center"/>
        </w:trPr>
        <w:tc>
          <w:tcPr>
            <w:tcW w:w="2268" w:type="dxa"/>
          </w:tcPr>
          <w:p w14:paraId="47982FE8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268" w:type="dxa"/>
          </w:tcPr>
          <w:p w14:paraId="3472A7C1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268" w:type="dxa"/>
          </w:tcPr>
          <w:p w14:paraId="2D9A741A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268" w:type="dxa"/>
          </w:tcPr>
          <w:p w14:paraId="1964CCE2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1F36E9" w14:paraId="0D4F8616" w14:textId="77777777" w:rsidTr="00926BE7">
        <w:trPr>
          <w:jc w:val="center"/>
        </w:trPr>
        <w:tc>
          <w:tcPr>
            <w:tcW w:w="2268" w:type="dxa"/>
          </w:tcPr>
          <w:p w14:paraId="761138E1" w14:textId="77777777" w:rsidR="001F36E9" w:rsidRPr="00E361D0" w:rsidRDefault="001F36E9" w:rsidP="008F74A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268" w:type="dxa"/>
          </w:tcPr>
          <w:p w14:paraId="0DC00767" w14:textId="77777777" w:rsidR="001F36E9" w:rsidRDefault="001F36E9" w:rsidP="008F74A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268" w:type="dxa"/>
          </w:tcPr>
          <w:p w14:paraId="1AE8B10B" w14:textId="77777777" w:rsidR="001F36E9" w:rsidRDefault="001F36E9" w:rsidP="008F74A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268" w:type="dxa"/>
          </w:tcPr>
          <w:p w14:paraId="6BDCB66E" w14:textId="77777777" w:rsidR="001F36E9" w:rsidRDefault="001F36E9" w:rsidP="008F74A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1F36E9" w14:paraId="53663233" w14:textId="77777777" w:rsidTr="00926BE7">
        <w:trPr>
          <w:jc w:val="center"/>
        </w:trPr>
        <w:tc>
          <w:tcPr>
            <w:tcW w:w="2268" w:type="dxa"/>
          </w:tcPr>
          <w:p w14:paraId="3ED7B1AA" w14:textId="77777777" w:rsidR="001F36E9" w:rsidRDefault="00926BE7" w:rsidP="008F74A4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Gazdasági és jogi alapismeretek</w:t>
            </w:r>
          </w:p>
        </w:tc>
        <w:tc>
          <w:tcPr>
            <w:tcW w:w="2268" w:type="dxa"/>
          </w:tcPr>
          <w:p w14:paraId="73C79F05" w14:textId="77777777" w:rsidR="001F36E9" w:rsidRDefault="00926BE7" w:rsidP="008F74A4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Gazdasági és jogi alapismeretek</w:t>
            </w:r>
          </w:p>
        </w:tc>
        <w:tc>
          <w:tcPr>
            <w:tcW w:w="2268" w:type="dxa"/>
          </w:tcPr>
          <w:p w14:paraId="4C2C81F8" w14:textId="77777777" w:rsidR="001F36E9" w:rsidRDefault="00926BE7" w:rsidP="008F74A4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Pénzügyi alapismeretek</w:t>
            </w:r>
          </w:p>
        </w:tc>
        <w:tc>
          <w:tcPr>
            <w:tcW w:w="2268" w:type="dxa"/>
          </w:tcPr>
          <w:p w14:paraId="6282EA5F" w14:textId="77777777" w:rsidR="001F36E9" w:rsidRDefault="00926BE7" w:rsidP="008F74A4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Pénzügyi alapismeretek</w:t>
            </w:r>
          </w:p>
        </w:tc>
      </w:tr>
    </w:tbl>
    <w:p w14:paraId="12A0B9C1" w14:textId="77777777" w:rsidR="00B40459" w:rsidRDefault="00B40459" w:rsidP="00B40459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294"/>
        <w:gridCol w:w="709"/>
        <w:gridCol w:w="567"/>
        <w:gridCol w:w="709"/>
        <w:gridCol w:w="742"/>
        <w:gridCol w:w="536"/>
        <w:gridCol w:w="629"/>
        <w:gridCol w:w="534"/>
        <w:gridCol w:w="535"/>
        <w:gridCol w:w="535"/>
        <w:gridCol w:w="631"/>
        <w:gridCol w:w="534"/>
      </w:tblGrid>
      <w:tr w:rsidR="001F36E9" w:rsidRPr="001F36E9" w14:paraId="05BEC30D" w14:textId="77777777" w:rsidTr="00926BE7">
        <w:trPr>
          <w:trHeight w:val="795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D1D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-</w:t>
            </w: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modulok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B4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7CA47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Ágazati szakképzés a közismereti oktatással párhuzamosan</w:t>
            </w:r>
          </w:p>
        </w:tc>
      </w:tr>
      <w:tr w:rsidR="001F36E9" w:rsidRPr="001F36E9" w14:paraId="38A472FF" w14:textId="77777777" w:rsidTr="00926BE7">
        <w:trPr>
          <w:trHeight w:val="255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E5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FD4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847B54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2024FB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1DB9010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9A32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12.</w:t>
            </w:r>
          </w:p>
        </w:tc>
      </w:tr>
      <w:tr w:rsidR="00926BE7" w:rsidRPr="001F36E9" w14:paraId="36D2CA02" w14:textId="77777777" w:rsidTr="00926BE7">
        <w:trPr>
          <w:trHeight w:val="255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F1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FA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3E94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69513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E621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E5A01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A56E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240A7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28CD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1F36E9" w:rsidRPr="001F36E9" w14:paraId="7446CF9B" w14:textId="77777777" w:rsidTr="00926BE7">
        <w:trPr>
          <w:trHeight w:val="255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2C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2C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614D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AFACA0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48E4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26A8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36D436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BFFDD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A142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F62BC2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D83A2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B767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F3C384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1F36E9" w:rsidRPr="001F36E9" w14:paraId="3F7217A4" w14:textId="77777777" w:rsidTr="00926BE7">
        <w:trPr>
          <w:trHeight w:val="9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B975DE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58FB273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165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EF6E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1BF1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8D061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4CD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FD64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CD22C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588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E09C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E9774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894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A685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6871223E" w14:textId="77777777" w:rsidTr="00926BE7">
        <w:trPr>
          <w:trHeight w:val="6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701CB5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11499-12 Foglalkoztatás II.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9D8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109A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AF59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CCCA7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456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6D0C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D4DB0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83B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9E3B2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50B27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F04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F043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3DE45416" w14:textId="77777777" w:rsidTr="00926BE7">
        <w:trPr>
          <w:trHeight w:val="707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73B9F2E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11498-12 Foglalkoztatás I. (érettségire épülő képzések esetén)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8ED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Szakmai idegen nyelv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990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7943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0E5F3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B62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1FB2F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221A5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E05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1185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0EAEA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FCEC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BBACE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72F8BA3D" w14:textId="77777777" w:rsidTr="00926BE7">
        <w:trPr>
          <w:trHeight w:val="547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B7A9EB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B53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Foglalkoztatás 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BEE7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7567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7DF9E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4D3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319D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43C44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540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96D4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61F82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2B2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9929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35D19073" w14:textId="77777777" w:rsidTr="00926BE7">
        <w:trPr>
          <w:trHeight w:val="28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0D9B4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11504-12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Gazdálkodási alaptevékenység ellátása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E3E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Gazdasági és jogi alapismeretek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4D5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  <w:r w:rsidRPr="001F36E9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71670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BA3D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061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3,5</w:t>
            </w:r>
            <w:r w:rsidR="00926BE7" w:rsidRPr="00926BE7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C30F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E9D6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9BBC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4C98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0542B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846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98C2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A69728F" w14:textId="77777777" w:rsidTr="00926BE7">
        <w:trPr>
          <w:trHeight w:val="547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9F6A0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C87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Ügyviteli gyakorlatok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637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7E23A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2A798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5BA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907A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48700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CA3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A125C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34D2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A42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D393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18E8192B" w14:textId="77777777" w:rsidTr="00926BE7">
        <w:trPr>
          <w:trHeight w:val="399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5CC7F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3DC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Általános statisztika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B61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D40A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C59FB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AB3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9102E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8E19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FB8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8412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98B8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AF3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3217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31520899" w14:textId="77777777" w:rsidTr="00926BE7">
        <w:trPr>
          <w:trHeight w:val="494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A43E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31D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Statisztika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CF2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BBF0A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0C017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56E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258E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8A256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FDA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B82D2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A965E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E08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68D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1F36E9" w:rsidRPr="001F36E9" w14:paraId="7674C6CB" w14:textId="77777777" w:rsidTr="00926BE7">
        <w:trPr>
          <w:trHeight w:val="629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2093E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35F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Pénzügyi alapismeretek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36C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7A0E4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83397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D85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5AE96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8FAE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F5C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  <w:r w:rsidR="00926BE7" w:rsidRPr="00926BE7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8403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B4652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8DF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  <w:r w:rsidR="00926BE7" w:rsidRPr="00926BE7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72B4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3327A663" w14:textId="77777777" w:rsidTr="00926BE7">
        <w:trPr>
          <w:trHeight w:val="411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B3ED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FFD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Pénzügy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B73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4B5B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BBB19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3A6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2A35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21084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B86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660D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DFEC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2C7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3DE93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1F36E9" w:rsidRPr="001F36E9" w14:paraId="15B71D7A" w14:textId="77777777" w:rsidTr="00926BE7">
        <w:trPr>
          <w:trHeight w:val="585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26F68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C60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Adózási alapismeretek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CA3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BCF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15CB1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DAC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2626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50BC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209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C182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6734B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DC5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82A2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15DCD983" w14:textId="77777777" w:rsidTr="00926BE7">
        <w:trPr>
          <w:trHeight w:val="553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F280F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E6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549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99396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3BA52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356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A18B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F241C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26D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86105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2E050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414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80E6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1F36E9" w:rsidRPr="001F36E9" w14:paraId="34E25EEC" w14:textId="77777777" w:rsidTr="00926BE7">
        <w:trPr>
          <w:trHeight w:val="703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913F7F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C65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Számviteli alapismeretek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AA1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BFE3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33FB4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C1D0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32528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95261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1AE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F5A7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ADC6A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6BC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F48D6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8DB24BE" w14:textId="77777777" w:rsidTr="00926BE7">
        <w:trPr>
          <w:trHeight w:val="609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6B6052C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B4B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4FC2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6B8A0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9A878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D47B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5080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D1D88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65D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2DC90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871EE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CD8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1461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1F36E9" w:rsidRPr="001F36E9" w14:paraId="1F816305" w14:textId="77777777" w:rsidTr="00926BE7">
        <w:trPr>
          <w:trHeight w:val="802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D69F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10147-12 </w:t>
            </w:r>
          </w:p>
          <w:p w14:paraId="7575D8A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Gazdálkodási feladatok ellátása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EE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Gazdálkodási 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BE6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A071F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4206B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CA4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904E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6DE15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AB51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B3636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F8DA5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59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270F4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F7528D6" w14:textId="77777777" w:rsidTr="00926BE7">
        <w:trPr>
          <w:trHeight w:val="649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07CF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11505-12</w:t>
            </w:r>
          </w:p>
          <w:p w14:paraId="108650B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Könyvelés számítógépen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5F8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Könyvelés számítógépen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E98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80BDC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E842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400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53C6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2B694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A5A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DA72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31693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4C3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2153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737C63FB" w14:textId="77777777" w:rsidTr="00926BE7">
        <w:trPr>
          <w:trHeight w:val="708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AC80C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10149-12 </w:t>
            </w:r>
          </w:p>
          <w:p w14:paraId="70D4D60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Könyvvezetés és </w:t>
            </w:r>
            <w:r w:rsidR="00636B3D" w:rsidRPr="001F36E9">
              <w:rPr>
                <w:rFonts w:ascii="Times New Roman" w:hAnsi="Times New Roman" w:cs="Times New Roman"/>
                <w:sz w:val="22"/>
                <w:lang w:eastAsia="hu-HU"/>
              </w:rPr>
              <w:t>beszámoló-készítés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A9F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094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68F2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ECB5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CD3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85D9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1C2C3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8640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82A05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EC34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B30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1537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69FEDAED" w14:textId="77777777" w:rsidTr="00926BE7">
        <w:trPr>
          <w:trHeight w:val="601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48D4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11506-12 Vállalkozásfinanszírozási és adózási feladatok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7E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Vállalkozás-finanszírozás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D9F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8B64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055C7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348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1A75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1C9AB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C1C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2000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48F03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C46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05DE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DB9CB81" w14:textId="77777777" w:rsidTr="00926BE7">
        <w:trPr>
          <w:trHeight w:val="850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1B3E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DC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Vállalkozás-finanszírozás 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4BF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4AC5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5068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889B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70F8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CCCF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29A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6DAE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88D2D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824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EBC4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79417259" w14:textId="77777777" w:rsidTr="00926BE7">
        <w:trPr>
          <w:trHeight w:val="465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0FA4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CE5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90D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7224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8A009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566B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8152D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54DBD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0AF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A787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1D7BC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3A6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6D18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08D27FD0" w14:textId="77777777" w:rsidTr="00926BE7">
        <w:trPr>
          <w:trHeight w:val="465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CAAA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F4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Elektronikus adóbevallás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F53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DF51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7105D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0A4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0B259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AE2B3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6FA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1C8E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35921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A1C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5EB5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5F3F367" w14:textId="77777777" w:rsidTr="00926BE7">
        <w:trPr>
          <w:trHeight w:val="683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E172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11501-12 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Projektfinanszírozás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6D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Projekt-finanszírozás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2DE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896EF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733D1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A39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3DA8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C48B0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2E6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E513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7DE51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D1A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7E00D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39E49B52" w14:textId="77777777" w:rsidTr="00926BE7">
        <w:trPr>
          <w:trHeight w:val="1044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9D7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EEE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Projekt-finanszírozás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577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C1C09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05B38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F9A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9D9E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18434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2A5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788A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622CD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FC49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6D34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5628D19" w14:textId="77777777" w:rsidTr="00926BE7">
        <w:trPr>
          <w:trHeight w:val="695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75FC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11502-12 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Projektfolyamatok követése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FCC1" w14:textId="77777777" w:rsidR="001F36E9" w:rsidRPr="001F36E9" w:rsidRDefault="00B67F37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Projektfolyamatokkövetése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2DD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44DA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F3AA2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73A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7E30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E0AF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7E9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E9D7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AC847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FB6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53C2B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2E4F2AF" w14:textId="77777777" w:rsidTr="008877C6">
        <w:trPr>
          <w:trHeight w:val="465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BDA0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8E7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Projekttervezés gyakorlata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478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44AD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18540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76C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907B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9B34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5C5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922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05A0C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53F9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478A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7282D2CE" w14:textId="77777777" w:rsidTr="008877C6">
        <w:trPr>
          <w:trHeight w:val="25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F0BDF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643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2,5</w:t>
            </w:r>
            <w:r w:rsidR="00926BE7" w:rsidRPr="00926BE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9BF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44975C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367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3,5</w:t>
            </w:r>
            <w:r w:rsidR="00926BE7" w:rsidRPr="00926BE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EAD91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2,5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E96C56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0B4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5</w:t>
            </w:r>
            <w:r w:rsidR="00926BE7" w:rsidRPr="00926BE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D5CD31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D1A293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F39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6</w:t>
            </w:r>
            <w:r w:rsidR="00926BE7" w:rsidRPr="00926BE7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4F1FC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4</w:t>
            </w:r>
          </w:p>
        </w:tc>
      </w:tr>
      <w:tr w:rsidR="00926BE7" w:rsidRPr="001F36E9" w14:paraId="15735C93" w14:textId="77777777" w:rsidTr="008877C6">
        <w:trPr>
          <w:trHeight w:val="25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E2DE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0DE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5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60A9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35F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6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4D84D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482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7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53F44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893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10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="00926BE7"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05B33977" w14:textId="77777777" w:rsidR="00197E78" w:rsidRDefault="00197E78" w:rsidP="00B40459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3669"/>
      </w:tblGrid>
      <w:tr w:rsidR="001F36E9" w:rsidRPr="00E361D0" w14:paraId="4E47C56B" w14:textId="77777777" w:rsidTr="008F74A4">
        <w:trPr>
          <w:jc w:val="center"/>
        </w:trPr>
        <w:tc>
          <w:tcPr>
            <w:tcW w:w="7289" w:type="dxa"/>
            <w:gridSpan w:val="2"/>
            <w:shd w:val="clear" w:color="auto" w:fill="C6D9F1" w:themeFill="text2" w:themeFillTint="33"/>
          </w:tcPr>
          <w:p w14:paraId="47B03756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1F36E9" w:rsidRPr="00E361D0" w14:paraId="65C3001A" w14:textId="77777777" w:rsidTr="008F74A4">
        <w:trPr>
          <w:jc w:val="center"/>
        </w:trPr>
        <w:tc>
          <w:tcPr>
            <w:tcW w:w="3620" w:type="dxa"/>
          </w:tcPr>
          <w:p w14:paraId="326D7848" w14:textId="77777777" w:rsidR="001F36E9" w:rsidRPr="00E361D0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1/13</w:t>
            </w:r>
            <w:r w:rsidRPr="00E361D0">
              <w:rPr>
                <w:b/>
                <w:bCs/>
                <w:i/>
              </w:rPr>
              <w:t>. évfolyam</w:t>
            </w:r>
          </w:p>
        </w:tc>
        <w:tc>
          <w:tcPr>
            <w:tcW w:w="3669" w:type="dxa"/>
          </w:tcPr>
          <w:p w14:paraId="2CAC36E7" w14:textId="77777777" w:rsidR="001F36E9" w:rsidRPr="00E361D0" w:rsidRDefault="00636B3D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5/13., 2/14.</w:t>
            </w:r>
            <w:r w:rsidRPr="00E361D0">
              <w:rPr>
                <w:b/>
                <w:bCs/>
                <w:i/>
              </w:rPr>
              <w:t xml:space="preserve"> évfolyam</w:t>
            </w:r>
          </w:p>
        </w:tc>
      </w:tr>
      <w:tr w:rsidR="001F36E9" w:rsidRPr="00973D96" w14:paraId="09BBADCB" w14:textId="77777777" w:rsidTr="008F74A4">
        <w:trPr>
          <w:jc w:val="center"/>
        </w:trPr>
        <w:tc>
          <w:tcPr>
            <w:tcW w:w="3620" w:type="dxa"/>
          </w:tcPr>
          <w:p w14:paraId="04E7CA87" w14:textId="77777777" w:rsidR="001F36E9" w:rsidRPr="00973D96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973D96">
              <w:rPr>
                <w:b/>
                <w:bCs/>
                <w:i/>
              </w:rPr>
              <w:t>4 óra</w:t>
            </w:r>
          </w:p>
        </w:tc>
        <w:tc>
          <w:tcPr>
            <w:tcW w:w="3669" w:type="dxa"/>
          </w:tcPr>
          <w:p w14:paraId="4B5151CB" w14:textId="77777777" w:rsidR="001F36E9" w:rsidRPr="00973D96" w:rsidRDefault="001F36E9" w:rsidP="008F74A4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973D96">
              <w:rPr>
                <w:b/>
                <w:bCs/>
                <w:i/>
              </w:rPr>
              <w:t>4 óra</w:t>
            </w:r>
          </w:p>
        </w:tc>
      </w:tr>
      <w:tr w:rsidR="001F36E9" w14:paraId="10EADB8F" w14:textId="77777777" w:rsidTr="008F74A4">
        <w:trPr>
          <w:jc w:val="center"/>
        </w:trPr>
        <w:tc>
          <w:tcPr>
            <w:tcW w:w="3620" w:type="dxa"/>
          </w:tcPr>
          <w:p w14:paraId="0006FE72" w14:textId="77777777" w:rsidR="001F36E9" w:rsidRDefault="008F74A4" w:rsidP="00973D96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Pénzügyi alapismeretek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  <w:tc>
          <w:tcPr>
            <w:tcW w:w="3669" w:type="dxa"/>
          </w:tcPr>
          <w:p w14:paraId="275C09A6" w14:textId="77777777" w:rsidR="001F36E9" w:rsidRDefault="00445E48" w:rsidP="008F74A4">
            <w:pPr>
              <w:spacing w:before="120" w:after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Számvitel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</w:tr>
      <w:tr w:rsidR="001F36E9" w14:paraId="110E971D" w14:textId="77777777" w:rsidTr="008F74A4">
        <w:trPr>
          <w:jc w:val="center"/>
        </w:trPr>
        <w:tc>
          <w:tcPr>
            <w:tcW w:w="3620" w:type="dxa"/>
          </w:tcPr>
          <w:p w14:paraId="1CF5AB2F" w14:textId="77777777" w:rsidR="001F36E9" w:rsidRPr="00404AAE" w:rsidRDefault="008F74A4" w:rsidP="00973D96">
            <w:pPr>
              <w:spacing w:before="12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Számviteli alapismeretek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(2)</w:t>
            </w:r>
          </w:p>
        </w:tc>
        <w:tc>
          <w:tcPr>
            <w:tcW w:w="3669" w:type="dxa"/>
          </w:tcPr>
          <w:p w14:paraId="17B4E053" w14:textId="77777777" w:rsidR="001F36E9" w:rsidRDefault="00445E48" w:rsidP="008F74A4">
            <w:pPr>
              <w:spacing w:before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Vállalkozás-finanszírozás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</w:tr>
      <w:tr w:rsidR="00973D96" w14:paraId="65800A89" w14:textId="77777777" w:rsidTr="008F74A4">
        <w:trPr>
          <w:jc w:val="center"/>
        </w:trPr>
        <w:tc>
          <w:tcPr>
            <w:tcW w:w="3620" w:type="dxa"/>
          </w:tcPr>
          <w:p w14:paraId="77C7E788" w14:textId="77777777" w:rsidR="00973D96" w:rsidRPr="001F36E9" w:rsidRDefault="00973D96" w:rsidP="008F74A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Osztályfőnöki óra (1)</w:t>
            </w:r>
          </w:p>
        </w:tc>
        <w:tc>
          <w:tcPr>
            <w:tcW w:w="3669" w:type="dxa"/>
          </w:tcPr>
          <w:p w14:paraId="4B0A4EDB" w14:textId="77777777" w:rsidR="00973D96" w:rsidRDefault="00445E48" w:rsidP="008F74A4">
            <w:pPr>
              <w:spacing w:before="120"/>
              <w:jc w:val="center"/>
              <w:rPr>
                <w:bCs/>
              </w:rPr>
            </w:pPr>
            <w:r w:rsidRPr="001F36E9">
              <w:rPr>
                <w:rFonts w:ascii="Times New Roman" w:hAnsi="Times New Roman" w:cs="Times New Roman"/>
                <w:color w:val="000000"/>
                <w:lang w:eastAsia="hu-HU"/>
              </w:rPr>
              <w:t>Adózás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 xml:space="preserve"> (1)</w:t>
            </w:r>
          </w:p>
        </w:tc>
      </w:tr>
      <w:tr w:rsidR="00445E48" w14:paraId="54352B67" w14:textId="77777777" w:rsidTr="008F74A4">
        <w:trPr>
          <w:jc w:val="center"/>
        </w:trPr>
        <w:tc>
          <w:tcPr>
            <w:tcW w:w="3620" w:type="dxa"/>
          </w:tcPr>
          <w:p w14:paraId="7C2127F2" w14:textId="77777777" w:rsidR="00445E48" w:rsidRDefault="00445E48" w:rsidP="008F74A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69" w:type="dxa"/>
          </w:tcPr>
          <w:p w14:paraId="1F066A9F" w14:textId="77777777" w:rsidR="00445E48" w:rsidRDefault="00445E48" w:rsidP="008F74A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Osztályfőnöki óra (1)</w:t>
            </w:r>
          </w:p>
        </w:tc>
      </w:tr>
    </w:tbl>
    <w:p w14:paraId="16CEFFDD" w14:textId="77777777" w:rsidR="00197E78" w:rsidRDefault="00197E78" w:rsidP="00B40459"/>
    <w:tbl>
      <w:tblPr>
        <w:tblW w:w="76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845"/>
        <w:gridCol w:w="795"/>
        <w:gridCol w:w="665"/>
        <w:gridCol w:w="700"/>
        <w:gridCol w:w="733"/>
        <w:gridCol w:w="708"/>
      </w:tblGrid>
      <w:tr w:rsidR="001F36E9" w:rsidRPr="001F36E9" w14:paraId="2229C5A4" w14:textId="77777777" w:rsidTr="008F74A4">
        <w:trPr>
          <w:trHeight w:val="795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74E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E4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04C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Ágazati szakképzés közismeret nélkül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7BD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Szakképesítés-specifikus utolsó évf.</w:t>
            </w:r>
          </w:p>
        </w:tc>
      </w:tr>
      <w:tr w:rsidR="001F36E9" w:rsidRPr="001F36E9" w14:paraId="6237FF1F" w14:textId="77777777" w:rsidTr="008F74A4">
        <w:trPr>
          <w:trHeight w:val="255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E5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D7E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FD444A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1/13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BB4E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5/13 és 2/14.</w:t>
            </w:r>
          </w:p>
        </w:tc>
      </w:tr>
      <w:tr w:rsidR="001F36E9" w:rsidRPr="001F36E9" w14:paraId="57E16718" w14:textId="77777777" w:rsidTr="001F36E9">
        <w:trPr>
          <w:trHeight w:val="255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61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8E9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DF61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26DC4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C3B7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1F36E9" w:rsidRPr="001F36E9" w14:paraId="03C87C60" w14:textId="77777777" w:rsidTr="001F36E9">
        <w:trPr>
          <w:trHeight w:val="255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61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9E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D3CB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E4DFE8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29A18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5E1B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9516CD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1F36E9" w:rsidRPr="001F36E9" w14:paraId="3E844919" w14:textId="77777777" w:rsidTr="001F36E9">
        <w:trPr>
          <w:trHeight w:val="9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D58185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77A979B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A3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3C4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CB49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193EC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3E8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31187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30C7FA99" w14:textId="77777777" w:rsidTr="001F36E9">
        <w:trPr>
          <w:trHeight w:val="6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3F522F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11499-12 Foglalkoztatás II.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FBE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FDE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70EA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5A77F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CB6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DD60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02A6B763" w14:textId="77777777" w:rsidTr="001F36E9">
        <w:trPr>
          <w:trHeight w:val="707"/>
          <w:jc w:val="center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2E57A6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11498-12 Foglalkoztatás I. (érettségire épülő képzések esetén)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B7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Szakmai idegen nyelv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7FF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1FFDC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57316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172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F8321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502E7A42" w14:textId="77777777" w:rsidTr="001F36E9">
        <w:trPr>
          <w:trHeight w:val="547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0D5FD52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210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</w:rPr>
              <w:t>Foglalkoztatás 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41F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74ED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38765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67C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393EE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1F36E9" w:rsidRPr="001F36E9" w14:paraId="334AC33F" w14:textId="77777777" w:rsidTr="001F36E9">
        <w:trPr>
          <w:trHeight w:val="284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15101E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11504-12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Gazdálkodási alaptevékenység ellátása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161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Gazdasági és jogi alapismeretek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EC8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5,5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66137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06ACC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211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A3644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0A9EF221" w14:textId="77777777" w:rsidTr="001F36E9">
        <w:trPr>
          <w:trHeight w:val="547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311E5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41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Ügyviteli gyakorlatok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BCD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601B1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FCD1F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036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2AC7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3F45E457" w14:textId="77777777" w:rsidTr="001F36E9">
        <w:trPr>
          <w:trHeight w:val="399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8580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4B1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Általános statisztika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08D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5B55F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FD6BD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477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06505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D1BFF37" w14:textId="77777777" w:rsidTr="001F36E9">
        <w:trPr>
          <w:trHeight w:val="494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55AE4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D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Statisztika gyakorlat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48B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C2A81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74DC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9EF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4FF8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0170223B" w14:textId="77777777" w:rsidTr="001F36E9">
        <w:trPr>
          <w:trHeight w:val="629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1AAFB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6F1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Pénzügyi alapismeretek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70DF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</w:t>
            </w:r>
            <w:r w:rsidR="00BD1294" w:rsidRPr="00BD1294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E93B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4CF8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734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54DB5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8D3796F" w14:textId="77777777" w:rsidTr="001F36E9">
        <w:trPr>
          <w:trHeight w:val="411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DDE1C3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D5BF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Pénzügy gyakorlat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6F8D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965FD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E7E3B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F1A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1E3F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0A0E30D" w14:textId="77777777" w:rsidTr="001F36E9">
        <w:trPr>
          <w:trHeight w:val="585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E6771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3FB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Adózási alapismeretek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164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1,5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43E16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2A57E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F09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CA92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010C7ABE" w14:textId="77777777" w:rsidTr="001F36E9">
        <w:trPr>
          <w:trHeight w:val="553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334CE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184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 gyakorlat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697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E800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827F6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A41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9714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6050195E" w14:textId="77777777" w:rsidTr="001F36E9">
        <w:trPr>
          <w:trHeight w:val="703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D8C1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7EB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Számviteli alapismeretek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7E0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4,5</w:t>
            </w:r>
            <w:r w:rsidR="00BD1294" w:rsidRPr="00BD1294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8CD0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3F44E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984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981A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D936A3A" w14:textId="77777777" w:rsidTr="001F36E9">
        <w:trPr>
          <w:trHeight w:val="609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BEA175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6FE5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 gyakorlat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97C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79E1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B8B38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B78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A8D22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22461D17" w14:textId="77777777" w:rsidTr="001F36E9">
        <w:trPr>
          <w:trHeight w:val="802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F0C4E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10147-12 </w:t>
            </w:r>
          </w:p>
          <w:p w14:paraId="0868195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Gazdálkodási feladatok ellátása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5D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Gazdálkodási ismeretek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C24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45B0C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9A8DF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286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DABD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2AD340DC" w14:textId="77777777" w:rsidTr="001F36E9">
        <w:trPr>
          <w:trHeight w:val="649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6C7D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11505-12</w:t>
            </w:r>
          </w:p>
          <w:p w14:paraId="28BE07D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Könyvelés számítógépen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A9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Könyvelés számítógépen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B17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E9BAD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B186F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2DEA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3DC3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</w:t>
            </w:r>
          </w:p>
        </w:tc>
      </w:tr>
      <w:tr w:rsidR="001F36E9" w:rsidRPr="001F36E9" w14:paraId="4B6854F0" w14:textId="77777777" w:rsidTr="001F36E9">
        <w:trPr>
          <w:trHeight w:val="708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BF179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10149-12 </w:t>
            </w:r>
          </w:p>
          <w:p w14:paraId="191B4F4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Könyvvezetés és </w:t>
            </w:r>
            <w:r w:rsidR="00636B3D" w:rsidRPr="001F36E9">
              <w:rPr>
                <w:rFonts w:ascii="Times New Roman" w:hAnsi="Times New Roman" w:cs="Times New Roman"/>
                <w:sz w:val="22"/>
                <w:lang w:eastAsia="hu-HU"/>
              </w:rPr>
              <w:t>beszámoló-készítés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F1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Számvitel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7E505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9ABD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2F5D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B1B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6</w:t>
            </w:r>
            <w:r w:rsidR="00046C4D" w:rsidRPr="008D46F2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4ADB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2F21B22" w14:textId="77777777" w:rsidTr="001F36E9">
        <w:trPr>
          <w:trHeight w:val="601"/>
          <w:jc w:val="center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F5BC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>11506-12 Vállalkozásfinanszírozási és adózási feladatok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739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Vállalkozás-finanszírozás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B48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008EF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7A41A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61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  <w:r w:rsidR="00201819" w:rsidRPr="00201819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693D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626329BC" w14:textId="77777777" w:rsidTr="001F36E9">
        <w:trPr>
          <w:trHeight w:val="850"/>
          <w:jc w:val="center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7CF8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4DC6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Vállalkozás-finanszírozás gyakorlat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6A7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5204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046E2E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B681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7D1389" w14:textId="77777777" w:rsidR="001F36E9" w:rsidRPr="001F36E9" w:rsidRDefault="001F36E9" w:rsidP="00046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1F36E9" w:rsidRPr="001F36E9" w14:paraId="007939D5" w14:textId="77777777" w:rsidTr="001F36E9">
        <w:trPr>
          <w:trHeight w:val="465"/>
          <w:jc w:val="center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0FA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5068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Adózás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731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EBE0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0D0FF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9FD7" w14:textId="77777777" w:rsidR="001F36E9" w:rsidRPr="001F36E9" w:rsidRDefault="001F36E9" w:rsidP="00D379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3</w:t>
            </w:r>
            <w:r w:rsidR="003E7C13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2F9E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711D9945" w14:textId="77777777" w:rsidTr="001F36E9">
        <w:trPr>
          <w:trHeight w:val="465"/>
          <w:jc w:val="center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C54F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84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Elektronikus adóbevallás gyakorlata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52A6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F763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26A92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AF43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4729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</w:tr>
      <w:tr w:rsidR="001F36E9" w:rsidRPr="001F36E9" w14:paraId="7BD2B258" w14:textId="77777777" w:rsidTr="001F36E9">
        <w:trPr>
          <w:trHeight w:val="683"/>
          <w:jc w:val="center"/>
        </w:trPr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DDAAA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11501-12 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Projektfinanszírozás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32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Projekt-finanszírozás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CBBF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5A214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BC425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FD6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D02D7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48C80708" w14:textId="77777777" w:rsidTr="001F36E9">
        <w:trPr>
          <w:trHeight w:val="1044"/>
          <w:jc w:val="center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D4C4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907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Projekt-finanszírozás gyakorlata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8BF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3C80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5D254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2CB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9F5D3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</w:tr>
      <w:tr w:rsidR="001F36E9" w:rsidRPr="001F36E9" w14:paraId="79842562" w14:textId="77777777" w:rsidTr="001F36E9">
        <w:trPr>
          <w:trHeight w:val="695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2A80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t xml:space="preserve">11502-12 </w:t>
            </w:r>
            <w:r w:rsidRPr="001F36E9">
              <w:rPr>
                <w:rFonts w:ascii="Times New Roman" w:hAnsi="Times New Roman" w:cs="Times New Roman"/>
                <w:sz w:val="22"/>
                <w:lang w:eastAsia="hu-HU"/>
              </w:rPr>
              <w:br/>
              <w:t>Projektfolyamatok követése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FFF" w14:textId="77777777" w:rsidR="001F36E9" w:rsidRPr="001F36E9" w:rsidRDefault="00B67F37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Projektfolyamatokkövetése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771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4665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F699B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6B88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0EB6B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</w:tr>
      <w:tr w:rsidR="001F36E9" w:rsidRPr="001F36E9" w14:paraId="5AC73840" w14:textId="77777777" w:rsidTr="008F74A4">
        <w:trPr>
          <w:trHeight w:val="465"/>
          <w:jc w:val="center"/>
        </w:trPr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B25AC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281B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Projekttervezés gyakorlata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478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002CCD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C3A7DC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98A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EB667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1</w:t>
            </w:r>
          </w:p>
        </w:tc>
      </w:tr>
      <w:tr w:rsidR="00431570" w:rsidRPr="001F36E9" w14:paraId="1440BB78" w14:textId="77777777" w:rsidTr="008F74A4">
        <w:trPr>
          <w:trHeight w:val="255"/>
          <w:jc w:val="center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5D89A" w14:textId="77777777" w:rsidR="00431570" w:rsidRPr="00973D96" w:rsidRDefault="00431570" w:rsidP="008F74A4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hu-HU"/>
              </w:rPr>
            </w:pPr>
            <w:r w:rsidRPr="00973D96">
              <w:rPr>
                <w:rFonts w:ascii="Times New Roman" w:hAnsi="Times New Roman" w:cs="Times New Roman"/>
                <w:bCs/>
                <w:color w:val="000000"/>
                <w:sz w:val="22"/>
                <w:lang w:eastAsia="hu-HU"/>
              </w:rPr>
              <w:t>Osztályfőnöki óra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4E41" w14:textId="77777777" w:rsidR="00431570" w:rsidRPr="00973D96" w:rsidRDefault="00973D96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AE0A4D" w14:textId="77777777" w:rsidR="00431570" w:rsidRPr="001F36E9" w:rsidRDefault="00431570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CDFB06" w14:textId="77777777" w:rsidR="00431570" w:rsidRPr="001F36E9" w:rsidRDefault="00431570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E0DB" w14:textId="77777777" w:rsidR="00431570" w:rsidRPr="00973D96" w:rsidRDefault="00973D96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761CED" w14:textId="77777777" w:rsidR="00431570" w:rsidRPr="001F36E9" w:rsidRDefault="00431570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F36E9" w:rsidRPr="001F36E9" w14:paraId="2548EC23" w14:textId="77777777" w:rsidTr="008F74A4">
        <w:trPr>
          <w:trHeight w:val="255"/>
          <w:jc w:val="center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49861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740A" w14:textId="77777777" w:rsidR="001F36E9" w:rsidRPr="001F36E9" w:rsidRDefault="001F36E9" w:rsidP="00734E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</w:t>
            </w:r>
            <w:r w:rsidR="00973D96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0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734EF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3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C0E8352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3D0928A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A95A" w14:textId="77777777" w:rsidR="001F36E9" w:rsidRPr="001F36E9" w:rsidRDefault="001F36E9" w:rsidP="00046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21</w:t>
            </w:r>
            <w:r w:rsidR="008D46F2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</w:t>
            </w:r>
            <w:r w:rsidR="00046C4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3</w:t>
            </w:r>
            <w:r w:rsidR="008D46F2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77A6DB" w14:textId="77777777" w:rsidR="001F36E9" w:rsidRPr="001F36E9" w:rsidRDefault="001F36E9" w:rsidP="00046C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10</w:t>
            </w:r>
          </w:p>
        </w:tc>
      </w:tr>
      <w:tr w:rsidR="001F36E9" w:rsidRPr="001F36E9" w14:paraId="53B17DFE" w14:textId="77777777" w:rsidTr="008F74A4">
        <w:trPr>
          <w:trHeight w:val="255"/>
          <w:jc w:val="center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7C69D" w14:textId="77777777" w:rsidR="001F36E9" w:rsidRPr="001F36E9" w:rsidRDefault="001F36E9" w:rsidP="008F74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7550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31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056B4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0CA9" w14:textId="77777777" w:rsidR="001F36E9" w:rsidRPr="001F36E9" w:rsidRDefault="001F36E9" w:rsidP="008F7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F36E9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31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+4</w:t>
            </w:r>
            <w:r w:rsidR="00973D96" w:rsidRPr="00973D96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5B3B67DE" w14:textId="77777777" w:rsidR="00445E48" w:rsidRDefault="00445E48" w:rsidP="00445E48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125AC8" w:rsidRPr="00125AC8" w14:paraId="2998CB5C" w14:textId="77777777" w:rsidTr="00125AC8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110C8D63" w14:textId="77777777" w:rsidR="00445E48" w:rsidRPr="00125AC8" w:rsidRDefault="00445E48" w:rsidP="000E490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 w:rsidR="00125AC8" w:rsidRPr="00125AC8">
              <w:rPr>
                <w:rFonts w:eastAsia="Times New Roman" w:cs="Times New Roman"/>
                <w:b/>
                <w:color w:val="FF0000"/>
                <w:lang w:eastAsia="hu-HU"/>
              </w:rPr>
              <w:t>9-13. évf.</w:t>
            </w:r>
          </w:p>
        </w:tc>
      </w:tr>
      <w:tr w:rsidR="00445E48" w:rsidRPr="002E421E" w14:paraId="3FAAA0DD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5BE4B55" w14:textId="77777777" w:rsidR="00445E48" w:rsidRPr="002E421E" w:rsidRDefault="00445E4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05CDD96" w14:textId="77777777" w:rsidR="00445E48" w:rsidRPr="002E421E" w:rsidRDefault="00445E4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5AD97F0" w14:textId="77777777" w:rsidR="00445E48" w:rsidRPr="002E421E" w:rsidRDefault="00445E4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445E48" w:rsidRPr="002E421E" w14:paraId="16A4376F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0FEA0D7D" w14:textId="77777777" w:rsidR="00445E48" w:rsidRPr="002E421E" w:rsidRDefault="00445E4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11427AA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728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D426187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380</w:t>
            </w:r>
          </w:p>
        </w:tc>
      </w:tr>
      <w:tr w:rsidR="00445E48" w:rsidRPr="002E421E" w14:paraId="72E41CF3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34EF6A6D" w14:textId="77777777" w:rsidR="00445E48" w:rsidRPr="002E421E" w:rsidRDefault="00445E4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FD2ADEA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066CD70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320</w:t>
            </w:r>
          </w:p>
        </w:tc>
      </w:tr>
      <w:tr w:rsidR="00445E48" w:rsidRPr="002E421E" w14:paraId="7C387ED0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34377942" w14:textId="77777777" w:rsidR="00445E48" w:rsidRPr="002E421E" w:rsidRDefault="00445E4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F33B0DE" w14:textId="77777777" w:rsidR="00445E4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D1510F7" w14:textId="77777777" w:rsidR="00445E4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445E48" w:rsidRPr="002E421E" w14:paraId="382F9E6C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1E65DC6A" w14:textId="77777777" w:rsidR="00445E48" w:rsidRPr="002E421E" w:rsidRDefault="00445E48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4C582E2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 w:rsidR="00445E48">
              <w:rPr>
                <w:rFonts w:eastAsia="Times New Roman" w:cs="Times New Roman"/>
                <w:b/>
                <w:color w:val="000000"/>
                <w:lang w:eastAsia="hu-HU"/>
              </w:rPr>
              <w:t>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83AF0AA" w14:textId="77777777" w:rsidR="00445E4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700</w:t>
            </w:r>
          </w:p>
        </w:tc>
      </w:tr>
      <w:tr w:rsidR="00445E48" w:rsidRPr="002E421E" w14:paraId="69E9E9DC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15DD67F5" w14:textId="77777777" w:rsidR="00445E48" w:rsidRPr="00FA6AB3" w:rsidRDefault="00445E4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445E48" w:rsidRPr="000D5CEF" w14:paraId="4FFCB628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DBD7E2E" w14:textId="77777777" w:rsidR="00445E48" w:rsidRPr="000D5CEF" w:rsidRDefault="00445E4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99E7BB5" w14:textId="77777777" w:rsidR="00445E48" w:rsidRPr="000D5CEF" w:rsidRDefault="00445E48" w:rsidP="00125AC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</w:t>
            </w:r>
            <w:r w:rsidR="00125AC8">
              <w:rPr>
                <w:rFonts w:eastAsia="Times New Roman" w:cs="Times New Roman"/>
                <w:b/>
                <w:color w:val="000000"/>
                <w:lang w:eastAsia="hu-HU"/>
              </w:rPr>
              <w:t>228</w:t>
            </w:r>
          </w:p>
        </w:tc>
      </w:tr>
      <w:tr w:rsidR="00445E48" w:rsidRPr="000D5CEF" w14:paraId="64DE026D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CE4E97C" w14:textId="77777777" w:rsidR="00445E48" w:rsidRPr="000D5CEF" w:rsidRDefault="00445E4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445E48" w:rsidRPr="000D5CEF" w14:paraId="55B0F7CA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40FFB45" w14:textId="77777777" w:rsidR="00445E48" w:rsidRPr="000D5CEF" w:rsidRDefault="00445E4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4276094" w14:textId="77777777" w:rsidR="00445E48" w:rsidRPr="000D5CEF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000000"/>
                <w:lang w:eastAsia="hu-HU"/>
              </w:rPr>
              <w:t>70%</w:t>
            </w:r>
            <w:r w:rsidRPr="00125AC8">
              <w:rPr>
                <w:rFonts w:eastAsia="Times New Roman" w:cs="Times New Roman"/>
                <w:i/>
                <w:color w:val="000000"/>
                <w:sz w:val="20"/>
                <w:lang w:eastAsia="hu-HU"/>
              </w:rPr>
              <w:t>(69</w:t>
            </w:r>
            <w:r w:rsidR="00445E48" w:rsidRPr="00125AC8">
              <w:rPr>
                <w:rFonts w:eastAsia="Times New Roman" w:cs="Times New Roman"/>
                <w:i/>
                <w:color w:val="000000"/>
                <w:sz w:val="20"/>
                <w:lang w:eastAsia="hu-HU"/>
              </w:rPr>
              <w:t>%</w:t>
            </w:r>
            <w:r w:rsidRPr="00125AC8">
              <w:rPr>
                <w:rFonts w:eastAsia="Times New Roman" w:cs="Times New Roman"/>
                <w:i/>
                <w:color w:val="000000"/>
                <w:lang w:eastAsia="hu-HU"/>
              </w:rPr>
              <w:t>)</w:t>
            </w:r>
          </w:p>
        </w:tc>
      </w:tr>
      <w:tr w:rsidR="00445E48" w:rsidRPr="000D5CEF" w14:paraId="28B7856E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11EDB0D" w14:textId="77777777" w:rsidR="00445E48" w:rsidRPr="000D5CEF" w:rsidRDefault="00445E4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7C62CF6" w14:textId="77777777" w:rsidR="00445E48" w:rsidRPr="000D5CEF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30</w:t>
            </w:r>
            <w:r w:rsidRPr="00125AC8">
              <w:rPr>
                <w:rFonts w:eastAsia="Times New Roman" w:cs="Times New Roman"/>
                <w:b/>
                <w:color w:val="000000"/>
                <w:lang w:eastAsia="hu-HU"/>
              </w:rPr>
              <w:t>%</w:t>
            </w:r>
            <w:r w:rsidRPr="00125AC8">
              <w:rPr>
                <w:rFonts w:eastAsia="Times New Roman" w:cs="Times New Roman"/>
                <w:i/>
                <w:color w:val="000000"/>
                <w:sz w:val="20"/>
                <w:lang w:eastAsia="hu-HU"/>
              </w:rPr>
              <w:t>(31</w:t>
            </w:r>
            <w:r w:rsidR="00445E48" w:rsidRPr="00125AC8">
              <w:rPr>
                <w:rFonts w:eastAsia="Times New Roman" w:cs="Times New Roman"/>
                <w:i/>
                <w:color w:val="000000"/>
                <w:sz w:val="20"/>
                <w:lang w:eastAsia="hu-HU"/>
              </w:rPr>
              <w:t>%</w:t>
            </w:r>
            <w:r w:rsidRPr="00125AC8">
              <w:rPr>
                <w:rFonts w:eastAsia="Times New Roman" w:cs="Times New Roman"/>
                <w:i/>
                <w:color w:val="000000"/>
                <w:sz w:val="20"/>
                <w:lang w:eastAsia="hu-HU"/>
              </w:rPr>
              <w:t>)</w:t>
            </w:r>
          </w:p>
        </w:tc>
      </w:tr>
    </w:tbl>
    <w:p w14:paraId="23868473" w14:textId="77777777" w:rsidR="001F36E9" w:rsidRDefault="001F36E9" w:rsidP="00B40459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125AC8" w:rsidRPr="002E421E" w14:paraId="168935F7" w14:textId="77777777" w:rsidTr="00125AC8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7A93E370" w14:textId="77777777" w:rsidR="00125AC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1/13-2/14. évf.</w:t>
            </w:r>
          </w:p>
        </w:tc>
      </w:tr>
      <w:tr w:rsidR="00125AC8" w:rsidRPr="002E421E" w14:paraId="644933C0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8E800C0" w14:textId="77777777" w:rsidR="00125AC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7718C2E" w14:textId="77777777" w:rsidR="00125AC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A1BB707" w14:textId="77777777" w:rsidR="00125AC8" w:rsidRPr="002E421E" w:rsidRDefault="00125AC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125AC8" w:rsidRPr="002E421E" w14:paraId="4F0AE610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67532D08" w14:textId="77777777" w:rsidR="00125AC8" w:rsidRPr="002E421E" w:rsidRDefault="00125AC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CF37567" w14:textId="77777777" w:rsidR="00125AC8" w:rsidRPr="00FA6AB3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864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2EBE708" w14:textId="77777777" w:rsidR="00125AC8" w:rsidRPr="00FA6AB3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396</w:t>
            </w:r>
          </w:p>
        </w:tc>
      </w:tr>
      <w:tr w:rsidR="00125AC8" w:rsidRPr="002E421E" w14:paraId="3512BF6C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7028CA94" w14:textId="77777777" w:rsidR="00125AC8" w:rsidRPr="002E421E" w:rsidRDefault="00125AC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7F076A4" w14:textId="77777777" w:rsidR="00125AC8" w:rsidRPr="00FA6AB3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F045A8E" w14:textId="77777777" w:rsidR="00125AC8" w:rsidRPr="00FA6AB3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320</w:t>
            </w:r>
          </w:p>
        </w:tc>
      </w:tr>
      <w:tr w:rsidR="00125AC8" w:rsidRPr="002E421E" w14:paraId="7A232629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2B4650CD" w14:textId="77777777" w:rsidR="00125AC8" w:rsidRPr="002E421E" w:rsidRDefault="00125AC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39695A6" w14:textId="77777777" w:rsidR="00125AC8" w:rsidRPr="002E421E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2F7DE98" w14:textId="77777777" w:rsidR="00125AC8" w:rsidRPr="002E421E" w:rsidRDefault="00921ED2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125AC8" w:rsidRPr="002E421E" w14:paraId="3AB80464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317BF4E6" w14:textId="77777777" w:rsidR="00125AC8" w:rsidRPr="002E421E" w:rsidRDefault="00125AC8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B6EEBA6" w14:textId="77777777" w:rsidR="00125AC8" w:rsidRPr="00FA6AB3" w:rsidRDefault="00125AC8" w:rsidP="00921ED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  <w:r w:rsidR="00921ED2">
              <w:rPr>
                <w:rFonts w:eastAsia="Times New Roman" w:cs="Times New Roman"/>
                <w:b/>
                <w:color w:val="000000"/>
                <w:lang w:eastAsia="hu-HU"/>
              </w:rPr>
              <w:t>664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953462C" w14:textId="77777777" w:rsidR="00125AC8" w:rsidRPr="00FA6AB3" w:rsidRDefault="00921ED2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716</w:t>
            </w:r>
          </w:p>
        </w:tc>
      </w:tr>
      <w:tr w:rsidR="00125AC8" w:rsidRPr="002E421E" w14:paraId="0418EB30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408D3437" w14:textId="77777777" w:rsidR="00125AC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125AC8" w:rsidRPr="002E421E" w14:paraId="794EA9AF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B0355AC" w14:textId="77777777" w:rsidR="00125AC8" w:rsidRPr="000D5CEF" w:rsidRDefault="00125AC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9FA7B07" w14:textId="77777777" w:rsidR="00125AC8" w:rsidRPr="000D5CEF" w:rsidRDefault="00125AC8" w:rsidP="00921ED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</w:t>
            </w:r>
            <w:r w:rsidR="00921ED2">
              <w:rPr>
                <w:rFonts w:eastAsia="Times New Roman" w:cs="Times New Roman"/>
                <w:b/>
                <w:color w:val="000000"/>
                <w:lang w:eastAsia="hu-HU"/>
              </w:rPr>
              <w:t>380</w:t>
            </w:r>
          </w:p>
        </w:tc>
      </w:tr>
      <w:tr w:rsidR="00125AC8" w:rsidRPr="002E421E" w14:paraId="33794944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59D09F3A" w14:textId="77777777" w:rsidR="00125AC8" w:rsidRPr="00FA6AB3" w:rsidRDefault="00125AC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125AC8" w:rsidRPr="000D5CEF" w14:paraId="72F95C94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EFC7D56" w14:textId="77777777" w:rsidR="00125AC8" w:rsidRPr="000D5CEF" w:rsidRDefault="00125AC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7611898" w14:textId="77777777" w:rsidR="00125AC8" w:rsidRPr="000D5CEF" w:rsidRDefault="00921ED2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7</w:t>
            </w:r>
            <w:r w:rsidR="00125AC8"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125AC8" w:rsidRPr="000D5CEF" w14:paraId="19024A4C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361800A" w14:textId="77777777" w:rsidR="00125AC8" w:rsidRPr="000D5CEF" w:rsidRDefault="00125AC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E79FD97" w14:textId="77777777" w:rsidR="00125AC8" w:rsidRPr="000D5CEF" w:rsidRDefault="00921ED2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3</w:t>
            </w:r>
            <w:r w:rsidR="00125AC8"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</w:tbl>
    <w:p w14:paraId="07E9012E" w14:textId="77777777" w:rsidR="00445E48" w:rsidRPr="00B40459" w:rsidRDefault="00445E48" w:rsidP="00B40459"/>
    <w:p w14:paraId="10DF04B3" w14:textId="77777777" w:rsidR="00F07DB8" w:rsidRDefault="00F07DB8" w:rsidP="0062728D">
      <w:pPr>
        <w:pageBreakBefore/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 w:rsidRPr="00F07DB8">
        <w:rPr>
          <w:b/>
        </w:rPr>
        <w:t>Vegyipari technikus</w:t>
      </w:r>
      <w:r w:rsidRPr="00F07DB8">
        <w:rPr>
          <w:b/>
        </w:rPr>
        <w:tab/>
      </w:r>
      <w:r w:rsidRPr="00F07DB8">
        <w:rPr>
          <w:b/>
          <w:bCs/>
        </w:rPr>
        <w:t>54 524 02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304"/>
        <w:gridCol w:w="2305"/>
        <w:gridCol w:w="2305"/>
      </w:tblGrid>
      <w:tr w:rsidR="00FC03AA" w:rsidRPr="00E361D0" w14:paraId="39A71EEE" w14:textId="77777777" w:rsidTr="0062728D">
        <w:trPr>
          <w:jc w:val="center"/>
        </w:trPr>
        <w:tc>
          <w:tcPr>
            <w:tcW w:w="9298" w:type="dxa"/>
            <w:gridSpan w:val="4"/>
            <w:shd w:val="clear" w:color="auto" w:fill="C6D9F1" w:themeFill="text2" w:themeFillTint="33"/>
          </w:tcPr>
          <w:p w14:paraId="56C40956" w14:textId="77777777" w:rsidR="00FC03AA" w:rsidRPr="00E361D0" w:rsidRDefault="00FC03AA" w:rsidP="00FC03AA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FC03AA" w:rsidRPr="00E361D0" w14:paraId="0390ED6E" w14:textId="77777777" w:rsidTr="00E361D0">
        <w:trPr>
          <w:jc w:val="center"/>
        </w:trPr>
        <w:tc>
          <w:tcPr>
            <w:tcW w:w="2384" w:type="dxa"/>
          </w:tcPr>
          <w:p w14:paraId="5B5A5F82" w14:textId="77777777" w:rsidR="00FC03AA" w:rsidRPr="00E361D0" w:rsidRDefault="00FC03AA" w:rsidP="00E361D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304" w:type="dxa"/>
          </w:tcPr>
          <w:p w14:paraId="350EF045" w14:textId="77777777" w:rsidR="00FC03AA" w:rsidRPr="00E361D0" w:rsidRDefault="00FC03AA" w:rsidP="00E361D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05" w:type="dxa"/>
          </w:tcPr>
          <w:p w14:paraId="19244C14" w14:textId="77777777" w:rsidR="00FC03AA" w:rsidRPr="00E361D0" w:rsidRDefault="00FC03AA" w:rsidP="00E361D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305" w:type="dxa"/>
          </w:tcPr>
          <w:p w14:paraId="208759E8" w14:textId="77777777" w:rsidR="00FC03AA" w:rsidRPr="00E361D0" w:rsidRDefault="00FC03AA" w:rsidP="00E361D0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FC03AA" w14:paraId="3CCDEFD1" w14:textId="77777777" w:rsidTr="00E361D0">
        <w:trPr>
          <w:jc w:val="center"/>
        </w:trPr>
        <w:tc>
          <w:tcPr>
            <w:tcW w:w="2384" w:type="dxa"/>
          </w:tcPr>
          <w:p w14:paraId="69F147C3" w14:textId="77777777" w:rsidR="00FC03AA" w:rsidRPr="00E361D0" w:rsidRDefault="00E361D0" w:rsidP="00E361D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4" w:type="dxa"/>
          </w:tcPr>
          <w:p w14:paraId="685AE385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5" w:type="dxa"/>
          </w:tcPr>
          <w:p w14:paraId="01D763CD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5" w:type="dxa"/>
          </w:tcPr>
          <w:p w14:paraId="3F1C53F7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FC03AA" w14:paraId="3CE9495E" w14:textId="77777777" w:rsidTr="00E361D0">
        <w:trPr>
          <w:jc w:val="center"/>
        </w:trPr>
        <w:tc>
          <w:tcPr>
            <w:tcW w:w="2384" w:type="dxa"/>
          </w:tcPr>
          <w:p w14:paraId="4376018A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 w:rsidRPr="000E4BA5">
              <w:rPr>
                <w:color w:val="000000"/>
              </w:rPr>
              <w:t>Szakmai kémia</w:t>
            </w:r>
          </w:p>
        </w:tc>
        <w:tc>
          <w:tcPr>
            <w:tcW w:w="2304" w:type="dxa"/>
          </w:tcPr>
          <w:p w14:paraId="2125D218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 w:rsidRPr="000E4BA5">
              <w:rPr>
                <w:color w:val="000000"/>
              </w:rPr>
              <w:t>Szakmai kémia</w:t>
            </w:r>
          </w:p>
        </w:tc>
        <w:tc>
          <w:tcPr>
            <w:tcW w:w="2305" w:type="dxa"/>
          </w:tcPr>
          <w:p w14:paraId="42F996B8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 w:rsidRPr="000E4BA5">
              <w:rPr>
                <w:color w:val="000000"/>
              </w:rPr>
              <w:t>Szakmai kémia</w:t>
            </w:r>
          </w:p>
        </w:tc>
        <w:tc>
          <w:tcPr>
            <w:tcW w:w="2305" w:type="dxa"/>
          </w:tcPr>
          <w:p w14:paraId="7C17ECED" w14:textId="77777777" w:rsidR="00FC03AA" w:rsidRDefault="00E361D0" w:rsidP="00E361D0">
            <w:pPr>
              <w:spacing w:before="120" w:after="120"/>
              <w:jc w:val="center"/>
              <w:rPr>
                <w:bCs/>
              </w:rPr>
            </w:pPr>
            <w:r w:rsidRPr="000E4BA5">
              <w:rPr>
                <w:bCs/>
                <w:color w:val="000000"/>
              </w:rPr>
              <w:t>Műszaki ismeretek</w:t>
            </w:r>
          </w:p>
        </w:tc>
      </w:tr>
    </w:tbl>
    <w:p w14:paraId="5CB06BFF" w14:textId="77777777" w:rsidR="00FC03AA" w:rsidRPr="00FC03AA" w:rsidRDefault="00FC03AA" w:rsidP="00FC03AA">
      <w:pPr>
        <w:spacing w:before="240"/>
        <w:ind w:left="556" w:hanging="556"/>
        <w:rPr>
          <w:bCs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4"/>
        <w:gridCol w:w="1925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E4BA5" w:rsidRPr="000E4BA5" w14:paraId="063387EB" w14:textId="77777777" w:rsidTr="00F07DB8">
        <w:trPr>
          <w:trHeight w:val="79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F1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Szakmai követelmény</w:t>
            </w:r>
            <w:r w:rsidR="00E85196">
              <w:rPr>
                <w:b/>
                <w:bCs/>
                <w:color w:val="000000"/>
                <w:sz w:val="22"/>
                <w:lang w:eastAsia="hu-HU"/>
              </w:rPr>
              <w:t>-</w:t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modulok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DA3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5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C6944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 xml:space="preserve">Ágazati szakképzés a közismereti oktatással </w:t>
            </w:r>
            <w:r w:rsidR="00F07DB8"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párhuzamosan</w:t>
            </w:r>
          </w:p>
        </w:tc>
      </w:tr>
      <w:tr w:rsidR="000E4BA5" w:rsidRPr="000E4BA5" w14:paraId="6C5955D0" w14:textId="77777777" w:rsidTr="00F07DB8">
        <w:trPr>
          <w:trHeight w:val="25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C38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C83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697F1F6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E2A4913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47424E8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B1E61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12.</w:t>
            </w:r>
          </w:p>
        </w:tc>
      </w:tr>
      <w:tr w:rsidR="000E4BA5" w:rsidRPr="000E4BA5" w14:paraId="49048A21" w14:textId="77777777" w:rsidTr="00F07DB8">
        <w:trPr>
          <w:trHeight w:val="25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FF4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02FD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C8B77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 xml:space="preserve">heti 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óra</w:t>
            </w:r>
            <w:r>
              <w:rPr>
                <w:b/>
                <w:bCs/>
                <w:color w:val="000000"/>
                <w:sz w:val="22"/>
                <w:lang w:eastAsia="hu-HU"/>
              </w:rPr>
              <w:t>-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szám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EF08E7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57A5C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 xml:space="preserve">heti 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óra</w:t>
            </w:r>
            <w:r>
              <w:rPr>
                <w:b/>
                <w:bCs/>
                <w:color w:val="000000"/>
                <w:sz w:val="22"/>
                <w:lang w:eastAsia="hu-HU"/>
              </w:rPr>
              <w:t>-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szám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A3D963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78D1E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 xml:space="preserve">heti 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óra</w:t>
            </w:r>
            <w:r>
              <w:rPr>
                <w:b/>
                <w:bCs/>
                <w:color w:val="000000"/>
                <w:sz w:val="22"/>
                <w:lang w:eastAsia="hu-HU"/>
              </w:rPr>
              <w:t>-</w:t>
            </w:r>
            <w:r>
              <w:rPr>
                <w:b/>
                <w:bCs/>
                <w:color w:val="000000"/>
                <w:sz w:val="22"/>
                <w:lang w:eastAsia="hu-HU"/>
              </w:rPr>
              <w:br/>
            </w:r>
            <w:r w:rsidRPr="000E4BA5">
              <w:rPr>
                <w:b/>
                <w:bCs/>
                <w:color w:val="000000"/>
                <w:sz w:val="22"/>
                <w:lang w:eastAsia="hu-HU"/>
              </w:rPr>
              <w:t>szám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4DB627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1D27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0E4BA5" w:rsidRPr="000E4BA5" w14:paraId="00496705" w14:textId="77777777" w:rsidTr="00F07DB8">
        <w:trPr>
          <w:trHeight w:val="25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ED6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3255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BB181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1659EC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88BD9D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DF05E8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0F24EE8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C9C18B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2D23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217E80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2CBF57" w14:textId="77777777" w:rsidR="000E4BA5" w:rsidRPr="000E4BA5" w:rsidRDefault="000E4BA5" w:rsidP="000E4BA5">
            <w:pPr>
              <w:spacing w:after="0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536EF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0094FDC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0E4BA5" w:rsidRPr="000E4BA5" w14:paraId="494CD971" w14:textId="77777777" w:rsidTr="00F07DB8">
        <w:trPr>
          <w:trHeight w:val="90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B01D1DC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11500-12 Munkahelyi egészség és biztonság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980B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rFonts w:cs="Arial"/>
                <w:sz w:val="22"/>
              </w:rPr>
              <w:t>Munkahelyi egészség és biztonság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A87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Cs/>
                <w:sz w:val="22"/>
              </w:rPr>
              <w:t>0,5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918EC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EE1650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C936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607C4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44BA4E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FC7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1D2B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FDED87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E4A9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FF73E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</w:tr>
      <w:tr w:rsidR="000E4BA5" w:rsidRPr="000E4BA5" w14:paraId="0DE4F977" w14:textId="77777777" w:rsidTr="00F07DB8">
        <w:trPr>
          <w:trHeight w:val="60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43EAEAD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11499-12 Foglalkoztatás II.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E889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rFonts w:cs="Arial"/>
                <w:sz w:val="22"/>
              </w:rPr>
              <w:t>Foglalkoztatás II.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88066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29E7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36647E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1C1F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D5D61B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83CBF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637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90142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1214D3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9FF1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5D0B8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</w:tr>
      <w:tr w:rsidR="000E4BA5" w:rsidRPr="000E4BA5" w14:paraId="7E9337D9" w14:textId="77777777" w:rsidTr="00F07DB8">
        <w:trPr>
          <w:trHeight w:val="1619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442FCCF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11498-12</w:t>
            </w:r>
          </w:p>
          <w:p w14:paraId="38E95BFA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Foglalkoztatás I.</w:t>
            </w:r>
            <w:r w:rsidRPr="000E4BA5">
              <w:rPr>
                <w:sz w:val="22"/>
              </w:rPr>
              <w:t xml:space="preserve"> (érettségire épülő képzések esetén)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6A4C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rFonts w:cs="Arial"/>
                <w:sz w:val="22"/>
              </w:rPr>
              <w:t>Foglalkoztatás I.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D5B4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AF2A0A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EC9EB2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DD11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DBD2D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CF45AF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185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FFFD01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99CDC8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830E5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8BDB9" w14:textId="77777777" w:rsidR="000E4BA5" w:rsidRPr="000E4BA5" w:rsidRDefault="000E4BA5" w:rsidP="000E4BA5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</w:tr>
      <w:tr w:rsidR="000E4BA5" w:rsidRPr="000E4BA5" w14:paraId="46C60470" w14:textId="77777777" w:rsidTr="00F07DB8">
        <w:trPr>
          <w:trHeight w:val="1668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0D27145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10097-12</w:t>
            </w:r>
            <w:r w:rsidRPr="000E4BA5">
              <w:rPr>
                <w:rFonts w:cs="Arial"/>
                <w:sz w:val="22"/>
                <w:lang w:eastAsia="hu-HU"/>
              </w:rPr>
              <w:br/>
              <w:t>Munka- és környezetvédelmi, munkaszervezési feladatok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6491" w14:textId="77777777" w:rsidR="000E4BA5" w:rsidRPr="000E4BA5" w:rsidRDefault="000E4BA5" w:rsidP="000E4BA5">
            <w:pPr>
              <w:spacing w:after="0"/>
            </w:pPr>
            <w:r w:rsidRPr="000E4BA5">
              <w:rPr>
                <w:sz w:val="22"/>
              </w:rPr>
              <w:t>Vegyipari biztonság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FC4C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1BF7C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6BC3A7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9BB6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8B57E1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B72683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25E9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44FF0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B7112" w14:textId="77777777" w:rsidR="000E4BA5" w:rsidRPr="000E4BA5" w:rsidRDefault="000E4BA5" w:rsidP="000E4BA5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92E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ABB0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5549C77A" w14:textId="77777777" w:rsidTr="00F07DB8">
        <w:trPr>
          <w:trHeight w:val="465"/>
          <w:jc w:val="center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5A5110F" w14:textId="77777777" w:rsidR="000E4BA5" w:rsidRPr="000E4BA5" w:rsidRDefault="000E4BA5" w:rsidP="000E4BA5">
            <w:pPr>
              <w:spacing w:after="0"/>
            </w:pPr>
            <w:r w:rsidRPr="000E4BA5">
              <w:rPr>
                <w:sz w:val="22"/>
              </w:rPr>
              <w:t>10098-12</w:t>
            </w:r>
            <w:r w:rsidRPr="000E4BA5">
              <w:rPr>
                <w:sz w:val="22"/>
              </w:rPr>
              <w:br/>
              <w:t>Vegyipari műszaki alapfeladatok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3429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</w:rPr>
              <w:t>Laboratóriumi alapgyakorlat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9B5D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2456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AE99F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5DFD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8202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76601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501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A2DE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3F4BC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39B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47B4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7BC3D432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A76831E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C9AC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color w:val="000000"/>
                <w:sz w:val="22"/>
              </w:rPr>
              <w:t>Szervetlen laboratóriumi gyakorlat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5B90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830F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AB2B1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673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00F8F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5B71E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36F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E649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66A33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F659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8528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1C5C3203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2B06E5D" w14:textId="77777777" w:rsidR="000E4BA5" w:rsidRPr="000E4BA5" w:rsidRDefault="000E4BA5" w:rsidP="000E4BA5">
            <w:pPr>
              <w:spacing w:after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459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</w:rPr>
              <w:t>Analitikai gyakorlat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DDD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B914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E1EFF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C5E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4241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8D6D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3CE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67CC8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1EE8E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E22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5ABC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38A024BA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7F75776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1074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</w:rPr>
              <w:t>Laboratóriumi gyakorlat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E9A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2E91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14D20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12A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39C49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38AD3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5D0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F3F3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18F60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243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20CC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4</w:t>
            </w:r>
          </w:p>
        </w:tc>
      </w:tr>
      <w:tr w:rsidR="000E4BA5" w:rsidRPr="000E4BA5" w14:paraId="0EE79633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2ADBA86" w14:textId="77777777" w:rsidR="000E4BA5" w:rsidRPr="000E4BA5" w:rsidRDefault="000E4BA5" w:rsidP="000E4BA5">
            <w:pPr>
              <w:spacing w:after="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A769" w14:textId="77777777" w:rsidR="000E4BA5" w:rsidRPr="000E4BA5" w:rsidRDefault="000E4BA5" w:rsidP="000E4BA5">
            <w:pPr>
              <w:spacing w:after="0"/>
              <w:rPr>
                <w:rFonts w:cs="Arial"/>
                <w:color w:val="000000"/>
                <w:lang w:eastAsia="hu-HU"/>
              </w:rPr>
            </w:pPr>
            <w:r w:rsidRPr="000E4BA5">
              <w:rPr>
                <w:bCs/>
                <w:color w:val="000000"/>
                <w:sz w:val="22"/>
              </w:rPr>
              <w:t>Vegyipari ismeretek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1D0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E134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B7135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BEF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9FC31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0C5B9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857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390C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96E44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A57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AEEC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6AB68B6B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579DBB2" w14:textId="77777777" w:rsidR="000E4BA5" w:rsidRPr="000E4BA5" w:rsidRDefault="000E4BA5" w:rsidP="000E4BA5">
            <w:pPr>
              <w:spacing w:after="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2C36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color w:val="000000"/>
                <w:sz w:val="22"/>
              </w:rPr>
              <w:t>Szakmai kémia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C05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1+</w:t>
            </w:r>
            <w:r w:rsidRPr="00F07DB8">
              <w:rPr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3A010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465C8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ACD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1+</w:t>
            </w:r>
            <w:r w:rsidRPr="00F07DB8">
              <w:rPr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47CA1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2060B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4B8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1+</w:t>
            </w:r>
            <w:r w:rsidRPr="00F07DB8">
              <w:rPr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FE893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E1C0E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BFF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7BB40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014EA4A6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80F7317" w14:textId="77777777" w:rsidR="000E4BA5" w:rsidRPr="000E4BA5" w:rsidRDefault="000E4BA5" w:rsidP="000E4BA5">
            <w:pPr>
              <w:spacing w:after="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36CA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Fizikai kémia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5998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00C2F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434FA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553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5459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5B975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894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7C2B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04958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5F3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9834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55746891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10F23F6" w14:textId="77777777" w:rsidR="000E4BA5" w:rsidRPr="000E4BA5" w:rsidRDefault="000E4BA5" w:rsidP="000E4BA5">
            <w:pPr>
              <w:spacing w:after="0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5BEC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Műszaki ismeretek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63F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E9147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C2824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DAE0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8EA4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A15D91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7C7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68D3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84425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92E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0E4BA5">
              <w:rPr>
                <w:color w:val="000000"/>
                <w:sz w:val="22"/>
                <w:lang w:eastAsia="hu-HU"/>
              </w:rPr>
              <w:t>2+</w:t>
            </w:r>
            <w:r w:rsidRPr="00F07DB8">
              <w:rPr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B36D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68D36BB9" w14:textId="77777777" w:rsidTr="00F07DB8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C69ED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10093-12</w:t>
            </w:r>
            <w:r w:rsidRPr="000E4BA5">
              <w:rPr>
                <w:rFonts w:cs="Arial"/>
                <w:sz w:val="22"/>
                <w:lang w:eastAsia="hu-HU"/>
              </w:rPr>
              <w:br/>
              <w:t>Üzemeltetési és mérési feladatok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E7A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Vegyipari műveletek gyakorlat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EAF0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D1E5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B1F36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A3A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3A842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ECAC7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A14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57F10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C6FB1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FE1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1196D0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2BA845D6" w14:textId="77777777" w:rsidTr="00F07DB8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880F6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11477-12</w:t>
            </w:r>
            <w:r w:rsidRPr="000E4BA5">
              <w:rPr>
                <w:rFonts w:cs="Arial"/>
                <w:sz w:val="22"/>
                <w:lang w:eastAsia="hu-HU"/>
              </w:rPr>
              <w:br/>
              <w:t>Gyógyszerkészítmények gyártása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0E4C" w14:textId="77777777" w:rsidR="000E4BA5" w:rsidRPr="000E4BA5" w:rsidRDefault="00E85196" w:rsidP="000E4BA5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Gyógyszer-</w:t>
            </w:r>
            <w:r w:rsidRPr="000E4BA5">
              <w:rPr>
                <w:bCs/>
                <w:color w:val="000000"/>
                <w:sz w:val="22"/>
              </w:rPr>
              <w:t>technológia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448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72E2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73A8E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5C7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FD4A2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12A81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3FB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5172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B5A5F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D693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A7DC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485B873E" w14:textId="77777777" w:rsidTr="00F07DB8">
        <w:trPr>
          <w:trHeight w:val="465"/>
          <w:jc w:val="center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8BF6F5" w14:textId="77777777" w:rsidR="000E4BA5" w:rsidRPr="000E4BA5" w:rsidRDefault="000E4BA5" w:rsidP="000E4BA5">
            <w:pPr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11478-12</w:t>
            </w:r>
            <w:r w:rsidRPr="000E4BA5">
              <w:rPr>
                <w:rFonts w:cs="Arial"/>
                <w:sz w:val="22"/>
                <w:lang w:eastAsia="hu-HU"/>
              </w:rPr>
              <w:br/>
            </w:r>
            <w:r w:rsidRPr="000E4BA5">
              <w:rPr>
                <w:bCs/>
                <w:color w:val="000000"/>
                <w:sz w:val="22"/>
              </w:rPr>
              <w:t>Vegyianyagok gyártása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1B81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Technológiai alapismeretek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D92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3F32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84C88E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EED2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D4E9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AC7A4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C39A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8A66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25F91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EE0B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491948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3FE81116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0362D" w14:textId="77777777" w:rsidR="000E4BA5" w:rsidRPr="000E4BA5" w:rsidRDefault="000E4BA5" w:rsidP="000E4BA5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68B0" w14:textId="77777777" w:rsidR="000E4BA5" w:rsidRPr="000E4BA5" w:rsidRDefault="000E4BA5" w:rsidP="000E4BA5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Alapműveletek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0A05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D932BC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7C5D17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32DD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83D9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30E7D6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C5DF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5E0A4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47CB52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D729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E3FF3" w14:textId="77777777" w:rsidR="000E4BA5" w:rsidRPr="000E4BA5" w:rsidRDefault="000E4BA5" w:rsidP="000E4BA5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58D4F2F2" w14:textId="77777777" w:rsidTr="00F07DB8">
        <w:trPr>
          <w:trHeight w:val="46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198" w14:textId="77777777" w:rsidR="000E4BA5" w:rsidRPr="000E4BA5" w:rsidRDefault="000E4BA5" w:rsidP="00E85196">
            <w:pPr>
              <w:spacing w:after="0"/>
              <w:rPr>
                <w:rFonts w:cs="Arial"/>
                <w:lang w:eastAsia="hu-HU"/>
              </w:rPr>
            </w:pPr>
            <w:r w:rsidRPr="000E4BA5">
              <w:rPr>
                <w:rFonts w:cs="Arial"/>
                <w:sz w:val="22"/>
                <w:lang w:eastAsia="hu-HU"/>
              </w:rPr>
              <w:t>1479-12</w:t>
            </w:r>
            <w:r w:rsidRPr="000E4BA5">
              <w:rPr>
                <w:rFonts w:cs="Arial"/>
                <w:sz w:val="22"/>
                <w:lang w:eastAsia="hu-HU"/>
              </w:rPr>
              <w:br/>
              <w:t>Vegyipari eljárások és mérések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CD94" w14:textId="77777777" w:rsidR="000E4BA5" w:rsidRPr="000E4BA5" w:rsidRDefault="000E4BA5" w:rsidP="00E85196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Alkalmazott kémia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5392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A1F9B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F55D4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8CC3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0D0D79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CAC5B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06A8E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4985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E4F168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1EA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BA36C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1003E0B2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8A6" w14:textId="77777777" w:rsidR="000E4BA5" w:rsidRPr="000E4BA5" w:rsidRDefault="000E4BA5" w:rsidP="00E85196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C73C" w14:textId="77777777" w:rsidR="000E4BA5" w:rsidRPr="000E4BA5" w:rsidRDefault="000E4BA5" w:rsidP="00E85196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Vegyipari műveletek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1740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5AC8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F9367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A1F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14AA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4B0021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C2B1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9A57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5DA3A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AC63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E46E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2B0CADCD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409" w14:textId="77777777" w:rsidR="000E4BA5" w:rsidRPr="000E4BA5" w:rsidRDefault="000E4BA5" w:rsidP="00E85196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8707" w14:textId="77777777" w:rsidR="000E4BA5" w:rsidRPr="000E4BA5" w:rsidRDefault="000E4BA5" w:rsidP="00E85196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Vegyipari technológia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F7D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8432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34FF6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73F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82770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BDDEA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C81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4D4FD6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FC75A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B1269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E388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1C43EA58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61DF" w14:textId="77777777" w:rsidR="000E4BA5" w:rsidRPr="000E4BA5" w:rsidRDefault="000E4BA5" w:rsidP="00E85196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7E08" w14:textId="77777777" w:rsidR="000E4BA5" w:rsidRPr="000E4BA5" w:rsidRDefault="000E4BA5" w:rsidP="00E85196">
            <w:pPr>
              <w:spacing w:after="0"/>
              <w:rPr>
                <w:bCs/>
                <w:color w:val="000000"/>
              </w:rPr>
            </w:pPr>
            <w:r w:rsidRPr="000E4BA5">
              <w:rPr>
                <w:bCs/>
                <w:color w:val="000000"/>
                <w:sz w:val="22"/>
              </w:rPr>
              <w:t>Műszeres analitika elmélet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C07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A5A9C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631A8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1FE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ECF7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29F88C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F76B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06E34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E0B2C9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8017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9DF9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3FBA4D2D" w14:textId="77777777" w:rsidTr="00F07DB8">
        <w:trPr>
          <w:trHeight w:val="465"/>
          <w:jc w:val="center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1EBCF" w14:textId="77777777" w:rsidR="000E4BA5" w:rsidRPr="000E4BA5" w:rsidRDefault="000E4BA5" w:rsidP="00E85196">
            <w:pPr>
              <w:spacing w:after="0"/>
              <w:rPr>
                <w:rFonts w:cs="Arial"/>
                <w:lang w:eastAsia="hu-H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6D18" w14:textId="77777777" w:rsidR="000E4BA5" w:rsidRPr="000E4BA5" w:rsidRDefault="000E4BA5" w:rsidP="00E85196">
            <w:pPr>
              <w:spacing w:after="0"/>
              <w:rPr>
                <w:bCs/>
                <w:color w:val="000000"/>
              </w:rPr>
            </w:pPr>
            <w:r w:rsidRPr="000E4BA5">
              <w:rPr>
                <w:sz w:val="22"/>
              </w:rPr>
              <w:t>Műszeres analitika gyakorlat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062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747EF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9F6B06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9ECC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B4E1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0DB21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4E16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79EAC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CF0FEA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25F45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DBD0C" w14:textId="77777777" w:rsidR="000E4BA5" w:rsidRPr="000E4BA5" w:rsidRDefault="000E4BA5" w:rsidP="00E85196">
            <w:pPr>
              <w:spacing w:after="0"/>
              <w:jc w:val="center"/>
              <w:rPr>
                <w:color w:val="000000"/>
                <w:lang w:eastAsia="hu-HU"/>
              </w:rPr>
            </w:pPr>
          </w:p>
        </w:tc>
      </w:tr>
      <w:tr w:rsidR="000E4BA5" w:rsidRPr="000E4BA5" w14:paraId="02939579" w14:textId="77777777" w:rsidTr="00F07DB8">
        <w:trPr>
          <w:trHeight w:val="255"/>
          <w:jc w:val="center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2F8CB0" w14:textId="77777777" w:rsidR="000E4BA5" w:rsidRPr="000E4BA5" w:rsidRDefault="000E4BA5" w:rsidP="00E85196">
            <w:pPr>
              <w:spacing w:after="0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37DE" w14:textId="77777777" w:rsidR="000E4BA5" w:rsidRPr="00F07DB8" w:rsidRDefault="000E4BA5" w:rsidP="00E85196">
            <w:pPr>
              <w:spacing w:after="0"/>
              <w:jc w:val="center"/>
              <w:rPr>
                <w:bCs/>
                <w:color w:val="000000"/>
                <w:lang w:eastAsia="hu-HU"/>
              </w:rPr>
            </w:pPr>
            <w:r w:rsidRPr="00F07DB8">
              <w:rPr>
                <w:bCs/>
                <w:color w:val="000000"/>
                <w:sz w:val="22"/>
                <w:lang w:eastAsia="hu-HU"/>
              </w:rPr>
              <w:t>3+</w:t>
            </w:r>
            <w:r w:rsidRPr="00CE0840">
              <w:rPr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AD2A1E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235C55F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1ACBF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3+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ACF00F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C822CAA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85EF5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4+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5FB7BE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218CC97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D8B27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6+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805041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4</w:t>
            </w:r>
          </w:p>
        </w:tc>
      </w:tr>
      <w:tr w:rsidR="000E4BA5" w:rsidRPr="000E4BA5" w14:paraId="37BF05D8" w14:textId="77777777" w:rsidTr="00F07DB8">
        <w:trPr>
          <w:trHeight w:val="255"/>
          <w:jc w:val="center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D9FDD9" w14:textId="77777777" w:rsidR="000E4BA5" w:rsidRPr="000E4BA5" w:rsidRDefault="000E4BA5" w:rsidP="00E85196">
            <w:pPr>
              <w:spacing w:after="0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6532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5+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  <w:r w:rsidR="00F07DB8" w:rsidRPr="00F07DB8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F30735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4023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6+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  <w:r w:rsidR="0074149A" w:rsidRPr="00F07DB8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716E48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0ABD4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7+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  <w:r w:rsidR="0074149A" w:rsidRPr="00F07DB8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ECBE88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62B11" w14:textId="77777777" w:rsidR="000E4BA5" w:rsidRPr="000E4BA5" w:rsidRDefault="000E4BA5" w:rsidP="00E85196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0E4BA5">
              <w:rPr>
                <w:b/>
                <w:bCs/>
                <w:color w:val="000000"/>
                <w:sz w:val="22"/>
                <w:lang w:eastAsia="hu-HU"/>
              </w:rPr>
              <w:t>10+</w:t>
            </w:r>
            <w:r w:rsidRPr="00F07DB8">
              <w:rPr>
                <w:b/>
                <w:bCs/>
                <w:color w:val="FF0000"/>
                <w:sz w:val="22"/>
                <w:lang w:eastAsia="hu-HU"/>
              </w:rPr>
              <w:t>1</w:t>
            </w:r>
            <w:r w:rsidR="0074149A" w:rsidRPr="00F07DB8">
              <w:rPr>
                <w:rFonts w:cstheme="minorHAnsi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</w:tbl>
    <w:p w14:paraId="364FF1B5" w14:textId="77777777" w:rsidR="00227F86" w:rsidRDefault="00F07DB8" w:rsidP="00F07DB8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887"/>
      </w:tblGrid>
      <w:tr w:rsidR="002C107D" w:rsidRPr="00E361D0" w14:paraId="5DD7E357" w14:textId="77777777" w:rsidTr="00AC3DB5">
        <w:trPr>
          <w:jc w:val="center"/>
        </w:trPr>
        <w:tc>
          <w:tcPr>
            <w:tcW w:w="8194" w:type="dxa"/>
            <w:gridSpan w:val="2"/>
            <w:shd w:val="clear" w:color="auto" w:fill="C6D9F1" w:themeFill="text2" w:themeFillTint="33"/>
          </w:tcPr>
          <w:p w14:paraId="33F8761C" w14:textId="77777777" w:rsidR="002C107D" w:rsidRPr="00E361D0" w:rsidRDefault="002C107D" w:rsidP="00A63712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2C107D" w:rsidRPr="00AC3DB5" w14:paraId="3928439D" w14:textId="77777777" w:rsidTr="00AC3DB5">
        <w:trPr>
          <w:jc w:val="center"/>
        </w:trPr>
        <w:tc>
          <w:tcPr>
            <w:tcW w:w="4307" w:type="dxa"/>
          </w:tcPr>
          <w:p w14:paraId="3E397246" w14:textId="77777777" w:rsidR="002C107D" w:rsidRPr="00AC3DB5" w:rsidRDefault="002C107D" w:rsidP="00A63712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3887" w:type="dxa"/>
          </w:tcPr>
          <w:p w14:paraId="3CE1AFF6" w14:textId="77777777" w:rsidR="002C107D" w:rsidRPr="00AC3DB5" w:rsidRDefault="002C107D" w:rsidP="00A63712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2C107D" w:rsidRPr="00AC3DB5" w14:paraId="716384CA" w14:textId="77777777" w:rsidTr="00AC3DB5">
        <w:trPr>
          <w:jc w:val="center"/>
        </w:trPr>
        <w:tc>
          <w:tcPr>
            <w:tcW w:w="4307" w:type="dxa"/>
          </w:tcPr>
          <w:p w14:paraId="58B6B04E" w14:textId="77777777" w:rsidR="002C107D" w:rsidRPr="00AC3DB5" w:rsidRDefault="002C107D" w:rsidP="00A63712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3887" w:type="dxa"/>
          </w:tcPr>
          <w:p w14:paraId="73968B1B" w14:textId="77777777" w:rsidR="002C107D" w:rsidRPr="00AC3DB5" w:rsidRDefault="0064198B" w:rsidP="00A63712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</w:t>
            </w:r>
            <w:r w:rsidR="002C107D" w:rsidRPr="00AC3DB5">
              <w:rPr>
                <w:b/>
                <w:bCs/>
                <w:i/>
                <w:sz w:val="24"/>
                <w:szCs w:val="24"/>
              </w:rPr>
              <w:t xml:space="preserve"> óra</w:t>
            </w:r>
          </w:p>
        </w:tc>
      </w:tr>
      <w:tr w:rsidR="002C107D" w:rsidRPr="00AC3DB5" w14:paraId="777729B2" w14:textId="77777777" w:rsidTr="00AC3DB5">
        <w:trPr>
          <w:jc w:val="center"/>
        </w:trPr>
        <w:tc>
          <w:tcPr>
            <w:tcW w:w="4307" w:type="dxa"/>
          </w:tcPr>
          <w:p w14:paraId="11EA2E80" w14:textId="77777777" w:rsidR="002C107D" w:rsidRPr="00AC3DB5" w:rsidRDefault="0064198B" w:rsidP="0064198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C3DB5">
              <w:rPr>
                <w:color w:val="000000"/>
                <w:sz w:val="24"/>
                <w:szCs w:val="24"/>
              </w:rPr>
              <w:t>Laboratóriumi alapgyakorlat (1)</w:t>
            </w:r>
          </w:p>
        </w:tc>
        <w:tc>
          <w:tcPr>
            <w:tcW w:w="3887" w:type="dxa"/>
          </w:tcPr>
          <w:p w14:paraId="60069461" w14:textId="77777777" w:rsidR="002C107D" w:rsidRPr="00AC3DB5" w:rsidRDefault="00636B3D" w:rsidP="00A6371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Vegyipari műveletek gyakorlat (0,5)</w:t>
            </w:r>
          </w:p>
        </w:tc>
      </w:tr>
      <w:tr w:rsidR="0064198B" w:rsidRPr="00AC3DB5" w14:paraId="5AF675F5" w14:textId="77777777" w:rsidTr="00AC3DB5">
        <w:trPr>
          <w:jc w:val="center"/>
        </w:trPr>
        <w:tc>
          <w:tcPr>
            <w:tcW w:w="4307" w:type="dxa"/>
          </w:tcPr>
          <w:p w14:paraId="3187976A" w14:textId="77777777" w:rsidR="0064198B" w:rsidRPr="00AC3DB5" w:rsidRDefault="0064198B" w:rsidP="0064198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AC3DB5">
              <w:rPr>
                <w:color w:val="000000"/>
                <w:sz w:val="24"/>
                <w:szCs w:val="24"/>
              </w:rPr>
              <w:t>Szervetlen laboratóriumi gyakorlat (1)</w:t>
            </w:r>
          </w:p>
        </w:tc>
        <w:tc>
          <w:tcPr>
            <w:tcW w:w="3887" w:type="dxa"/>
          </w:tcPr>
          <w:p w14:paraId="39C879D3" w14:textId="77777777" w:rsidR="0064198B" w:rsidRPr="00AC3DB5" w:rsidRDefault="00636B3D" w:rsidP="00A63712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Vegyipari műveletek (1)</w:t>
            </w:r>
          </w:p>
        </w:tc>
      </w:tr>
      <w:tr w:rsidR="0064198B" w:rsidRPr="00AC3DB5" w14:paraId="3E1135F9" w14:textId="77777777" w:rsidTr="00AC3DB5">
        <w:trPr>
          <w:jc w:val="center"/>
        </w:trPr>
        <w:tc>
          <w:tcPr>
            <w:tcW w:w="4307" w:type="dxa"/>
          </w:tcPr>
          <w:p w14:paraId="3C181DD5" w14:textId="77777777" w:rsidR="0064198B" w:rsidRPr="00AC3DB5" w:rsidRDefault="0064198B" w:rsidP="0043157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Műszaki ismeretek (</w:t>
            </w:r>
            <w:r w:rsidR="00431570" w:rsidRPr="00AC3DB5">
              <w:rPr>
                <w:bCs/>
                <w:color w:val="000000"/>
                <w:sz w:val="24"/>
                <w:szCs w:val="24"/>
              </w:rPr>
              <w:t>1</w:t>
            </w:r>
            <w:r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14:paraId="043D4874" w14:textId="77777777" w:rsidR="0064198B" w:rsidRPr="00AC3DB5" w:rsidRDefault="00636B3D" w:rsidP="00A63712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AC3DB5">
              <w:rPr>
                <w:sz w:val="24"/>
                <w:szCs w:val="24"/>
              </w:rPr>
              <w:t>Műszeres analitika gyakorlat (1,5)</w:t>
            </w:r>
          </w:p>
        </w:tc>
      </w:tr>
      <w:tr w:rsidR="0064198B" w:rsidRPr="00AC3DB5" w14:paraId="6578EB00" w14:textId="77777777" w:rsidTr="00AC3DB5">
        <w:trPr>
          <w:jc w:val="center"/>
        </w:trPr>
        <w:tc>
          <w:tcPr>
            <w:tcW w:w="4307" w:type="dxa"/>
          </w:tcPr>
          <w:p w14:paraId="35507543" w14:textId="77777777" w:rsidR="0064198B" w:rsidRPr="00AC3DB5" w:rsidRDefault="00431570" w:rsidP="0064198B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3887" w:type="dxa"/>
          </w:tcPr>
          <w:p w14:paraId="6AAF6314" w14:textId="77777777" w:rsidR="0064198B" w:rsidRPr="00AC3DB5" w:rsidRDefault="00636B3D" w:rsidP="00A63712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6ADC5F0D" w14:textId="77777777" w:rsidR="002C107D" w:rsidRPr="002C107D" w:rsidRDefault="002C107D" w:rsidP="002C107D"/>
    <w:tbl>
      <w:tblPr>
        <w:tblW w:w="954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4"/>
        <w:gridCol w:w="2646"/>
        <w:gridCol w:w="851"/>
        <w:gridCol w:w="851"/>
        <w:gridCol w:w="851"/>
        <w:gridCol w:w="851"/>
        <w:gridCol w:w="851"/>
      </w:tblGrid>
      <w:tr w:rsidR="009604B4" w:rsidRPr="00F33E7F" w14:paraId="79D5C267" w14:textId="77777777" w:rsidTr="00FC03AA">
        <w:trPr>
          <w:trHeight w:val="795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FD3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Szakmai követelménymodulok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CEC" w14:textId="77777777" w:rsidR="009604B4" w:rsidRPr="00F33E7F" w:rsidRDefault="009604B4" w:rsidP="002C107D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Tantárgyak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1735" w14:textId="77777777" w:rsidR="009604B4" w:rsidRPr="00E27982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 w:rsidRPr="00E27982">
              <w:rPr>
                <w:rFonts w:ascii="Times New Roman" w:hAnsi="Times New Roman"/>
                <w:b/>
                <w:bCs/>
                <w:color w:val="000000"/>
                <w:sz w:val="22"/>
                <w:lang w:eastAsia="hu-HU"/>
              </w:rPr>
              <w:t>Ágazati szakképzés közismeret nélkül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4569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Szakképesítés-specifikus utolsó évf.</w:t>
            </w:r>
          </w:p>
        </w:tc>
      </w:tr>
      <w:tr w:rsidR="009604B4" w:rsidRPr="00F33E7F" w14:paraId="0C444410" w14:textId="77777777" w:rsidTr="00FC03AA">
        <w:trPr>
          <w:trHeight w:val="25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3E3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8B7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A9D08BC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1/13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4EF7D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5/13 és 2/14.</w:t>
            </w:r>
          </w:p>
        </w:tc>
      </w:tr>
      <w:tr w:rsidR="009604B4" w:rsidRPr="00F33E7F" w14:paraId="529515C8" w14:textId="77777777" w:rsidTr="00FC03AA">
        <w:trPr>
          <w:trHeight w:val="25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F63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DDEE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9F2EA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A8D3CC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21C50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</w:tr>
      <w:tr w:rsidR="009604B4" w:rsidRPr="00F33E7F" w14:paraId="5D77D9F9" w14:textId="77777777" w:rsidTr="00FC03AA">
        <w:trPr>
          <w:trHeight w:val="25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913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B8F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51F1A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226EF7B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BDFCA7" w14:textId="77777777" w:rsidR="009604B4" w:rsidRPr="00F33E7F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26AA3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D11C322" w14:textId="77777777" w:rsidR="009604B4" w:rsidRPr="00F33E7F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</w:tr>
      <w:tr w:rsidR="009604B4" w:rsidRPr="00F33E7F" w14:paraId="4589239E" w14:textId="77777777" w:rsidTr="00FC03AA">
        <w:trPr>
          <w:trHeight w:val="9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9F21194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33E7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11500-12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38BA" w14:textId="77777777" w:rsidR="009604B4" w:rsidRPr="00F33E7F" w:rsidRDefault="009604B4" w:rsidP="002C107D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08DE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B098F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A95C7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E389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5DC82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3F8F4192" w14:textId="77777777" w:rsidTr="00FC03AA">
        <w:trPr>
          <w:trHeight w:val="6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9284DAC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33E7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11499-12 Foglalkoztatás 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A131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Foglalkoztatás 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A93F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5A490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C6F782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3634" w14:textId="77777777" w:rsidR="009604B4" w:rsidRPr="00A200E3" w:rsidRDefault="009604B4" w:rsidP="00636B3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B64C05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2CC841F1" w14:textId="77777777" w:rsidTr="00FC03AA">
        <w:trPr>
          <w:trHeight w:val="1619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5D34B4A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F33E7F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11498-12</w:t>
            </w:r>
          </w:p>
          <w:p w14:paraId="45FC3A23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  <w:r w:rsidRPr="003A3CF1">
              <w:rPr>
                <w:rFonts w:ascii="Times New Roman" w:hAnsi="Times New Roman"/>
                <w:sz w:val="20"/>
                <w:szCs w:val="20"/>
              </w:rPr>
              <w:t xml:space="preserve"> (érettségire épülő képzések esetén)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2C0D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Foglalkoztatás 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D8AD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DA1254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FE042D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D5C9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07D01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31C67011" w14:textId="77777777" w:rsidTr="00FC03AA">
        <w:trPr>
          <w:trHeight w:val="1668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9968555" w14:textId="77777777" w:rsidR="009604B4" w:rsidRPr="007C1A48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7C1A4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10097-12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</w:r>
            <w:r w:rsidRPr="007C1A48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Munka- és környezetvédelmi, munkaszervezési feladatok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CBFF" w14:textId="77777777" w:rsidR="009604B4" w:rsidRPr="00022DAB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022DAB">
              <w:rPr>
                <w:rFonts w:ascii="Palatino Linotype" w:hAnsi="Palatino Linotype"/>
                <w:sz w:val="20"/>
                <w:szCs w:val="20"/>
              </w:rPr>
              <w:t>Vegyipari biztonság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BF5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D48CC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2E972D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3D6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C1E6F8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701F771D" w14:textId="77777777" w:rsidTr="00FC03AA">
        <w:trPr>
          <w:trHeight w:val="465"/>
          <w:jc w:val="center"/>
        </w:trPr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4C609F4" w14:textId="77777777" w:rsidR="009604B4" w:rsidRPr="0095306D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95306D">
              <w:rPr>
                <w:rFonts w:ascii="Palatino Linotype" w:hAnsi="Palatino Linotype"/>
                <w:sz w:val="20"/>
                <w:szCs w:val="20"/>
              </w:rPr>
              <w:t>10098-12</w:t>
            </w:r>
            <w:r w:rsidRPr="0095306D">
              <w:rPr>
                <w:rFonts w:ascii="Palatino Linotype" w:hAnsi="Palatino Linotype"/>
                <w:sz w:val="20"/>
                <w:szCs w:val="20"/>
              </w:rPr>
              <w:br/>
              <w:t>Vegyipari műszaki alapfeladatok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9DF2" w14:textId="77777777" w:rsidR="009604B4" w:rsidRPr="0095306D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95306D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Laboratóriumi </w:t>
            </w: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alap</w:t>
            </w:r>
            <w:r w:rsidRPr="0095306D">
              <w:rPr>
                <w:rFonts w:ascii="Palatino Linotype" w:hAnsi="Palatino Linotype"/>
                <w:color w:val="000000"/>
                <w:sz w:val="20"/>
                <w:szCs w:val="20"/>
              </w:rPr>
              <w:t>gyakorlat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319F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C590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Pr="00FC03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40718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32C5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1595C4" w14:textId="77777777" w:rsidR="009604B4" w:rsidRPr="0095306D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1DFB692C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2297792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BC09" w14:textId="77777777" w:rsidR="009604B4" w:rsidRPr="00022DAB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Szervetlen laboratóriumi gyakorlat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66E4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07AF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Pr="00FC03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5910C7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A4B5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C801B" w14:textId="77777777" w:rsidR="009604B4" w:rsidRPr="00A200E3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574692BA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0FE7CE6" w14:textId="77777777" w:rsidR="009604B4" w:rsidRPr="00751824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B12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Analitikai gyakorlat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A15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F9F9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59407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DC7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B513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48A02FB6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977BFD0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6B07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Laboratóriumi gyakorlat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A49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A0AEB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31B4B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E6DB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F3661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5A9EC200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4532B2A" w14:textId="77777777" w:rsidR="009604B4" w:rsidRPr="00751824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C020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95306D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Vegyipari </w:t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ismeretek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6B9B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B0D4C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89FD5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DF8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5021C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43C40593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78569AF" w14:textId="77777777" w:rsidR="009604B4" w:rsidRPr="00751824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1B1D" w14:textId="77777777" w:rsidR="009604B4" w:rsidRPr="00022DAB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95306D">
              <w:rPr>
                <w:rFonts w:ascii="Palatino Linotype" w:hAnsi="Palatino Linotype"/>
                <w:color w:val="000000"/>
                <w:sz w:val="20"/>
                <w:szCs w:val="20"/>
              </w:rPr>
              <w:t>Szakmai kémia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11EC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55EED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178642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7BDB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A26EB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31EDAD44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216C114" w14:textId="77777777" w:rsidR="009604B4" w:rsidRPr="00751824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EC97" w14:textId="77777777" w:rsidR="009604B4" w:rsidRPr="00022DAB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95306D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Fizikai kémia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2BE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FF2EF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B9586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3FE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F6EE2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2BCD7847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61CE964" w14:textId="77777777" w:rsidR="009604B4" w:rsidRPr="00751824" w:rsidRDefault="009604B4" w:rsidP="009604B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5315" w14:textId="77777777" w:rsidR="009604B4" w:rsidRPr="00022DAB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95306D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Műszaki ismeretek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177C" w14:textId="77777777" w:rsidR="009604B4" w:rsidRPr="00F765C8" w:rsidRDefault="009604B4" w:rsidP="0043157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="00431570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3B522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589EF7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136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FBCDF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77513FB5" w14:textId="77777777" w:rsidTr="00FC03AA">
        <w:trPr>
          <w:trHeight w:val="465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BF74A" w14:textId="77777777" w:rsidR="009604B4" w:rsidRPr="00BB795A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10093-12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  <w:t>Üzemeltetési és mérési feladatok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8DE7" w14:textId="77777777" w:rsidR="009604B4" w:rsidRPr="0077284D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Vegyipari műveletek gyakorlat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9D5A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B55A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316D8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1AE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AC697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Pr="00FC03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0,5</w:t>
            </w:r>
          </w:p>
        </w:tc>
      </w:tr>
      <w:tr w:rsidR="009604B4" w:rsidRPr="00F33E7F" w14:paraId="7BEDCF77" w14:textId="77777777" w:rsidTr="00FC03AA">
        <w:trPr>
          <w:trHeight w:val="465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5ED15" w14:textId="77777777" w:rsidR="009604B4" w:rsidRPr="00F33E7F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11477-12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  <w:t>Gyógyszerkészítmények gyártása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E884" w14:textId="77777777" w:rsidR="009604B4" w:rsidRPr="0077284D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Gyógyszertechnológia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D80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4B81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D66C78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20F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8A63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3E775C6B" w14:textId="77777777" w:rsidTr="00FC03AA">
        <w:trPr>
          <w:trHeight w:val="465"/>
          <w:jc w:val="center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3D04AF" w14:textId="77777777" w:rsidR="009604B4" w:rsidRDefault="009604B4" w:rsidP="009604B4">
            <w:pPr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11478-12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</w: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Vegyianyagok gyártása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A289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Technológiai alapismeretek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507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3BD65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1583F7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5E05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79DA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1D63C99D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1456C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FDD4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Alapműveletek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6D55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D1C0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87987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131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8850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426454D3" w14:textId="77777777" w:rsidTr="00FC03AA">
        <w:trPr>
          <w:trHeight w:val="465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59E3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11479-12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br/>
              <w:t>Vegyipari eljárások és mérések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28BE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Alkalmazott kémia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2BB3D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61888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77FF88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F45A" w14:textId="77777777" w:rsidR="009604B4" w:rsidRPr="00F765C8" w:rsidRDefault="009604B4" w:rsidP="00636B3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4E28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7CE47A85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A95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A721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Vegyipari műveletek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9540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7804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902CC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C9F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Pr="00FC03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377DD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0DD7E72C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E74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A803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Vegyipari technológia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35D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F15CD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4491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D019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D44DE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22ACE188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3377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23B6" w14:textId="77777777" w:rsidR="009604B4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Műszeres analitika elmélet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E1E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F3DF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97782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FDE1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083CB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604B4" w:rsidRPr="00F33E7F" w14:paraId="38F94D6B" w14:textId="77777777" w:rsidTr="00FC03AA">
        <w:trPr>
          <w:trHeight w:val="465"/>
          <w:jc w:val="center"/>
        </w:trPr>
        <w:tc>
          <w:tcPr>
            <w:tcW w:w="2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4EFA1" w14:textId="77777777" w:rsidR="009604B4" w:rsidRDefault="009604B4" w:rsidP="009604B4">
            <w:pPr>
              <w:spacing w:after="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C96F" w14:textId="77777777" w:rsidR="009604B4" w:rsidRPr="00916FFF" w:rsidRDefault="009604B4" w:rsidP="009604B4">
            <w:pPr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916FFF">
              <w:rPr>
                <w:rFonts w:ascii="Palatino Linotype" w:hAnsi="Palatino Linotype"/>
                <w:sz w:val="20"/>
                <w:szCs w:val="20"/>
              </w:rPr>
              <w:t>Műszeres analitika gyakorlat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167EA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6C4584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B393B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FD16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3B24A3" w14:textId="77777777" w:rsidR="009604B4" w:rsidRPr="00F765C8" w:rsidRDefault="009604B4" w:rsidP="009604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765C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+</w:t>
            </w:r>
            <w:r w:rsidRPr="00FC03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1,5</w:t>
            </w:r>
          </w:p>
        </w:tc>
      </w:tr>
      <w:tr w:rsidR="00431570" w:rsidRPr="00AC3DB5" w14:paraId="67F767B2" w14:textId="77777777" w:rsidTr="00FC03AA">
        <w:trPr>
          <w:trHeight w:val="255"/>
          <w:jc w:val="center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1BD14B" w14:textId="77777777" w:rsidR="00431570" w:rsidRPr="00AC3DB5" w:rsidRDefault="00431570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Osztályfőnöki 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18C3" w14:textId="77777777" w:rsidR="00431570" w:rsidRPr="00AC3DB5" w:rsidRDefault="00431570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1</w:t>
            </w:r>
            <w:r w:rsidR="00636B3D"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E77EDF9" w14:textId="77777777" w:rsidR="00431570" w:rsidRPr="00AC3DB5" w:rsidRDefault="00431570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9F12A1E" w14:textId="77777777" w:rsidR="00431570" w:rsidRPr="00AC3DB5" w:rsidRDefault="00431570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B7BC" w14:textId="77777777" w:rsidR="00431570" w:rsidRPr="00AC3DB5" w:rsidRDefault="00636B3D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1</w:t>
            </w:r>
            <w:r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83A846F" w14:textId="77777777" w:rsidR="00431570" w:rsidRPr="00AC3DB5" w:rsidRDefault="00431570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hu-HU"/>
              </w:rPr>
            </w:pPr>
          </w:p>
        </w:tc>
      </w:tr>
      <w:tr w:rsidR="009604B4" w:rsidRPr="00AC3DB5" w14:paraId="6D3A52BE" w14:textId="77777777" w:rsidTr="00FC03AA">
        <w:trPr>
          <w:trHeight w:val="255"/>
          <w:jc w:val="center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51FB8C" w14:textId="77777777" w:rsidR="009604B4" w:rsidRPr="00AC3DB5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BE234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17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+2</w:t>
            </w:r>
            <w:r w:rsidR="00FC03AA"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91D583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14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+2</w:t>
            </w:r>
            <w:r w:rsidR="00636B3D"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CB8B65E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FB55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sz w:val="22"/>
                <w:szCs w:val="20"/>
                <w:lang w:eastAsia="hu-HU"/>
              </w:rPr>
              <w:t>24+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2</w:t>
            </w:r>
            <w:r w:rsidR="00636B3D"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0EB4C9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sz w:val="22"/>
                <w:szCs w:val="20"/>
                <w:lang w:eastAsia="hu-HU"/>
              </w:rPr>
              <w:t>7+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2</w:t>
            </w:r>
            <w:r w:rsidR="00636B3D" w:rsidRPr="00AC3DB5">
              <w:rPr>
                <w:rFonts w:ascii="Times New Roman" w:hAnsi="Times New Roman"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</w:tr>
      <w:tr w:rsidR="009604B4" w:rsidRPr="00AC3DB5" w14:paraId="15C2EE67" w14:textId="77777777" w:rsidTr="00FC03AA">
        <w:trPr>
          <w:trHeight w:val="255"/>
          <w:jc w:val="center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185270D" w14:textId="77777777" w:rsidR="009604B4" w:rsidRPr="00AC3DB5" w:rsidRDefault="009604B4" w:rsidP="009604B4">
            <w:pPr>
              <w:spacing w:after="0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80A72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31+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F58078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5941" w14:textId="77777777" w:rsidR="009604B4" w:rsidRPr="00AC3DB5" w:rsidRDefault="009604B4" w:rsidP="009604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hu-HU"/>
              </w:rPr>
            </w:pPr>
            <w:r w:rsidRPr="00AC3DB5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  <w:lang w:eastAsia="hu-HU"/>
              </w:rPr>
              <w:t>31+</w:t>
            </w:r>
            <w:r w:rsidRPr="00AC3DB5">
              <w:rPr>
                <w:rFonts w:ascii="Times New Roman" w:hAnsi="Times New Roman"/>
                <w:b/>
                <w:bCs/>
                <w:color w:val="FF0000"/>
                <w:sz w:val="22"/>
                <w:szCs w:val="20"/>
                <w:lang w:eastAsia="hu-HU"/>
              </w:rPr>
              <w:t>4</w:t>
            </w:r>
          </w:p>
        </w:tc>
      </w:tr>
    </w:tbl>
    <w:p w14:paraId="7240AC72" w14:textId="77777777" w:rsidR="00FC03AA" w:rsidRDefault="00FC03AA" w:rsidP="00FC03AA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A712A8" w:rsidRPr="00125AC8" w14:paraId="35129F37" w14:textId="77777777" w:rsidTr="000E4902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3624991C" w14:textId="77777777" w:rsidR="00A712A8" w:rsidRPr="00125AC8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9-13. évf.</w:t>
            </w:r>
          </w:p>
        </w:tc>
      </w:tr>
      <w:tr w:rsidR="00A712A8" w:rsidRPr="002E421E" w14:paraId="3E1DC64B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672C4DE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BF741DB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7A633CA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A712A8" w:rsidRPr="002E421E" w14:paraId="183E5472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174CF31B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E170DB3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692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5758363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416</w:t>
            </w:r>
          </w:p>
        </w:tc>
      </w:tr>
      <w:tr w:rsidR="00A712A8" w:rsidRPr="002E421E" w14:paraId="40C21C09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2A3A46F9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8C182B8" w14:textId="77777777" w:rsidR="00A712A8" w:rsidRPr="00FA6AB3" w:rsidRDefault="00A712A8" w:rsidP="000F5235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  <w:r w:rsidR="000F5235">
              <w:rPr>
                <w:rFonts w:eastAsia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C09287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288</w:t>
            </w:r>
          </w:p>
        </w:tc>
      </w:tr>
      <w:tr w:rsidR="00A712A8" w:rsidRPr="002E421E" w14:paraId="1A9F5B0F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71BA5AAF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535EE7A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10A7E62" w14:textId="77777777" w:rsidR="00A712A8" w:rsidRPr="002E421E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A712A8" w:rsidRPr="002E421E" w14:paraId="375D0726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6E74FFAD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98176A7" w14:textId="77777777" w:rsidR="00A712A8" w:rsidRPr="00FA6AB3" w:rsidRDefault="00A712A8" w:rsidP="000F52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152</w:t>
            </w:r>
            <w:r w:rsidR="000F5235">
              <w:rPr>
                <w:rFonts w:eastAsia="Times New Roman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6B1A03D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1019</w:t>
            </w:r>
          </w:p>
        </w:tc>
      </w:tr>
      <w:tr w:rsidR="00A712A8" w:rsidRPr="002E421E" w14:paraId="0D32F23A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06E7FF1F" w14:textId="77777777" w:rsidR="00A712A8" w:rsidRPr="00FA6AB3" w:rsidRDefault="00A712A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A712A8" w:rsidRPr="000D5CEF" w14:paraId="22C304B1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768343C1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4CB3528" w14:textId="77777777" w:rsidR="00A712A8" w:rsidRPr="000D5CEF" w:rsidRDefault="00A712A8" w:rsidP="000F52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</w:t>
            </w:r>
            <w:r w:rsidR="000F5235">
              <w:rPr>
                <w:rFonts w:eastAsia="Times New Roman" w:cs="Times New Roman"/>
                <w:b/>
                <w:color w:val="000000"/>
                <w:lang w:eastAsia="hu-HU"/>
              </w:rPr>
              <w:t>543</w:t>
            </w:r>
          </w:p>
        </w:tc>
      </w:tr>
      <w:tr w:rsidR="00A712A8" w:rsidRPr="000D5CEF" w14:paraId="0FB571A5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E97C6E1" w14:textId="77777777" w:rsidR="00A712A8" w:rsidRPr="000D5CEF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A712A8" w:rsidRPr="000D5CEF" w14:paraId="21EE13C7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ED57A7E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EC90C6A" w14:textId="77777777" w:rsidR="00A712A8" w:rsidRPr="000D5CEF" w:rsidRDefault="000F5235" w:rsidP="000F52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6</w:t>
            </w:r>
            <w:r w:rsidR="00A712A8" w:rsidRPr="00125AC8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A712A8" w:rsidRPr="000D5CEF" w14:paraId="770520F7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57987E5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25F246C" w14:textId="77777777" w:rsidR="00A712A8" w:rsidRPr="000D5CEF" w:rsidRDefault="000F5235" w:rsidP="000F52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4</w:t>
            </w:r>
            <w:r w:rsidR="00A712A8">
              <w:rPr>
                <w:rFonts w:eastAsia="Times New Roman" w:cs="Times New Roman"/>
                <w:b/>
                <w:color w:val="000000"/>
                <w:lang w:eastAsia="hu-HU"/>
              </w:rPr>
              <w:t>0</w:t>
            </w:r>
            <w:r w:rsidR="00A712A8" w:rsidRPr="00125AC8">
              <w:rPr>
                <w:rFonts w:eastAsia="Times New Roman" w:cs="Times New Roman"/>
                <w:b/>
                <w:color w:val="000000"/>
                <w:lang w:eastAsia="hu-HU"/>
              </w:rPr>
              <w:t>%</w:t>
            </w:r>
          </w:p>
        </w:tc>
      </w:tr>
    </w:tbl>
    <w:p w14:paraId="1ACEACDA" w14:textId="77777777" w:rsidR="00A712A8" w:rsidRDefault="00A712A8" w:rsidP="00FC03AA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A712A8" w:rsidRPr="002E421E" w14:paraId="2E2CAF42" w14:textId="77777777" w:rsidTr="000E4902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05C9EA43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1/13-2/14. évf.</w:t>
            </w:r>
          </w:p>
        </w:tc>
      </w:tr>
      <w:tr w:rsidR="00A712A8" w:rsidRPr="002E421E" w14:paraId="15D029C9" w14:textId="77777777" w:rsidTr="000E4902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034C432F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FBA0B23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F4A05E0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A712A8" w:rsidRPr="002E421E" w14:paraId="236383B3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6DDFBB77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B27ADF4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494EDE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A712A8" w:rsidRPr="002E421E" w14:paraId="56A81C0F" w14:textId="77777777" w:rsidTr="000E4902">
        <w:trPr>
          <w:trHeight w:val="330"/>
          <w:jc w:val="center"/>
        </w:trPr>
        <w:tc>
          <w:tcPr>
            <w:tcW w:w="1955" w:type="dxa"/>
            <w:vAlign w:val="center"/>
          </w:tcPr>
          <w:p w14:paraId="3BC036FB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80A0390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33796FD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288</w:t>
            </w:r>
          </w:p>
        </w:tc>
      </w:tr>
      <w:tr w:rsidR="00A712A8" w:rsidRPr="002E421E" w14:paraId="241F11D8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0A49557A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A60DD9F" w14:textId="77777777" w:rsidR="00A712A8" w:rsidRPr="002E421E" w:rsidRDefault="00A712A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122EE5C" w14:textId="77777777" w:rsidR="00A712A8" w:rsidRPr="002E421E" w:rsidRDefault="000F5235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A712A8" w:rsidRPr="002E421E" w14:paraId="228E99DE" w14:textId="77777777" w:rsidTr="000E4902">
        <w:trPr>
          <w:trHeight w:val="300"/>
          <w:jc w:val="center"/>
        </w:trPr>
        <w:tc>
          <w:tcPr>
            <w:tcW w:w="1955" w:type="dxa"/>
            <w:vAlign w:val="center"/>
          </w:tcPr>
          <w:p w14:paraId="56FC5DD0" w14:textId="77777777" w:rsidR="00A712A8" w:rsidRPr="002E421E" w:rsidRDefault="00A712A8" w:rsidP="000E4902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AA7E64E" w14:textId="77777777" w:rsidR="00A712A8" w:rsidRPr="00FA6AB3" w:rsidRDefault="00A712A8" w:rsidP="000F523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  <w:r w:rsidR="000F5235">
              <w:rPr>
                <w:rFonts w:eastAsia="Times New Roman" w:cs="Times New Roman"/>
                <w:b/>
                <w:color w:val="000000"/>
                <w:lang w:eastAsia="hu-HU"/>
              </w:rPr>
              <w:t>516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63B0DD7" w14:textId="77777777" w:rsidR="00A712A8" w:rsidRPr="00FA6AB3" w:rsidRDefault="000F5235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1024</w:t>
            </w:r>
          </w:p>
        </w:tc>
      </w:tr>
      <w:tr w:rsidR="00A712A8" w:rsidRPr="002E421E" w14:paraId="622BA07F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53B1AC4B" w14:textId="77777777" w:rsidR="00A712A8" w:rsidRPr="00FA6AB3" w:rsidRDefault="00A712A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A712A8" w:rsidRPr="002E421E" w14:paraId="5D6E5F53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EB90D84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C485193" w14:textId="77777777" w:rsidR="00A712A8" w:rsidRPr="000D5CEF" w:rsidRDefault="000F5235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A712A8" w:rsidRPr="002E421E" w14:paraId="6E2C109F" w14:textId="77777777" w:rsidTr="000E4902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6E4BD4B5" w14:textId="77777777" w:rsidR="00A712A8" w:rsidRPr="00FA6AB3" w:rsidRDefault="00A712A8" w:rsidP="000E490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A712A8" w:rsidRPr="000D5CEF" w14:paraId="3370CCD6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2B86A11E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6DFD164" w14:textId="77777777" w:rsidR="00A712A8" w:rsidRPr="000D5CEF" w:rsidRDefault="000F5235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6</w:t>
            </w:r>
            <w:r w:rsidR="00A712A8"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A712A8" w:rsidRPr="000D5CEF" w14:paraId="79C00D98" w14:textId="77777777" w:rsidTr="000E4902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96EE99D" w14:textId="77777777" w:rsidR="00A712A8" w:rsidRPr="000D5CEF" w:rsidRDefault="00A712A8" w:rsidP="000E4902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F04E487" w14:textId="77777777" w:rsidR="00A712A8" w:rsidRPr="000D5CEF" w:rsidRDefault="000F5235" w:rsidP="000E490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4</w:t>
            </w:r>
            <w:r w:rsidR="00A712A8"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</w:tbl>
    <w:p w14:paraId="57D6787A" w14:textId="77777777" w:rsidR="00CF39C4" w:rsidRDefault="00CF39C4" w:rsidP="00CF39C4">
      <w:pPr>
        <w:pageBreakBefore/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>
        <w:rPr>
          <w:b/>
        </w:rPr>
        <w:t>P</w:t>
      </w:r>
      <w:r w:rsidRPr="00CF39C4">
        <w:rPr>
          <w:b/>
        </w:rPr>
        <w:t>edagógiai- és családsegítő munkatá</w:t>
      </w:r>
      <w:r>
        <w:rPr>
          <w:b/>
        </w:rPr>
        <w:t>rs</w:t>
      </w:r>
      <w:r w:rsidRPr="00F07DB8">
        <w:rPr>
          <w:b/>
        </w:rPr>
        <w:tab/>
      </w:r>
      <w:r w:rsidRPr="00CF39C4">
        <w:rPr>
          <w:b/>
          <w:bCs/>
        </w:rPr>
        <w:t>54 140 02</w:t>
      </w:r>
    </w:p>
    <w:p w14:paraId="59D8CEB0" w14:textId="77777777" w:rsidR="000A15A6" w:rsidRPr="000A15A6" w:rsidRDefault="000A15A6" w:rsidP="000A15A6">
      <w:pPr>
        <w:jc w:val="both"/>
      </w:pPr>
      <w:r w:rsidRPr="000A15A6">
        <w:rPr>
          <w:i/>
          <w:kern w:val="1"/>
          <w:szCs w:val="24"/>
          <w:u w:val="single"/>
          <w:lang w:eastAsia="hi-IN" w:bidi="hi-IN"/>
        </w:rPr>
        <w:t>A szorgalmi időszakban lebonyolításra kerülő szakmai gyakorlat</w:t>
      </w:r>
      <w:r w:rsidRPr="000A15A6">
        <w:rPr>
          <w:kern w:val="1"/>
          <w:szCs w:val="24"/>
          <w:lang w:eastAsia="hi-IN" w:bidi="hi-IN"/>
        </w:rPr>
        <w:t>: heti, vagy kétheti vagy havi rendszerességgel történik, a gyakorlati hellyel egyeztettet időpontban.  A gyakorlat helyszínét az iskola maga választhatja meg.  A szakmai gyakorlat lebonyolítása az iskola által elkészített beosztás alapján csoportosan és egyénileg történhet. A tanulók az oktató elméleti előkészítése után a kijelölt intézményben hospitálnak, illetve a gyermekek tanulók körében gyakorlati tevékenységet folytatnak.</w:t>
      </w:r>
      <w:r w:rsidRPr="000A15A6">
        <w:rPr>
          <w:szCs w:val="24"/>
        </w:rPr>
        <w:t xml:space="preserve"> 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304"/>
        <w:gridCol w:w="2305"/>
        <w:gridCol w:w="2305"/>
      </w:tblGrid>
      <w:tr w:rsidR="00014C3F" w:rsidRPr="00E361D0" w14:paraId="1B63521C" w14:textId="77777777" w:rsidTr="00715F11">
        <w:trPr>
          <w:jc w:val="center"/>
        </w:trPr>
        <w:tc>
          <w:tcPr>
            <w:tcW w:w="9298" w:type="dxa"/>
            <w:gridSpan w:val="4"/>
            <w:shd w:val="clear" w:color="auto" w:fill="C6D9F1" w:themeFill="text2" w:themeFillTint="33"/>
          </w:tcPr>
          <w:p w14:paraId="6D7E2521" w14:textId="77777777" w:rsidR="00014C3F" w:rsidRPr="00E361D0" w:rsidRDefault="00014C3F" w:rsidP="00715F11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014C3F" w:rsidRPr="00E361D0" w14:paraId="1D14E5F1" w14:textId="77777777" w:rsidTr="00715F11">
        <w:trPr>
          <w:jc w:val="center"/>
        </w:trPr>
        <w:tc>
          <w:tcPr>
            <w:tcW w:w="2384" w:type="dxa"/>
          </w:tcPr>
          <w:p w14:paraId="4C51BE09" w14:textId="77777777" w:rsidR="00014C3F" w:rsidRPr="00E361D0" w:rsidRDefault="00014C3F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304" w:type="dxa"/>
          </w:tcPr>
          <w:p w14:paraId="76F42C25" w14:textId="77777777" w:rsidR="00014C3F" w:rsidRPr="00E361D0" w:rsidRDefault="00014C3F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05" w:type="dxa"/>
          </w:tcPr>
          <w:p w14:paraId="104E6F38" w14:textId="77777777" w:rsidR="00014C3F" w:rsidRPr="00E361D0" w:rsidRDefault="00014C3F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305" w:type="dxa"/>
          </w:tcPr>
          <w:p w14:paraId="2C0D80DA" w14:textId="77777777" w:rsidR="00014C3F" w:rsidRPr="00E361D0" w:rsidRDefault="00014C3F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014C3F" w14:paraId="10DBC42B" w14:textId="77777777" w:rsidTr="00715F11">
        <w:trPr>
          <w:jc w:val="center"/>
        </w:trPr>
        <w:tc>
          <w:tcPr>
            <w:tcW w:w="2384" w:type="dxa"/>
          </w:tcPr>
          <w:p w14:paraId="45C6119D" w14:textId="77777777" w:rsidR="00014C3F" w:rsidRPr="00E361D0" w:rsidRDefault="00014C3F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4" w:type="dxa"/>
          </w:tcPr>
          <w:p w14:paraId="5A9E7D50" w14:textId="77777777" w:rsidR="00014C3F" w:rsidRDefault="00014C3F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5" w:type="dxa"/>
          </w:tcPr>
          <w:p w14:paraId="0D3A58A2" w14:textId="77777777" w:rsidR="00014C3F" w:rsidRDefault="00014C3F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05" w:type="dxa"/>
          </w:tcPr>
          <w:p w14:paraId="1266E7EA" w14:textId="77777777" w:rsidR="00014C3F" w:rsidRDefault="00014C3F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014C3F" w14:paraId="1E24AB5E" w14:textId="77777777" w:rsidTr="00715F11">
        <w:trPr>
          <w:jc w:val="center"/>
        </w:trPr>
        <w:tc>
          <w:tcPr>
            <w:tcW w:w="2384" w:type="dxa"/>
          </w:tcPr>
          <w:p w14:paraId="5A015606" w14:textId="77777777" w:rsidR="00014C3F" w:rsidRDefault="00F659D3" w:rsidP="00715F11">
            <w:pPr>
              <w:spacing w:before="120" w:after="120"/>
              <w:jc w:val="center"/>
              <w:rPr>
                <w:bCs/>
              </w:rPr>
            </w:pPr>
            <w:r w:rsidRPr="00014C3F">
              <w:rPr>
                <w:rFonts w:cs="Arial"/>
                <w:szCs w:val="20"/>
                <w:lang w:eastAsia="hu-HU"/>
              </w:rPr>
              <w:t>Pedagógia</w:t>
            </w:r>
          </w:p>
        </w:tc>
        <w:tc>
          <w:tcPr>
            <w:tcW w:w="2304" w:type="dxa"/>
          </w:tcPr>
          <w:p w14:paraId="004E0B0F" w14:textId="77777777" w:rsidR="00014C3F" w:rsidRDefault="00F659D3" w:rsidP="00715F11">
            <w:pPr>
              <w:spacing w:before="120" w:after="120"/>
              <w:jc w:val="center"/>
              <w:rPr>
                <w:bCs/>
              </w:rPr>
            </w:pPr>
            <w:r w:rsidRPr="00014C3F">
              <w:rPr>
                <w:rFonts w:cs="Arial"/>
                <w:szCs w:val="20"/>
                <w:lang w:eastAsia="hu-HU"/>
              </w:rPr>
              <w:t>Pedagógia</w:t>
            </w:r>
          </w:p>
        </w:tc>
        <w:tc>
          <w:tcPr>
            <w:tcW w:w="2305" w:type="dxa"/>
          </w:tcPr>
          <w:p w14:paraId="4D0B00FC" w14:textId="77777777" w:rsidR="00014C3F" w:rsidRDefault="00F659D3" w:rsidP="00715F11">
            <w:pPr>
              <w:spacing w:before="120" w:after="120"/>
              <w:jc w:val="center"/>
              <w:rPr>
                <w:bCs/>
              </w:rPr>
            </w:pPr>
            <w:r w:rsidRPr="00014C3F">
              <w:rPr>
                <w:rFonts w:cs="Arial"/>
                <w:color w:val="000000"/>
                <w:szCs w:val="20"/>
                <w:lang w:eastAsia="hu-HU"/>
              </w:rPr>
              <w:t>Pedagógia gyakorlat</w:t>
            </w:r>
          </w:p>
        </w:tc>
        <w:tc>
          <w:tcPr>
            <w:tcW w:w="2305" w:type="dxa"/>
          </w:tcPr>
          <w:p w14:paraId="3A31A8C7" w14:textId="77777777" w:rsidR="00014C3F" w:rsidRDefault="00F659D3" w:rsidP="00715F11">
            <w:pPr>
              <w:spacing w:before="120" w:after="120"/>
              <w:jc w:val="center"/>
              <w:rPr>
                <w:bCs/>
              </w:rPr>
            </w:pPr>
            <w:r w:rsidRPr="00014C3F">
              <w:rPr>
                <w:rFonts w:cs="Arial"/>
                <w:color w:val="000000"/>
                <w:szCs w:val="20"/>
                <w:lang w:eastAsia="hu-HU"/>
              </w:rPr>
              <w:t>Pedagógia gyakorlat</w:t>
            </w:r>
          </w:p>
        </w:tc>
      </w:tr>
    </w:tbl>
    <w:p w14:paraId="7FCEFD27" w14:textId="77777777" w:rsidR="00CF39C4" w:rsidRDefault="00CF39C4" w:rsidP="00CF39C4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1603"/>
        <w:gridCol w:w="721"/>
        <w:gridCol w:w="569"/>
        <w:gridCol w:w="569"/>
        <w:gridCol w:w="581"/>
        <w:gridCol w:w="569"/>
        <w:gridCol w:w="569"/>
        <w:gridCol w:w="569"/>
        <w:gridCol w:w="581"/>
        <w:gridCol w:w="569"/>
        <w:gridCol w:w="569"/>
        <w:gridCol w:w="581"/>
      </w:tblGrid>
      <w:tr w:rsidR="00CF39C4" w:rsidRPr="00014C3F" w14:paraId="33FF1C6E" w14:textId="77777777" w:rsidTr="00E514AB">
        <w:trPr>
          <w:trHeight w:val="795"/>
          <w:jc w:val="center"/>
        </w:trPr>
        <w:tc>
          <w:tcPr>
            <w:tcW w:w="1728" w:type="dxa"/>
            <w:vMerge w:val="restart"/>
            <w:vAlign w:val="center"/>
          </w:tcPr>
          <w:p w14:paraId="42D2B05D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Szakmai követelmény</w:t>
            </w:r>
            <w:r w:rsid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-</w:t>
            </w: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modulok</w:t>
            </w:r>
          </w:p>
        </w:tc>
        <w:tc>
          <w:tcPr>
            <w:tcW w:w="1603" w:type="dxa"/>
            <w:vMerge w:val="restart"/>
            <w:vAlign w:val="center"/>
          </w:tcPr>
          <w:p w14:paraId="27C4A88B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Tantárgyak</w:t>
            </w:r>
          </w:p>
        </w:tc>
        <w:tc>
          <w:tcPr>
            <w:tcW w:w="6447" w:type="dxa"/>
            <w:gridSpan w:val="11"/>
            <w:shd w:val="clear" w:color="000000" w:fill="FFFFFF"/>
            <w:vAlign w:val="center"/>
          </w:tcPr>
          <w:p w14:paraId="3E829E4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Ágazati szakképzés a közismereti oktatással párhuzamosan</w:t>
            </w:r>
          </w:p>
        </w:tc>
      </w:tr>
      <w:tr w:rsidR="00CF39C4" w:rsidRPr="00014C3F" w14:paraId="37C8454C" w14:textId="77777777" w:rsidTr="00E514AB">
        <w:trPr>
          <w:trHeight w:val="255"/>
          <w:jc w:val="center"/>
        </w:trPr>
        <w:tc>
          <w:tcPr>
            <w:tcW w:w="1728" w:type="dxa"/>
            <w:vMerge/>
            <w:vAlign w:val="center"/>
          </w:tcPr>
          <w:p w14:paraId="5CF26D7E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603" w:type="dxa"/>
            <w:vMerge/>
            <w:vAlign w:val="center"/>
          </w:tcPr>
          <w:p w14:paraId="5B5F6A31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bottom"/>
          </w:tcPr>
          <w:p w14:paraId="7679B775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9.</w:t>
            </w:r>
          </w:p>
        </w:tc>
        <w:tc>
          <w:tcPr>
            <w:tcW w:w="1719" w:type="dxa"/>
            <w:gridSpan w:val="3"/>
            <w:shd w:val="clear" w:color="000000" w:fill="FFFFFF"/>
            <w:vAlign w:val="bottom"/>
          </w:tcPr>
          <w:p w14:paraId="368005A8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10.</w:t>
            </w:r>
          </w:p>
        </w:tc>
        <w:tc>
          <w:tcPr>
            <w:tcW w:w="1719" w:type="dxa"/>
            <w:gridSpan w:val="3"/>
            <w:shd w:val="clear" w:color="000000" w:fill="FFFFFF"/>
            <w:vAlign w:val="bottom"/>
          </w:tcPr>
          <w:p w14:paraId="6865C523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11.</w:t>
            </w:r>
          </w:p>
        </w:tc>
        <w:tc>
          <w:tcPr>
            <w:tcW w:w="1150" w:type="dxa"/>
            <w:gridSpan w:val="2"/>
            <w:shd w:val="clear" w:color="000000" w:fill="FFFFFF"/>
            <w:vAlign w:val="bottom"/>
          </w:tcPr>
          <w:p w14:paraId="2348B804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12.</w:t>
            </w:r>
          </w:p>
        </w:tc>
      </w:tr>
      <w:tr w:rsidR="00CF39C4" w:rsidRPr="00014C3F" w14:paraId="3724D004" w14:textId="77777777" w:rsidTr="00E514AB">
        <w:trPr>
          <w:trHeight w:val="255"/>
          <w:jc w:val="center"/>
        </w:trPr>
        <w:tc>
          <w:tcPr>
            <w:tcW w:w="1728" w:type="dxa"/>
            <w:vMerge/>
            <w:vAlign w:val="center"/>
          </w:tcPr>
          <w:p w14:paraId="19175844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603" w:type="dxa"/>
            <w:vMerge/>
            <w:vAlign w:val="center"/>
          </w:tcPr>
          <w:p w14:paraId="2FA1F282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290" w:type="dxa"/>
            <w:gridSpan w:val="2"/>
            <w:shd w:val="clear" w:color="000000" w:fill="FFFFFF"/>
            <w:vAlign w:val="bottom"/>
          </w:tcPr>
          <w:p w14:paraId="72E13BD7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14:paraId="45C1A66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ögy</w:t>
            </w:r>
          </w:p>
        </w:tc>
        <w:tc>
          <w:tcPr>
            <w:tcW w:w="1150" w:type="dxa"/>
            <w:gridSpan w:val="2"/>
            <w:shd w:val="clear" w:color="000000" w:fill="FFFFFF"/>
            <w:vAlign w:val="bottom"/>
          </w:tcPr>
          <w:p w14:paraId="3119D500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14:paraId="470D2615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ögy</w:t>
            </w:r>
          </w:p>
        </w:tc>
        <w:tc>
          <w:tcPr>
            <w:tcW w:w="1150" w:type="dxa"/>
            <w:gridSpan w:val="2"/>
            <w:shd w:val="clear" w:color="000000" w:fill="FFFFFF"/>
            <w:vAlign w:val="bottom"/>
          </w:tcPr>
          <w:p w14:paraId="5E7ADF9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14:paraId="2AE0E6F8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ögy</w:t>
            </w:r>
          </w:p>
        </w:tc>
        <w:tc>
          <w:tcPr>
            <w:tcW w:w="1150" w:type="dxa"/>
            <w:gridSpan w:val="2"/>
            <w:shd w:val="clear" w:color="000000" w:fill="FFFFFF"/>
            <w:vAlign w:val="bottom"/>
          </w:tcPr>
          <w:p w14:paraId="110991A3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</w:tr>
      <w:tr w:rsidR="00CF39C4" w:rsidRPr="00014C3F" w14:paraId="4506DE12" w14:textId="77777777" w:rsidTr="00E514AB">
        <w:trPr>
          <w:trHeight w:val="255"/>
          <w:jc w:val="center"/>
        </w:trPr>
        <w:tc>
          <w:tcPr>
            <w:tcW w:w="1728" w:type="dxa"/>
            <w:vMerge/>
            <w:vAlign w:val="center"/>
          </w:tcPr>
          <w:p w14:paraId="1A4CECF7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603" w:type="dxa"/>
            <w:vMerge/>
            <w:vAlign w:val="center"/>
          </w:tcPr>
          <w:p w14:paraId="142B8C76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721" w:type="dxa"/>
            <w:shd w:val="clear" w:color="000000" w:fill="FFFFFF"/>
            <w:vAlign w:val="bottom"/>
          </w:tcPr>
          <w:p w14:paraId="65B83E57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569" w:type="dxa"/>
            <w:shd w:val="clear" w:color="auto" w:fill="C6D9F1" w:themeFill="text2" w:themeFillTint="33"/>
            <w:vAlign w:val="bottom"/>
          </w:tcPr>
          <w:p w14:paraId="683C87A3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752C77F7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bottom"/>
          </w:tcPr>
          <w:p w14:paraId="46033352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569" w:type="dxa"/>
            <w:shd w:val="clear" w:color="auto" w:fill="C6D9F1" w:themeFill="text2" w:themeFillTint="33"/>
            <w:vAlign w:val="bottom"/>
          </w:tcPr>
          <w:p w14:paraId="03D49C8C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0E864C7A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bottom"/>
          </w:tcPr>
          <w:p w14:paraId="51309ED7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581" w:type="dxa"/>
            <w:shd w:val="clear" w:color="auto" w:fill="C6D9F1" w:themeFill="text2" w:themeFillTint="33"/>
            <w:vAlign w:val="bottom"/>
          </w:tcPr>
          <w:p w14:paraId="514A72A0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301C39C5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bottom"/>
          </w:tcPr>
          <w:p w14:paraId="45E105A5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581" w:type="dxa"/>
            <w:shd w:val="clear" w:color="000000" w:fill="C0C0C0"/>
            <w:vAlign w:val="bottom"/>
          </w:tcPr>
          <w:p w14:paraId="64A264EE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</w:tr>
      <w:tr w:rsidR="00CF39C4" w:rsidRPr="00014C3F" w14:paraId="5FEA9EF2" w14:textId="77777777" w:rsidTr="00E514AB">
        <w:trPr>
          <w:trHeight w:val="435"/>
          <w:jc w:val="center"/>
        </w:trPr>
        <w:tc>
          <w:tcPr>
            <w:tcW w:w="1728" w:type="dxa"/>
            <w:shd w:val="clear" w:color="000000" w:fill="FFC000"/>
            <w:vAlign w:val="center"/>
          </w:tcPr>
          <w:p w14:paraId="338229B0" w14:textId="77777777" w:rsidR="00CF39C4" w:rsidRPr="00014C3F" w:rsidRDefault="00CF39C4" w:rsidP="00CF39C4">
            <w:pPr>
              <w:spacing w:after="0"/>
              <w:rPr>
                <w:bCs/>
                <w:szCs w:val="20"/>
              </w:rPr>
            </w:pPr>
            <w:r w:rsidRPr="00014C3F">
              <w:rPr>
                <w:bCs/>
                <w:sz w:val="22"/>
                <w:szCs w:val="20"/>
              </w:rPr>
              <w:t>11500-12</w:t>
            </w:r>
          </w:p>
          <w:p w14:paraId="238613EA" w14:textId="77777777" w:rsidR="00CF39C4" w:rsidRPr="00014C3F" w:rsidRDefault="00CF39C4" w:rsidP="00CF39C4">
            <w:pPr>
              <w:spacing w:after="0"/>
              <w:rPr>
                <w:bCs/>
                <w:szCs w:val="20"/>
              </w:rPr>
            </w:pPr>
            <w:r w:rsidRPr="00014C3F">
              <w:rPr>
                <w:bCs/>
                <w:sz w:val="22"/>
                <w:szCs w:val="20"/>
              </w:rPr>
              <w:t>Munkahelyi egészség és biztonság</w:t>
            </w:r>
          </w:p>
        </w:tc>
        <w:tc>
          <w:tcPr>
            <w:tcW w:w="1603" w:type="dxa"/>
            <w:vAlign w:val="center"/>
          </w:tcPr>
          <w:p w14:paraId="69B6BCB7" w14:textId="77777777" w:rsidR="00CF39C4" w:rsidRPr="00014C3F" w:rsidRDefault="00CF39C4" w:rsidP="00CF39C4">
            <w:pPr>
              <w:spacing w:after="0"/>
              <w:rPr>
                <w:rFonts w:cs="Arial"/>
                <w:szCs w:val="20"/>
                <w:lang w:eastAsia="hu-HU"/>
              </w:rPr>
            </w:pPr>
            <w:r w:rsidRPr="00014C3F">
              <w:rPr>
                <w:rFonts w:cs="Arial"/>
                <w:sz w:val="22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2272A7F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0,5</w:t>
            </w: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3A2E01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A7B83A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2F76B1C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778FE34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60F2AE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6EECDEF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103292C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F35CF9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E6A5C0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615A4A8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422DD7E6" w14:textId="77777777" w:rsidTr="00E514AB">
        <w:trPr>
          <w:trHeight w:val="435"/>
          <w:jc w:val="center"/>
        </w:trPr>
        <w:tc>
          <w:tcPr>
            <w:tcW w:w="1728" w:type="dxa"/>
            <w:shd w:val="clear" w:color="000000" w:fill="FFC000"/>
            <w:vAlign w:val="center"/>
          </w:tcPr>
          <w:p w14:paraId="46E08BB2" w14:textId="77777777" w:rsidR="00CF39C4" w:rsidRPr="00014C3F" w:rsidRDefault="00CF39C4" w:rsidP="00CF39C4">
            <w:pPr>
              <w:spacing w:after="0"/>
              <w:rPr>
                <w:bCs/>
                <w:szCs w:val="20"/>
              </w:rPr>
            </w:pPr>
            <w:r w:rsidRPr="00014C3F">
              <w:rPr>
                <w:bCs/>
                <w:sz w:val="22"/>
                <w:szCs w:val="20"/>
              </w:rPr>
              <w:t>11499-12 Foglalkoztatás II.</w:t>
            </w:r>
          </w:p>
        </w:tc>
        <w:tc>
          <w:tcPr>
            <w:tcW w:w="1603" w:type="dxa"/>
            <w:vAlign w:val="center"/>
          </w:tcPr>
          <w:p w14:paraId="2F5C0714" w14:textId="77777777" w:rsidR="00CF39C4" w:rsidRPr="00014C3F" w:rsidRDefault="00CF39C4" w:rsidP="00CF39C4">
            <w:pPr>
              <w:spacing w:after="0"/>
              <w:rPr>
                <w:rFonts w:cs="Arial"/>
                <w:szCs w:val="20"/>
                <w:lang w:eastAsia="hu-HU"/>
              </w:rPr>
            </w:pPr>
            <w:r w:rsidRPr="00014C3F">
              <w:rPr>
                <w:rFonts w:cs="Arial"/>
                <w:sz w:val="22"/>
                <w:szCs w:val="20"/>
                <w:lang w:eastAsia="hu-HU"/>
              </w:rPr>
              <w:t>Foglalkoztatás II.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788854D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12ACBD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1DBB38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64831E8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5361A4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799DC7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4ACC66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33446E8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352113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5E6AED0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4713158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06C265CF" w14:textId="77777777" w:rsidTr="00E514AB">
        <w:trPr>
          <w:trHeight w:val="435"/>
          <w:jc w:val="center"/>
        </w:trPr>
        <w:tc>
          <w:tcPr>
            <w:tcW w:w="1728" w:type="dxa"/>
            <w:shd w:val="clear" w:color="auto" w:fill="FFC000"/>
            <w:vAlign w:val="center"/>
          </w:tcPr>
          <w:p w14:paraId="73C0760E" w14:textId="77777777" w:rsidR="00CF39C4" w:rsidRPr="00014C3F" w:rsidRDefault="00CF39C4" w:rsidP="00CF39C4">
            <w:pPr>
              <w:spacing w:after="0"/>
              <w:rPr>
                <w:bCs/>
                <w:szCs w:val="20"/>
              </w:rPr>
            </w:pPr>
            <w:r w:rsidRPr="00014C3F">
              <w:rPr>
                <w:bCs/>
                <w:sz w:val="22"/>
                <w:szCs w:val="20"/>
              </w:rPr>
              <w:t>11498-12 Foglalkoztatás I. (érettségire épülő képzések esetén)</w:t>
            </w:r>
          </w:p>
        </w:tc>
        <w:tc>
          <w:tcPr>
            <w:tcW w:w="1603" w:type="dxa"/>
            <w:vAlign w:val="center"/>
          </w:tcPr>
          <w:p w14:paraId="397DFFAE" w14:textId="77777777" w:rsidR="00CF39C4" w:rsidRPr="00014C3F" w:rsidRDefault="00CF39C4" w:rsidP="00CF39C4">
            <w:pPr>
              <w:spacing w:after="0"/>
              <w:rPr>
                <w:rFonts w:cs="Arial"/>
                <w:szCs w:val="20"/>
                <w:lang w:eastAsia="hu-HU"/>
              </w:rPr>
            </w:pPr>
            <w:r w:rsidRPr="00014C3F">
              <w:rPr>
                <w:rFonts w:cs="Arial"/>
                <w:sz w:val="22"/>
                <w:szCs w:val="20"/>
                <w:lang w:eastAsia="hu-HU"/>
              </w:rPr>
              <w:t xml:space="preserve">Foglalkoztatás I. 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31C6952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A548B9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87C60A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269481A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A3E596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4F8A2A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185B40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157F03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5A85ED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074BB35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7E2C5B9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53AC4024" w14:textId="77777777" w:rsidTr="00E514AB">
        <w:trPr>
          <w:trHeight w:val="435"/>
          <w:jc w:val="center"/>
        </w:trPr>
        <w:tc>
          <w:tcPr>
            <w:tcW w:w="1728" w:type="dxa"/>
            <w:vMerge w:val="restart"/>
            <w:shd w:val="clear" w:color="000000" w:fill="FFC000"/>
            <w:vAlign w:val="center"/>
          </w:tcPr>
          <w:p w14:paraId="6AC86148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  <w:r w:rsidRPr="00014C3F">
              <w:rPr>
                <w:sz w:val="22"/>
                <w:szCs w:val="20"/>
                <w:lang w:eastAsia="hu-HU"/>
              </w:rPr>
              <w:t xml:space="preserve">11464-12 </w:t>
            </w:r>
          </w:p>
          <w:p w14:paraId="2448F202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  <w:r w:rsidRPr="00014C3F">
              <w:rPr>
                <w:bCs/>
                <w:sz w:val="22"/>
                <w:szCs w:val="20"/>
              </w:rPr>
              <w:t>Pedagógiai, pszichológiai feladatok</w:t>
            </w:r>
          </w:p>
        </w:tc>
        <w:tc>
          <w:tcPr>
            <w:tcW w:w="1603" w:type="dxa"/>
            <w:vAlign w:val="center"/>
          </w:tcPr>
          <w:p w14:paraId="1D78EB1B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sz w:val="22"/>
                <w:szCs w:val="20"/>
                <w:lang w:eastAsia="hu-HU"/>
              </w:rPr>
              <w:t xml:space="preserve">Pedagógia 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42E01D0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1,5</w:t>
            </w:r>
            <w:r w:rsidR="00014C3F" w:rsidRPr="00014C3F">
              <w:rPr>
                <w:color w:val="FF0000"/>
                <w:sz w:val="22"/>
                <w:szCs w:val="20"/>
                <w:lang w:eastAsia="hu-HU"/>
              </w:rPr>
              <w:t>+1</w:t>
            </w: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AC5CA6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0F2310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66508794" w14:textId="77777777" w:rsidR="00CF39C4" w:rsidRPr="00014C3F" w:rsidRDefault="00CF39C4" w:rsidP="000F5A18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3</w:t>
            </w: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3A6E1A0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2CE934A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099556F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135FDF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4F5D14C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0F399B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4</w:t>
            </w:r>
          </w:p>
        </w:tc>
        <w:tc>
          <w:tcPr>
            <w:tcW w:w="581" w:type="dxa"/>
            <w:shd w:val="clear" w:color="000000" w:fill="C0C0C0"/>
            <w:vAlign w:val="center"/>
          </w:tcPr>
          <w:p w14:paraId="5C5C155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18EA9E4F" w14:textId="77777777" w:rsidTr="00E514AB">
        <w:trPr>
          <w:trHeight w:val="510"/>
          <w:jc w:val="center"/>
        </w:trPr>
        <w:tc>
          <w:tcPr>
            <w:tcW w:w="1728" w:type="dxa"/>
            <w:vMerge/>
            <w:vAlign w:val="center"/>
          </w:tcPr>
          <w:p w14:paraId="12257721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</w:p>
        </w:tc>
        <w:tc>
          <w:tcPr>
            <w:tcW w:w="1603" w:type="dxa"/>
            <w:vAlign w:val="center"/>
          </w:tcPr>
          <w:p w14:paraId="4257DC7E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Pedagógia gyakorlat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3FB2ADC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44C0B91A" w14:textId="77777777" w:rsidR="00CF39C4" w:rsidRPr="00014C3F" w:rsidRDefault="00CF39C4" w:rsidP="00014C3F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089FB2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70</w:t>
            </w:r>
          </w:p>
        </w:tc>
        <w:tc>
          <w:tcPr>
            <w:tcW w:w="581" w:type="dxa"/>
            <w:shd w:val="clear" w:color="000000" w:fill="FFFFFF"/>
            <w:vAlign w:val="center"/>
          </w:tcPr>
          <w:p w14:paraId="3875DA4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C444D2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34FDBA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105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29AB833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33D6C3F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</w:t>
            </w:r>
            <w:r w:rsidR="00014C3F" w:rsidRPr="00014C3F">
              <w:rPr>
                <w:color w:val="FF0000"/>
                <w:sz w:val="22"/>
                <w:szCs w:val="20"/>
                <w:lang w:eastAsia="hu-HU"/>
              </w:rPr>
              <w:t>+1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129589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140</w:t>
            </w:r>
          </w:p>
        </w:tc>
        <w:tc>
          <w:tcPr>
            <w:tcW w:w="569" w:type="dxa"/>
            <w:shd w:val="clear" w:color="000000" w:fill="FFFFFF"/>
            <w:vAlign w:val="center"/>
          </w:tcPr>
          <w:p w14:paraId="3A385B9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1F1F902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3</w:t>
            </w:r>
            <w:r w:rsidR="00014C3F" w:rsidRPr="00014C3F">
              <w:rPr>
                <w:color w:val="FF0000"/>
                <w:sz w:val="22"/>
                <w:szCs w:val="20"/>
                <w:lang w:eastAsia="hu-HU"/>
              </w:rPr>
              <w:t>+1</w:t>
            </w:r>
          </w:p>
        </w:tc>
      </w:tr>
      <w:tr w:rsidR="00CF39C4" w:rsidRPr="00014C3F" w14:paraId="20243B57" w14:textId="77777777" w:rsidTr="00E514AB">
        <w:trPr>
          <w:trHeight w:val="510"/>
          <w:jc w:val="center"/>
        </w:trPr>
        <w:tc>
          <w:tcPr>
            <w:tcW w:w="1728" w:type="dxa"/>
            <w:vMerge/>
            <w:vAlign w:val="center"/>
          </w:tcPr>
          <w:p w14:paraId="7BC80A9F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</w:p>
        </w:tc>
        <w:tc>
          <w:tcPr>
            <w:tcW w:w="1603" w:type="dxa"/>
            <w:vAlign w:val="center"/>
          </w:tcPr>
          <w:p w14:paraId="444C725E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 xml:space="preserve">Pszichológia  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43CC5CA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2</w:t>
            </w: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20C8BE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660E19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4DBAECD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2</w:t>
            </w:r>
            <w:r w:rsidR="000F5A18" w:rsidRPr="00014C3F">
              <w:rPr>
                <w:color w:val="FF0000"/>
                <w:sz w:val="22"/>
                <w:szCs w:val="20"/>
                <w:lang w:eastAsia="hu-HU"/>
              </w:rPr>
              <w:t>+1</w:t>
            </w: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71CDA8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48F878D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7F41678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B2CF36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682254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59DC3E5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  <w:r w:rsidRPr="00014C3F">
              <w:rPr>
                <w:color w:val="000000"/>
                <w:sz w:val="22"/>
                <w:szCs w:val="20"/>
                <w:lang w:eastAsia="hu-HU"/>
              </w:rPr>
              <w:t>3</w:t>
            </w:r>
          </w:p>
        </w:tc>
        <w:tc>
          <w:tcPr>
            <w:tcW w:w="581" w:type="dxa"/>
            <w:shd w:val="clear" w:color="000000" w:fill="C0C0C0"/>
            <w:vAlign w:val="center"/>
          </w:tcPr>
          <w:p w14:paraId="714FDED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30D06714" w14:textId="77777777" w:rsidTr="00E514AB">
        <w:trPr>
          <w:trHeight w:val="712"/>
          <w:jc w:val="center"/>
        </w:trPr>
        <w:tc>
          <w:tcPr>
            <w:tcW w:w="1728" w:type="dxa"/>
            <w:vMerge w:val="restart"/>
            <w:vAlign w:val="center"/>
          </w:tcPr>
          <w:p w14:paraId="290547A8" w14:textId="77777777" w:rsidR="00CF39C4" w:rsidRPr="00014C3F" w:rsidRDefault="00CF39C4" w:rsidP="00CF39C4">
            <w:pPr>
              <w:spacing w:after="0"/>
              <w:rPr>
                <w:szCs w:val="20"/>
              </w:rPr>
            </w:pPr>
            <w:r w:rsidRPr="00014C3F">
              <w:rPr>
                <w:sz w:val="22"/>
                <w:szCs w:val="20"/>
              </w:rPr>
              <w:t>11467-12</w:t>
            </w:r>
          </w:p>
          <w:p w14:paraId="4A9AC3B5" w14:textId="77777777" w:rsidR="00CF39C4" w:rsidRPr="00014C3F" w:rsidRDefault="00CF39C4" w:rsidP="00CF39C4">
            <w:pPr>
              <w:spacing w:after="0"/>
              <w:rPr>
                <w:szCs w:val="20"/>
              </w:rPr>
            </w:pPr>
            <w:r w:rsidRPr="00014C3F">
              <w:rPr>
                <w:sz w:val="22"/>
                <w:szCs w:val="20"/>
              </w:rPr>
              <w:t>Oktatási tevékenység</w:t>
            </w:r>
          </w:p>
        </w:tc>
        <w:tc>
          <w:tcPr>
            <w:tcW w:w="1603" w:type="dxa"/>
            <w:vAlign w:val="center"/>
          </w:tcPr>
          <w:p w14:paraId="2E52E221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Oktatási intézmények működése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3CB9CAA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3E9F56A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1CB5E0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71E29F2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DFFD9D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B54A24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78E39A0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E99A72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7AF946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25DD4DE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36031F3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1228CE90" w14:textId="77777777" w:rsidTr="00E514AB">
        <w:trPr>
          <w:trHeight w:val="712"/>
          <w:jc w:val="center"/>
        </w:trPr>
        <w:tc>
          <w:tcPr>
            <w:tcW w:w="1728" w:type="dxa"/>
            <w:vMerge/>
            <w:vAlign w:val="center"/>
          </w:tcPr>
          <w:p w14:paraId="460F40A8" w14:textId="77777777" w:rsidR="00CF39C4" w:rsidRPr="00014C3F" w:rsidRDefault="00CF39C4" w:rsidP="00CF39C4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5230576E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Szabadidő szervezés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2396EE1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70393EC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2B12C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127BD06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32F5F7A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212A700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741966E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D8DB75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10C01F9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35897FA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76F4388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36FA50D5" w14:textId="77777777" w:rsidTr="00E514AB">
        <w:trPr>
          <w:trHeight w:val="712"/>
          <w:jc w:val="center"/>
        </w:trPr>
        <w:tc>
          <w:tcPr>
            <w:tcW w:w="1728" w:type="dxa"/>
            <w:vMerge/>
            <w:vAlign w:val="center"/>
          </w:tcPr>
          <w:p w14:paraId="42891D30" w14:textId="77777777" w:rsidR="00CF39C4" w:rsidRPr="00014C3F" w:rsidRDefault="00CF39C4" w:rsidP="00CF39C4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2131A117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A pedagógiai segítés gyakorlata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07FDC35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D3C1EE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67B2BA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6E46C9C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2CB70FE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05E94D6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624B75B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3F076C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B0A7795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1B9A523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0A4FEB1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3B63510B" w14:textId="77777777" w:rsidTr="00E514AB">
        <w:trPr>
          <w:trHeight w:val="712"/>
          <w:jc w:val="center"/>
        </w:trPr>
        <w:tc>
          <w:tcPr>
            <w:tcW w:w="1728" w:type="dxa"/>
            <w:vMerge w:val="restart"/>
            <w:vAlign w:val="center"/>
          </w:tcPr>
          <w:p w14:paraId="3BFBCACE" w14:textId="77777777" w:rsidR="00CF39C4" w:rsidRPr="00014C3F" w:rsidRDefault="00CF39C4" w:rsidP="00CF39C4">
            <w:pPr>
              <w:spacing w:after="0"/>
              <w:rPr>
                <w:szCs w:val="20"/>
              </w:rPr>
            </w:pPr>
            <w:r w:rsidRPr="00014C3F">
              <w:rPr>
                <w:sz w:val="22"/>
                <w:szCs w:val="20"/>
              </w:rPr>
              <w:t>11468-12</w:t>
            </w:r>
          </w:p>
          <w:p w14:paraId="45A008FE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  <w:r w:rsidRPr="00014C3F">
              <w:rPr>
                <w:sz w:val="22"/>
                <w:szCs w:val="20"/>
              </w:rPr>
              <w:t>Kapcsolat a családokkal</w:t>
            </w:r>
          </w:p>
        </w:tc>
        <w:tc>
          <w:tcPr>
            <w:tcW w:w="1603" w:type="dxa"/>
            <w:vAlign w:val="center"/>
          </w:tcPr>
          <w:p w14:paraId="2785CF0B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Családtan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5364998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5561F92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2A9F25D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367C053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4EE20EB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15A56B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11BEAAF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AB092F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4302655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DF6BE7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0DF6428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07813A9A" w14:textId="77777777" w:rsidTr="00E514AB">
        <w:trPr>
          <w:trHeight w:val="1450"/>
          <w:jc w:val="center"/>
        </w:trPr>
        <w:tc>
          <w:tcPr>
            <w:tcW w:w="1728" w:type="dxa"/>
            <w:vMerge/>
            <w:vAlign w:val="center"/>
          </w:tcPr>
          <w:p w14:paraId="6C28F394" w14:textId="77777777" w:rsidR="00CF39C4" w:rsidRPr="00014C3F" w:rsidRDefault="00CF39C4" w:rsidP="00CF39C4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7A1553C5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Kommunikáció, kapcsolatépítés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1F3BB90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51373E1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4F565A7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3EDA4E9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5805E73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585476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151153B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4C5AC4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E6E47D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27C6606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006D988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5E4FFD9D" w14:textId="77777777" w:rsidTr="00E514AB">
        <w:trPr>
          <w:trHeight w:val="1450"/>
          <w:jc w:val="center"/>
        </w:trPr>
        <w:tc>
          <w:tcPr>
            <w:tcW w:w="1728" w:type="dxa"/>
            <w:vMerge/>
            <w:vAlign w:val="center"/>
          </w:tcPr>
          <w:p w14:paraId="03B1EB56" w14:textId="77777777" w:rsidR="00CF39C4" w:rsidRPr="00014C3F" w:rsidRDefault="00CF39C4" w:rsidP="00CF39C4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5B9DE27F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Kommunikáció a gyakorlatban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530716B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51FE3959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20EAFC4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71DBF2D2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1DFF5EB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8E293F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5754192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05557D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516A95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016A71B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6B98C1C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34AA50A4" w14:textId="77777777" w:rsidTr="00E514AB">
        <w:trPr>
          <w:trHeight w:val="465"/>
          <w:jc w:val="center"/>
        </w:trPr>
        <w:tc>
          <w:tcPr>
            <w:tcW w:w="1728" w:type="dxa"/>
            <w:vMerge w:val="restart"/>
            <w:vAlign w:val="center"/>
          </w:tcPr>
          <w:p w14:paraId="3DC14621" w14:textId="77777777" w:rsidR="00CF39C4" w:rsidRPr="00014C3F" w:rsidRDefault="00CF39C4" w:rsidP="00CF39C4">
            <w:pPr>
              <w:spacing w:after="0"/>
              <w:rPr>
                <w:szCs w:val="20"/>
                <w:lang w:eastAsia="hu-HU"/>
              </w:rPr>
            </w:pPr>
            <w:r w:rsidRPr="00014C3F">
              <w:rPr>
                <w:sz w:val="22"/>
                <w:szCs w:val="20"/>
              </w:rPr>
              <w:t>11469-12 Családpedagógiai gondozás</w:t>
            </w:r>
          </w:p>
        </w:tc>
        <w:tc>
          <w:tcPr>
            <w:tcW w:w="1603" w:type="dxa"/>
            <w:vAlign w:val="center"/>
          </w:tcPr>
          <w:p w14:paraId="3AAC2E84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 xml:space="preserve">Családpedagógia 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7A813F3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4B6302D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070AE46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6DDA87C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73988B2D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E20371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74EEE71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C2446D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6BF0FC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ACE4048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6584D9F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75392B5A" w14:textId="77777777" w:rsidTr="00E514AB">
        <w:trPr>
          <w:trHeight w:val="465"/>
          <w:jc w:val="center"/>
        </w:trPr>
        <w:tc>
          <w:tcPr>
            <w:tcW w:w="1728" w:type="dxa"/>
            <w:vMerge/>
            <w:vAlign w:val="center"/>
          </w:tcPr>
          <w:p w14:paraId="04E465BE" w14:textId="77777777" w:rsidR="00CF39C4" w:rsidRPr="00014C3F" w:rsidRDefault="00CF39C4" w:rsidP="00CF39C4">
            <w:pPr>
              <w:spacing w:after="0"/>
              <w:rPr>
                <w:rFonts w:cs="Arial"/>
                <w:szCs w:val="20"/>
                <w:lang w:eastAsia="hu-HU"/>
              </w:rPr>
            </w:pPr>
          </w:p>
        </w:tc>
        <w:tc>
          <w:tcPr>
            <w:tcW w:w="1603" w:type="dxa"/>
            <w:vAlign w:val="center"/>
          </w:tcPr>
          <w:p w14:paraId="491FEC69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Szervezési és ügyintézési ismeretek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68BD4F6F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419D469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49AAE77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3C7E0EA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4B0406E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7489087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4817449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3FAFB3C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2904EA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05263E74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27369D3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2BBA99D9" w14:textId="77777777" w:rsidTr="00E514AB">
        <w:trPr>
          <w:trHeight w:val="465"/>
          <w:jc w:val="center"/>
        </w:trPr>
        <w:tc>
          <w:tcPr>
            <w:tcW w:w="1728" w:type="dxa"/>
            <w:vMerge/>
            <w:vAlign w:val="center"/>
          </w:tcPr>
          <w:p w14:paraId="2D4111A2" w14:textId="77777777" w:rsidR="00CF39C4" w:rsidRPr="00014C3F" w:rsidRDefault="00CF39C4" w:rsidP="00CF39C4">
            <w:pPr>
              <w:spacing w:after="0"/>
              <w:rPr>
                <w:rFonts w:cs="Arial"/>
                <w:szCs w:val="20"/>
                <w:lang w:eastAsia="hu-HU"/>
              </w:rPr>
            </w:pPr>
          </w:p>
        </w:tc>
        <w:tc>
          <w:tcPr>
            <w:tcW w:w="1603" w:type="dxa"/>
            <w:vAlign w:val="center"/>
          </w:tcPr>
          <w:p w14:paraId="344E4A18" w14:textId="77777777" w:rsidR="00CF39C4" w:rsidRPr="00014C3F" w:rsidRDefault="00CF39C4" w:rsidP="00CF39C4">
            <w:pPr>
              <w:spacing w:after="0"/>
              <w:rPr>
                <w:rFonts w:cs="Arial"/>
                <w:color w:val="000000"/>
                <w:szCs w:val="20"/>
                <w:lang w:eastAsia="hu-HU"/>
              </w:rPr>
            </w:pPr>
            <w:r w:rsidRPr="00014C3F">
              <w:rPr>
                <w:rFonts w:cs="Arial"/>
                <w:color w:val="000000"/>
                <w:sz w:val="22"/>
                <w:szCs w:val="20"/>
                <w:lang w:eastAsia="hu-HU"/>
              </w:rPr>
              <w:t>A szervezés és ügyintézés gyakorlata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14:paraId="3A7D572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75865F1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EFAFE53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14:paraId="3DFB917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14:paraId="7709525B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3BA9671E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6CE5BFB0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4F7C251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6FE66F2C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69" w:type="dxa"/>
            <w:shd w:val="clear" w:color="000000" w:fill="FFFFFF"/>
            <w:vAlign w:val="center"/>
          </w:tcPr>
          <w:p w14:paraId="7643CB57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  <w:tc>
          <w:tcPr>
            <w:tcW w:w="581" w:type="dxa"/>
            <w:shd w:val="clear" w:color="000000" w:fill="C0C0C0"/>
            <w:vAlign w:val="center"/>
          </w:tcPr>
          <w:p w14:paraId="21DCB93A" w14:textId="77777777" w:rsidR="00CF39C4" w:rsidRPr="00014C3F" w:rsidRDefault="00CF39C4" w:rsidP="00CF39C4">
            <w:pPr>
              <w:spacing w:after="0"/>
              <w:jc w:val="center"/>
              <w:rPr>
                <w:color w:val="000000"/>
                <w:szCs w:val="20"/>
                <w:lang w:eastAsia="hu-HU"/>
              </w:rPr>
            </w:pPr>
          </w:p>
        </w:tc>
      </w:tr>
      <w:tr w:rsidR="00CF39C4" w:rsidRPr="00014C3F" w14:paraId="611825A4" w14:textId="77777777" w:rsidTr="00E514AB">
        <w:trPr>
          <w:trHeight w:val="255"/>
          <w:jc w:val="center"/>
        </w:trPr>
        <w:tc>
          <w:tcPr>
            <w:tcW w:w="3331" w:type="dxa"/>
            <w:gridSpan w:val="2"/>
            <w:noWrap/>
            <w:vAlign w:val="center"/>
          </w:tcPr>
          <w:p w14:paraId="30ACE104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721" w:type="dxa"/>
            <w:noWrap/>
            <w:vAlign w:val="bottom"/>
          </w:tcPr>
          <w:p w14:paraId="73411F5B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4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shd w:val="clear" w:color="auto" w:fill="C6D9F1" w:themeFill="text2" w:themeFillTint="33"/>
            <w:noWrap/>
            <w:vAlign w:val="bottom"/>
          </w:tcPr>
          <w:p w14:paraId="245CDC26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1 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noWrap/>
            <w:vAlign w:val="center"/>
          </w:tcPr>
          <w:p w14:paraId="19765B7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70</w:t>
            </w:r>
          </w:p>
        </w:tc>
        <w:tc>
          <w:tcPr>
            <w:tcW w:w="581" w:type="dxa"/>
            <w:noWrap/>
            <w:vAlign w:val="bottom"/>
          </w:tcPr>
          <w:p w14:paraId="6C9FF73D" w14:textId="77777777" w:rsidR="00CF39C4" w:rsidRPr="00014C3F" w:rsidRDefault="00CF39C4" w:rsidP="00014C3F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5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shd w:val="clear" w:color="auto" w:fill="C6D9F1" w:themeFill="text2" w:themeFillTint="33"/>
            <w:noWrap/>
            <w:vAlign w:val="bottom"/>
          </w:tcPr>
          <w:p w14:paraId="4FDCC78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1 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noWrap/>
            <w:vAlign w:val="center"/>
          </w:tcPr>
          <w:p w14:paraId="63DFADA8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105</w:t>
            </w:r>
          </w:p>
        </w:tc>
        <w:tc>
          <w:tcPr>
            <w:tcW w:w="569" w:type="dxa"/>
            <w:noWrap/>
            <w:vAlign w:val="bottom"/>
          </w:tcPr>
          <w:p w14:paraId="1715EC89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6 </w:t>
            </w:r>
          </w:p>
        </w:tc>
        <w:tc>
          <w:tcPr>
            <w:tcW w:w="581" w:type="dxa"/>
            <w:shd w:val="clear" w:color="auto" w:fill="C6D9F1" w:themeFill="text2" w:themeFillTint="33"/>
            <w:noWrap/>
            <w:vAlign w:val="bottom"/>
          </w:tcPr>
          <w:p w14:paraId="3F2009D4" w14:textId="77777777" w:rsidR="00CF39C4" w:rsidRPr="00014C3F" w:rsidRDefault="00CF39C4" w:rsidP="00014C3F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noWrap/>
            <w:vAlign w:val="center"/>
          </w:tcPr>
          <w:p w14:paraId="4B25DD7C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140</w:t>
            </w:r>
          </w:p>
        </w:tc>
        <w:tc>
          <w:tcPr>
            <w:tcW w:w="569" w:type="dxa"/>
            <w:noWrap/>
            <w:vAlign w:val="bottom"/>
          </w:tcPr>
          <w:p w14:paraId="06AEC53A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 7</w:t>
            </w:r>
          </w:p>
        </w:tc>
        <w:tc>
          <w:tcPr>
            <w:tcW w:w="581" w:type="dxa"/>
            <w:shd w:val="clear" w:color="000000" w:fill="C0C0C0"/>
            <w:noWrap/>
            <w:vAlign w:val="bottom"/>
          </w:tcPr>
          <w:p w14:paraId="79D0FA1D" w14:textId="77777777" w:rsidR="00CF39C4" w:rsidRPr="00014C3F" w:rsidRDefault="00CF39C4" w:rsidP="00014C3F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3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</w:tr>
      <w:tr w:rsidR="00CF39C4" w:rsidRPr="00014C3F" w14:paraId="714E80BD" w14:textId="77777777" w:rsidTr="00E514AB">
        <w:trPr>
          <w:trHeight w:val="255"/>
          <w:jc w:val="center"/>
        </w:trPr>
        <w:tc>
          <w:tcPr>
            <w:tcW w:w="3331" w:type="dxa"/>
            <w:gridSpan w:val="2"/>
            <w:noWrap/>
            <w:vAlign w:val="center"/>
          </w:tcPr>
          <w:p w14:paraId="7668EF33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1290" w:type="dxa"/>
            <w:gridSpan w:val="2"/>
            <w:noWrap/>
            <w:vAlign w:val="bottom"/>
          </w:tcPr>
          <w:p w14:paraId="32AD6393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5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40D1D58B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150" w:type="dxa"/>
            <w:gridSpan w:val="2"/>
            <w:noWrap/>
            <w:vAlign w:val="bottom"/>
          </w:tcPr>
          <w:p w14:paraId="4CFA18DA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6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3198377E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150" w:type="dxa"/>
            <w:gridSpan w:val="2"/>
            <w:noWrap/>
            <w:vAlign w:val="bottom"/>
          </w:tcPr>
          <w:p w14:paraId="37959D83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7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14:paraId="01C88209" w14:textId="77777777" w:rsidR="00CF39C4" w:rsidRPr="00014C3F" w:rsidRDefault="00CF39C4" w:rsidP="00CF39C4">
            <w:pPr>
              <w:spacing w:after="0"/>
              <w:rPr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150" w:type="dxa"/>
            <w:gridSpan w:val="2"/>
            <w:noWrap/>
            <w:vAlign w:val="bottom"/>
          </w:tcPr>
          <w:p w14:paraId="043145C6" w14:textId="77777777" w:rsidR="00CF39C4" w:rsidRPr="00014C3F" w:rsidRDefault="00CF39C4" w:rsidP="00CF39C4">
            <w:pPr>
              <w:spacing w:after="0"/>
              <w:jc w:val="center"/>
              <w:rPr>
                <w:b/>
                <w:bCs/>
                <w:color w:val="000000"/>
                <w:szCs w:val="20"/>
                <w:lang w:eastAsia="hu-HU"/>
              </w:rPr>
            </w:pPr>
            <w:r w:rsidRPr="00014C3F">
              <w:rPr>
                <w:b/>
                <w:bCs/>
                <w:color w:val="000000"/>
                <w:sz w:val="22"/>
                <w:szCs w:val="20"/>
                <w:lang w:eastAsia="hu-HU"/>
              </w:rPr>
              <w:t>10</w:t>
            </w:r>
            <w:r w:rsidR="00014C3F" w:rsidRPr="00014C3F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014C3F" w:rsidRPr="00014C3F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</w:tr>
    </w:tbl>
    <w:p w14:paraId="6BADD240" w14:textId="77777777" w:rsidR="00014C3F" w:rsidRDefault="00014C3F" w:rsidP="00014C3F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76"/>
      </w:tblGrid>
      <w:tr w:rsidR="00FE2DCA" w:rsidRPr="00E361D0" w14:paraId="59E4F506" w14:textId="77777777" w:rsidTr="00FE2DCA">
        <w:trPr>
          <w:jc w:val="center"/>
        </w:trPr>
        <w:tc>
          <w:tcPr>
            <w:tcW w:w="8926" w:type="dxa"/>
            <w:gridSpan w:val="2"/>
            <w:shd w:val="clear" w:color="auto" w:fill="C6D9F1" w:themeFill="text2" w:themeFillTint="33"/>
          </w:tcPr>
          <w:p w14:paraId="0667DF0F" w14:textId="77777777" w:rsidR="00FE2DCA" w:rsidRPr="00E361D0" w:rsidRDefault="00FE2DCA" w:rsidP="00715F11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FE2DCA" w:rsidRPr="00AC3DB5" w14:paraId="1E8A6ECC" w14:textId="77777777" w:rsidTr="00FE2DCA">
        <w:trPr>
          <w:jc w:val="center"/>
        </w:trPr>
        <w:tc>
          <w:tcPr>
            <w:tcW w:w="4450" w:type="dxa"/>
          </w:tcPr>
          <w:p w14:paraId="3F98D852" w14:textId="77777777" w:rsidR="00FE2DCA" w:rsidRPr="00AC3DB5" w:rsidRDefault="00FE2DCA" w:rsidP="00715F11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4476" w:type="dxa"/>
          </w:tcPr>
          <w:p w14:paraId="65AFA644" w14:textId="77777777" w:rsidR="00FE2DCA" w:rsidRPr="00AC3DB5" w:rsidRDefault="00FE2DCA" w:rsidP="00715F11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FE2DCA" w:rsidRPr="00AC3DB5" w14:paraId="56279A89" w14:textId="77777777" w:rsidTr="00FE2DCA">
        <w:trPr>
          <w:jc w:val="center"/>
        </w:trPr>
        <w:tc>
          <w:tcPr>
            <w:tcW w:w="4450" w:type="dxa"/>
          </w:tcPr>
          <w:p w14:paraId="3FC957C2" w14:textId="77777777" w:rsidR="00FE2DCA" w:rsidRPr="00AC3DB5" w:rsidRDefault="00FE2DCA" w:rsidP="00715F11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4476" w:type="dxa"/>
          </w:tcPr>
          <w:p w14:paraId="2A388A8A" w14:textId="77777777" w:rsidR="00FE2DCA" w:rsidRPr="00AC3DB5" w:rsidRDefault="00FE2DCA" w:rsidP="00715F11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</w:tr>
      <w:tr w:rsidR="00FE2DCA" w:rsidRPr="00AC3DB5" w14:paraId="1E908BB2" w14:textId="77777777" w:rsidTr="00412CF4">
        <w:trPr>
          <w:trHeight w:val="453"/>
          <w:jc w:val="center"/>
        </w:trPr>
        <w:tc>
          <w:tcPr>
            <w:tcW w:w="4450" w:type="dxa"/>
          </w:tcPr>
          <w:p w14:paraId="486061C5" w14:textId="77777777" w:rsidR="00FE2DCA" w:rsidRPr="00AC3DB5" w:rsidRDefault="00FE2DCA" w:rsidP="00715F1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F25C6A">
              <w:rPr>
                <w:rFonts w:cs="Arial"/>
                <w:sz w:val="24"/>
                <w:szCs w:val="24"/>
                <w:lang w:eastAsia="hu-HU"/>
              </w:rPr>
              <w:t xml:space="preserve">Pedagógia </w:t>
            </w:r>
            <w:r w:rsidRPr="00AC3DB5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4476" w:type="dxa"/>
          </w:tcPr>
          <w:p w14:paraId="3493A0E7" w14:textId="77777777" w:rsidR="00FE2DCA" w:rsidRPr="00AC3DB5" w:rsidRDefault="00FE2DCA" w:rsidP="00FE2DC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>Családtan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E2DCA" w:rsidRPr="00AC3DB5" w14:paraId="7F7751BE" w14:textId="77777777" w:rsidTr="00FE2DCA">
        <w:trPr>
          <w:jc w:val="center"/>
        </w:trPr>
        <w:tc>
          <w:tcPr>
            <w:tcW w:w="4450" w:type="dxa"/>
          </w:tcPr>
          <w:p w14:paraId="2A4BF3F9" w14:textId="77777777" w:rsidR="00FE2DCA" w:rsidRPr="00AC3DB5" w:rsidRDefault="00FE2DCA" w:rsidP="00715F11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>Pedagógia gyakorlat</w:t>
            </w:r>
            <w:r w:rsidRPr="00AC3DB5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3EDB55CC" w14:textId="77777777" w:rsidR="00FE2DCA" w:rsidRPr="00AC3DB5" w:rsidRDefault="00FE2DCA" w:rsidP="00715F11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>Kommunikáció, kapcsolatépítés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FE2DCA" w:rsidRPr="00AC3DB5" w14:paraId="2B026111" w14:textId="77777777" w:rsidTr="00FE2DCA">
        <w:trPr>
          <w:jc w:val="center"/>
        </w:trPr>
        <w:tc>
          <w:tcPr>
            <w:tcW w:w="4450" w:type="dxa"/>
          </w:tcPr>
          <w:p w14:paraId="1F87CFAD" w14:textId="77777777" w:rsidR="00FE2DCA" w:rsidRPr="00AC3DB5" w:rsidRDefault="00FE2DCA" w:rsidP="00715F11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>Pszichológia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3836D7D2" w14:textId="77777777" w:rsidR="00FE2DCA" w:rsidRPr="00AC3DB5" w:rsidRDefault="00FE2DCA" w:rsidP="00FE2DCA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>A szervezés és ügyintézés gyakorlata</w:t>
            </w:r>
            <w:r w:rsidRPr="00AC3DB5">
              <w:rPr>
                <w:sz w:val="24"/>
                <w:szCs w:val="24"/>
              </w:rPr>
              <w:t xml:space="preserve"> (1)</w:t>
            </w:r>
          </w:p>
        </w:tc>
      </w:tr>
      <w:tr w:rsidR="00FE2DCA" w:rsidRPr="00AC3DB5" w14:paraId="7DAFB499" w14:textId="77777777" w:rsidTr="00FE2DCA">
        <w:trPr>
          <w:jc w:val="center"/>
        </w:trPr>
        <w:tc>
          <w:tcPr>
            <w:tcW w:w="4450" w:type="dxa"/>
          </w:tcPr>
          <w:p w14:paraId="1552917C" w14:textId="77777777" w:rsidR="00FE2DCA" w:rsidRPr="00AC3DB5" w:rsidRDefault="00FE2DCA" w:rsidP="00715F11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4476" w:type="dxa"/>
          </w:tcPr>
          <w:p w14:paraId="1BA40064" w14:textId="77777777" w:rsidR="00FE2DCA" w:rsidRPr="00AC3DB5" w:rsidRDefault="00FE2DCA" w:rsidP="00715F11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58B03B3B" w14:textId="77777777" w:rsidR="00AC3DB5" w:rsidRDefault="00AC3DB5" w:rsidP="00FC03AA">
      <w:pPr>
        <w:pStyle w:val="Default"/>
        <w:spacing w:before="120" w:after="120"/>
        <w:jc w:val="both"/>
        <w:rPr>
          <w:rFonts w:asciiTheme="majorHAnsi" w:hAnsiTheme="majorHAnsi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6"/>
        <w:gridCol w:w="1861"/>
        <w:gridCol w:w="854"/>
        <w:gridCol w:w="760"/>
        <w:gridCol w:w="760"/>
        <w:gridCol w:w="867"/>
        <w:gridCol w:w="914"/>
      </w:tblGrid>
      <w:tr w:rsidR="000F5A18" w:rsidRPr="00F25C6A" w14:paraId="5DD9FFA3" w14:textId="77777777" w:rsidTr="00FE2DCA">
        <w:trPr>
          <w:trHeight w:val="795"/>
          <w:jc w:val="center"/>
        </w:trPr>
        <w:tc>
          <w:tcPr>
            <w:tcW w:w="2566" w:type="dxa"/>
            <w:vMerge w:val="restart"/>
            <w:vAlign w:val="center"/>
          </w:tcPr>
          <w:p w14:paraId="7BDD24C4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Szakmai követelménymodulok</w:t>
            </w:r>
          </w:p>
        </w:tc>
        <w:tc>
          <w:tcPr>
            <w:tcW w:w="1861" w:type="dxa"/>
            <w:vMerge w:val="restart"/>
            <w:vAlign w:val="center"/>
          </w:tcPr>
          <w:p w14:paraId="6DD86757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Tantárgyak</w:t>
            </w:r>
          </w:p>
        </w:tc>
        <w:tc>
          <w:tcPr>
            <w:tcW w:w="2374" w:type="dxa"/>
            <w:gridSpan w:val="3"/>
            <w:shd w:val="clear" w:color="000000" w:fill="FFFFFF"/>
            <w:vAlign w:val="center"/>
          </w:tcPr>
          <w:p w14:paraId="2201636D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Ágazati szakképzés közismeret nélkül</w:t>
            </w:r>
          </w:p>
        </w:tc>
        <w:tc>
          <w:tcPr>
            <w:tcW w:w="1781" w:type="dxa"/>
            <w:gridSpan w:val="2"/>
            <w:shd w:val="clear" w:color="000000" w:fill="FFFFFF"/>
            <w:vAlign w:val="center"/>
          </w:tcPr>
          <w:p w14:paraId="2A5018F4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Szakképesítés-specifikus utolsó évf.</w:t>
            </w:r>
          </w:p>
        </w:tc>
      </w:tr>
      <w:tr w:rsidR="000F5A18" w:rsidRPr="00F25C6A" w14:paraId="1A7AAD62" w14:textId="77777777" w:rsidTr="00FE2DCA">
        <w:trPr>
          <w:trHeight w:val="255"/>
          <w:jc w:val="center"/>
        </w:trPr>
        <w:tc>
          <w:tcPr>
            <w:tcW w:w="2566" w:type="dxa"/>
            <w:vMerge/>
            <w:vAlign w:val="center"/>
          </w:tcPr>
          <w:p w14:paraId="0F30F67F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861" w:type="dxa"/>
            <w:vMerge/>
            <w:vAlign w:val="center"/>
          </w:tcPr>
          <w:p w14:paraId="646D174A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374" w:type="dxa"/>
            <w:gridSpan w:val="3"/>
            <w:shd w:val="clear" w:color="000000" w:fill="FFFFFF"/>
            <w:vAlign w:val="bottom"/>
          </w:tcPr>
          <w:p w14:paraId="482351B7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1/13</w:t>
            </w:r>
          </w:p>
        </w:tc>
        <w:tc>
          <w:tcPr>
            <w:tcW w:w="1781" w:type="dxa"/>
            <w:gridSpan w:val="2"/>
            <w:shd w:val="clear" w:color="000000" w:fill="FFFFFF"/>
            <w:vAlign w:val="bottom"/>
          </w:tcPr>
          <w:p w14:paraId="0E02BF89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5/13 és 2/14.</w:t>
            </w:r>
          </w:p>
        </w:tc>
      </w:tr>
      <w:tr w:rsidR="000F5A18" w:rsidRPr="00F25C6A" w14:paraId="5D0D05B1" w14:textId="77777777" w:rsidTr="00FE2DCA">
        <w:trPr>
          <w:trHeight w:val="255"/>
          <w:jc w:val="center"/>
        </w:trPr>
        <w:tc>
          <w:tcPr>
            <w:tcW w:w="2566" w:type="dxa"/>
            <w:vMerge/>
            <w:vAlign w:val="center"/>
          </w:tcPr>
          <w:p w14:paraId="6F5A4E6F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861" w:type="dxa"/>
            <w:vMerge/>
            <w:vAlign w:val="center"/>
          </w:tcPr>
          <w:p w14:paraId="767FDD40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14" w:type="dxa"/>
            <w:gridSpan w:val="2"/>
            <w:shd w:val="clear" w:color="000000" w:fill="FFFFFF"/>
            <w:vAlign w:val="bottom"/>
          </w:tcPr>
          <w:p w14:paraId="2257D3DE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auto" w:fill="EAF1DD" w:themeFill="accent3" w:themeFillTint="33"/>
            <w:vAlign w:val="center"/>
          </w:tcPr>
          <w:p w14:paraId="1E67A99E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ögy</w:t>
            </w:r>
          </w:p>
        </w:tc>
        <w:tc>
          <w:tcPr>
            <w:tcW w:w="1781" w:type="dxa"/>
            <w:gridSpan w:val="2"/>
            <w:shd w:val="clear" w:color="000000" w:fill="FFFFFF"/>
            <w:vAlign w:val="bottom"/>
          </w:tcPr>
          <w:p w14:paraId="09E2CE32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heti óraszám</w:t>
            </w:r>
          </w:p>
        </w:tc>
      </w:tr>
      <w:tr w:rsidR="000F5A18" w:rsidRPr="00F25C6A" w14:paraId="7F8FEC06" w14:textId="77777777" w:rsidTr="00FE2DCA">
        <w:trPr>
          <w:trHeight w:val="255"/>
          <w:jc w:val="center"/>
        </w:trPr>
        <w:tc>
          <w:tcPr>
            <w:tcW w:w="2566" w:type="dxa"/>
            <w:vMerge/>
            <w:vAlign w:val="center"/>
          </w:tcPr>
          <w:p w14:paraId="57A0339C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861" w:type="dxa"/>
            <w:vMerge/>
            <w:vAlign w:val="center"/>
          </w:tcPr>
          <w:p w14:paraId="37E8DF7C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854" w:type="dxa"/>
            <w:shd w:val="clear" w:color="000000" w:fill="FFFFFF"/>
            <w:vAlign w:val="bottom"/>
          </w:tcPr>
          <w:p w14:paraId="7BD25C87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760" w:type="dxa"/>
            <w:shd w:val="clear" w:color="auto" w:fill="C6D9F1" w:themeFill="text2" w:themeFillTint="33"/>
            <w:vAlign w:val="bottom"/>
          </w:tcPr>
          <w:p w14:paraId="5034A7FE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gy</w:t>
            </w:r>
          </w:p>
        </w:tc>
        <w:tc>
          <w:tcPr>
            <w:tcW w:w="760" w:type="dxa"/>
            <w:vMerge/>
            <w:shd w:val="clear" w:color="auto" w:fill="EAF1DD" w:themeFill="accent3" w:themeFillTint="33"/>
            <w:vAlign w:val="center"/>
          </w:tcPr>
          <w:p w14:paraId="0F1DAC58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bottom"/>
          </w:tcPr>
          <w:p w14:paraId="0069631F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914" w:type="dxa"/>
            <w:shd w:val="clear" w:color="auto" w:fill="C6D9F1" w:themeFill="text2" w:themeFillTint="33"/>
            <w:vAlign w:val="bottom"/>
          </w:tcPr>
          <w:p w14:paraId="660C43BF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gy</w:t>
            </w:r>
          </w:p>
        </w:tc>
      </w:tr>
      <w:tr w:rsidR="000F5A18" w:rsidRPr="00F25C6A" w14:paraId="5FC0F9E1" w14:textId="77777777" w:rsidTr="00FE2DCA">
        <w:trPr>
          <w:trHeight w:val="435"/>
          <w:jc w:val="center"/>
        </w:trPr>
        <w:tc>
          <w:tcPr>
            <w:tcW w:w="2566" w:type="dxa"/>
            <w:shd w:val="clear" w:color="000000" w:fill="FFC000"/>
            <w:vAlign w:val="center"/>
          </w:tcPr>
          <w:p w14:paraId="4F5E9126" w14:textId="77777777" w:rsidR="000F5A18" w:rsidRPr="00F25C6A" w:rsidRDefault="000F5A18" w:rsidP="00715F11">
            <w:pPr>
              <w:spacing w:after="0"/>
              <w:rPr>
                <w:bCs/>
                <w:szCs w:val="24"/>
              </w:rPr>
            </w:pPr>
            <w:r w:rsidRPr="00F25C6A">
              <w:rPr>
                <w:bCs/>
                <w:szCs w:val="24"/>
              </w:rPr>
              <w:t>11500-12</w:t>
            </w:r>
          </w:p>
          <w:p w14:paraId="79F33917" w14:textId="77777777" w:rsidR="000F5A18" w:rsidRPr="00F25C6A" w:rsidRDefault="000F5A18" w:rsidP="00715F11">
            <w:pPr>
              <w:spacing w:after="0"/>
              <w:rPr>
                <w:bCs/>
                <w:szCs w:val="24"/>
              </w:rPr>
            </w:pPr>
            <w:r w:rsidRPr="00F25C6A">
              <w:rPr>
                <w:bCs/>
                <w:szCs w:val="24"/>
              </w:rPr>
              <w:t>Munkahelyi egészség és biztonság</w:t>
            </w:r>
          </w:p>
        </w:tc>
        <w:tc>
          <w:tcPr>
            <w:tcW w:w="1861" w:type="dxa"/>
            <w:vAlign w:val="center"/>
          </w:tcPr>
          <w:p w14:paraId="02E222D7" w14:textId="77777777" w:rsidR="000F5A18" w:rsidRPr="00F25C6A" w:rsidRDefault="000F5A18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F25C6A">
              <w:rPr>
                <w:rFonts w:cs="Arial"/>
                <w:szCs w:val="24"/>
                <w:lang w:eastAsia="hu-HU"/>
              </w:rPr>
              <w:t>Munkahelyi egészség és biztonság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385F52C5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0,5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BF7200B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29513A0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7C1E9B7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bottom"/>
          </w:tcPr>
          <w:p w14:paraId="3D401DB8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64DD1408" w14:textId="77777777" w:rsidTr="00FE2DCA">
        <w:trPr>
          <w:trHeight w:val="435"/>
          <w:jc w:val="center"/>
        </w:trPr>
        <w:tc>
          <w:tcPr>
            <w:tcW w:w="2566" w:type="dxa"/>
            <w:shd w:val="clear" w:color="000000" w:fill="FFC000"/>
            <w:vAlign w:val="center"/>
          </w:tcPr>
          <w:p w14:paraId="093F0502" w14:textId="77777777" w:rsidR="000F5A18" w:rsidRPr="00F25C6A" w:rsidRDefault="000F5A18" w:rsidP="00715F11">
            <w:pPr>
              <w:spacing w:after="0"/>
              <w:rPr>
                <w:bCs/>
                <w:szCs w:val="24"/>
              </w:rPr>
            </w:pPr>
            <w:r w:rsidRPr="00F25C6A">
              <w:rPr>
                <w:bCs/>
                <w:szCs w:val="24"/>
              </w:rPr>
              <w:t>11499-12 Foglalkoztatás II.</w:t>
            </w:r>
          </w:p>
        </w:tc>
        <w:tc>
          <w:tcPr>
            <w:tcW w:w="1861" w:type="dxa"/>
            <w:vAlign w:val="center"/>
          </w:tcPr>
          <w:p w14:paraId="51AFD027" w14:textId="77777777" w:rsidR="000F5A18" w:rsidRPr="00F25C6A" w:rsidRDefault="000F5A18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F25C6A">
              <w:rPr>
                <w:rFonts w:cs="Arial"/>
                <w:szCs w:val="24"/>
                <w:lang w:eastAsia="hu-HU"/>
              </w:rPr>
              <w:t>Foglalkoztatás II.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60D14B5F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5845683B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9BC8EC6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51BE3EFC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0,5</w:t>
            </w:r>
          </w:p>
        </w:tc>
        <w:tc>
          <w:tcPr>
            <w:tcW w:w="914" w:type="dxa"/>
            <w:shd w:val="clear" w:color="auto" w:fill="C6D9F1" w:themeFill="text2" w:themeFillTint="33"/>
            <w:vAlign w:val="bottom"/>
          </w:tcPr>
          <w:p w14:paraId="0A832989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4417A2BE" w14:textId="77777777" w:rsidTr="00FE2DCA">
        <w:trPr>
          <w:trHeight w:val="435"/>
          <w:jc w:val="center"/>
        </w:trPr>
        <w:tc>
          <w:tcPr>
            <w:tcW w:w="2566" w:type="dxa"/>
            <w:shd w:val="clear" w:color="auto" w:fill="FFC000"/>
            <w:vAlign w:val="center"/>
          </w:tcPr>
          <w:p w14:paraId="105657A4" w14:textId="77777777" w:rsidR="000F5A18" w:rsidRPr="00F25C6A" w:rsidRDefault="000F5A18" w:rsidP="00715F11">
            <w:pPr>
              <w:spacing w:after="0"/>
              <w:rPr>
                <w:bCs/>
                <w:szCs w:val="24"/>
              </w:rPr>
            </w:pPr>
            <w:r w:rsidRPr="00F25C6A">
              <w:rPr>
                <w:bCs/>
                <w:szCs w:val="24"/>
              </w:rPr>
              <w:t>11498-12 Foglalkoztatás I. (érettségire épülő képzések esetén)</w:t>
            </w:r>
          </w:p>
        </w:tc>
        <w:tc>
          <w:tcPr>
            <w:tcW w:w="1861" w:type="dxa"/>
            <w:vAlign w:val="center"/>
          </w:tcPr>
          <w:p w14:paraId="5B6CF529" w14:textId="77777777" w:rsidR="000F5A18" w:rsidRPr="00F25C6A" w:rsidRDefault="000F5A18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F25C6A">
              <w:rPr>
                <w:rFonts w:cs="Arial"/>
                <w:szCs w:val="24"/>
                <w:lang w:eastAsia="hu-HU"/>
              </w:rPr>
              <w:t xml:space="preserve">Foglalkoztatás I. 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7E0603C7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7CBD9FC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276799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46230539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914" w:type="dxa"/>
            <w:shd w:val="clear" w:color="auto" w:fill="C6D9F1" w:themeFill="text2" w:themeFillTint="33"/>
            <w:vAlign w:val="bottom"/>
          </w:tcPr>
          <w:p w14:paraId="488C2942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77342040" w14:textId="77777777" w:rsidTr="00FE2DCA">
        <w:trPr>
          <w:trHeight w:val="435"/>
          <w:jc w:val="center"/>
        </w:trPr>
        <w:tc>
          <w:tcPr>
            <w:tcW w:w="2566" w:type="dxa"/>
            <w:vMerge w:val="restart"/>
            <w:shd w:val="clear" w:color="000000" w:fill="FFC000"/>
            <w:vAlign w:val="center"/>
          </w:tcPr>
          <w:p w14:paraId="59CB1DBA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  <w:r w:rsidRPr="00F25C6A">
              <w:rPr>
                <w:szCs w:val="24"/>
                <w:lang w:eastAsia="hu-HU"/>
              </w:rPr>
              <w:t xml:space="preserve">11464-12 </w:t>
            </w:r>
          </w:p>
          <w:p w14:paraId="60404614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  <w:r w:rsidRPr="00F25C6A">
              <w:rPr>
                <w:bCs/>
                <w:szCs w:val="24"/>
              </w:rPr>
              <w:t>Pedagógiai, pszichológiai feladatok</w:t>
            </w:r>
          </w:p>
        </w:tc>
        <w:tc>
          <w:tcPr>
            <w:tcW w:w="1861" w:type="dxa"/>
            <w:vAlign w:val="center"/>
          </w:tcPr>
          <w:p w14:paraId="1CCD617B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szCs w:val="24"/>
                <w:lang w:eastAsia="hu-HU"/>
              </w:rPr>
              <w:t xml:space="preserve">Pedagógia 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0E217AF6" w14:textId="77777777" w:rsidR="000F5A18" w:rsidRPr="00F25C6A" w:rsidRDefault="000F5A18" w:rsidP="000F5A18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10,5</w:t>
            </w:r>
            <w:r w:rsidRPr="000F5A18">
              <w:rPr>
                <w:color w:val="FF0000"/>
                <w:szCs w:val="24"/>
                <w:lang w:eastAsia="hu-HU"/>
              </w:rPr>
              <w:t>+</w:t>
            </w:r>
            <w:r>
              <w:rPr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576E996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-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DEBFE81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-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14:paraId="518F5AA0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03949C12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2956E666" w14:textId="77777777" w:rsidTr="00FE2DCA">
        <w:trPr>
          <w:trHeight w:val="510"/>
          <w:jc w:val="center"/>
        </w:trPr>
        <w:tc>
          <w:tcPr>
            <w:tcW w:w="2566" w:type="dxa"/>
            <w:vMerge/>
            <w:vAlign w:val="center"/>
          </w:tcPr>
          <w:p w14:paraId="25C61C8E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</w:p>
        </w:tc>
        <w:tc>
          <w:tcPr>
            <w:tcW w:w="1861" w:type="dxa"/>
            <w:vAlign w:val="center"/>
          </w:tcPr>
          <w:p w14:paraId="3C423D3E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Pedagógia gyakorlat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54343C3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72F67812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10</w:t>
            </w:r>
            <w:r w:rsidRPr="000F5A18">
              <w:rPr>
                <w:color w:val="FF0000"/>
                <w:szCs w:val="24"/>
                <w:lang w:eastAsia="hu-HU"/>
              </w:rPr>
              <w:t>+1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4693AE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14:paraId="0406A7F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0E673B3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1B30C35D" w14:textId="77777777" w:rsidTr="00FE2DCA">
        <w:trPr>
          <w:trHeight w:val="510"/>
          <w:jc w:val="center"/>
        </w:trPr>
        <w:tc>
          <w:tcPr>
            <w:tcW w:w="2566" w:type="dxa"/>
            <w:vMerge/>
            <w:vAlign w:val="center"/>
          </w:tcPr>
          <w:p w14:paraId="05D1ACDA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</w:p>
        </w:tc>
        <w:tc>
          <w:tcPr>
            <w:tcW w:w="1861" w:type="dxa"/>
            <w:vAlign w:val="center"/>
          </w:tcPr>
          <w:p w14:paraId="57E0D9D9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Pszichológia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68122B94" w14:textId="77777777" w:rsidR="000F5A18" w:rsidRPr="00F25C6A" w:rsidRDefault="000F5A18" w:rsidP="000F5A18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10</w:t>
            </w:r>
            <w:r w:rsidRPr="000F5A18">
              <w:rPr>
                <w:color w:val="FF0000"/>
                <w:szCs w:val="24"/>
                <w:lang w:eastAsia="hu-HU"/>
              </w:rPr>
              <w:t>+</w:t>
            </w:r>
            <w:r>
              <w:rPr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1C1EAD20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-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5FE46EBA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-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14:paraId="5978C80F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099FD646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  <w:p w14:paraId="53EBE158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408DB974" w14:textId="77777777" w:rsidTr="00FE2DCA">
        <w:trPr>
          <w:trHeight w:val="712"/>
          <w:jc w:val="center"/>
        </w:trPr>
        <w:tc>
          <w:tcPr>
            <w:tcW w:w="2566" w:type="dxa"/>
            <w:vMerge w:val="restart"/>
            <w:vAlign w:val="center"/>
          </w:tcPr>
          <w:p w14:paraId="38C38AD2" w14:textId="77777777" w:rsidR="000F5A18" w:rsidRPr="00F25C6A" w:rsidRDefault="000F5A18" w:rsidP="00715F11">
            <w:pPr>
              <w:spacing w:after="0"/>
              <w:rPr>
                <w:szCs w:val="24"/>
              </w:rPr>
            </w:pPr>
            <w:r w:rsidRPr="00F25C6A">
              <w:rPr>
                <w:szCs w:val="24"/>
              </w:rPr>
              <w:t>11467-12</w:t>
            </w:r>
          </w:p>
          <w:p w14:paraId="40B1716E" w14:textId="77777777" w:rsidR="000F5A18" w:rsidRPr="00F25C6A" w:rsidRDefault="000F5A18" w:rsidP="00715F11">
            <w:pPr>
              <w:spacing w:after="0"/>
              <w:rPr>
                <w:szCs w:val="24"/>
              </w:rPr>
            </w:pPr>
            <w:r w:rsidRPr="00F25C6A">
              <w:rPr>
                <w:szCs w:val="24"/>
              </w:rPr>
              <w:t>Oktatási tevékenység</w:t>
            </w:r>
          </w:p>
        </w:tc>
        <w:tc>
          <w:tcPr>
            <w:tcW w:w="1861" w:type="dxa"/>
            <w:vAlign w:val="center"/>
          </w:tcPr>
          <w:p w14:paraId="72596C50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Oktatási intézmények működése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6B9D33B8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08D60106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4F1FB4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224294B0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  <w:r w:rsidRPr="00F25C6A">
              <w:rPr>
                <w:szCs w:val="24"/>
                <w:lang w:eastAsia="hu-HU"/>
              </w:rPr>
              <w:t>3,5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6F4EE400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0F5A18" w:rsidRPr="00F25C6A" w14:paraId="00270B6F" w14:textId="77777777" w:rsidTr="00FE2DCA">
        <w:trPr>
          <w:trHeight w:val="712"/>
          <w:jc w:val="center"/>
        </w:trPr>
        <w:tc>
          <w:tcPr>
            <w:tcW w:w="2566" w:type="dxa"/>
            <w:vMerge/>
            <w:vAlign w:val="center"/>
          </w:tcPr>
          <w:p w14:paraId="18106EE2" w14:textId="77777777" w:rsidR="000F5A18" w:rsidRPr="00F25C6A" w:rsidRDefault="000F5A18" w:rsidP="00715F1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497AA27A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Szabadidő szervezés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00B7FC03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D4BC2D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E7DFA49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51F79B7F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  <w:r w:rsidRPr="00F25C6A">
              <w:rPr>
                <w:szCs w:val="24"/>
                <w:lang w:eastAsia="hu-HU"/>
              </w:rPr>
              <w:t>3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2315388C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0F5A18" w:rsidRPr="00F25C6A" w14:paraId="2986F347" w14:textId="77777777" w:rsidTr="00FE2DCA">
        <w:trPr>
          <w:trHeight w:val="712"/>
          <w:jc w:val="center"/>
        </w:trPr>
        <w:tc>
          <w:tcPr>
            <w:tcW w:w="2566" w:type="dxa"/>
            <w:vMerge/>
            <w:vAlign w:val="center"/>
          </w:tcPr>
          <w:p w14:paraId="74EE5A1E" w14:textId="77777777" w:rsidR="000F5A18" w:rsidRPr="00F25C6A" w:rsidRDefault="000F5A18" w:rsidP="00715F1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70424F6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A pedagógiai segítés gyakorlata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750AE787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E61111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CDA751B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53CB520B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3A17438B" w14:textId="77777777" w:rsidR="000F5A18" w:rsidRPr="00F25C6A" w:rsidRDefault="000F5A18" w:rsidP="00715F11">
            <w:pPr>
              <w:spacing w:after="0"/>
              <w:jc w:val="center"/>
              <w:rPr>
                <w:szCs w:val="24"/>
                <w:lang w:eastAsia="hu-HU"/>
              </w:rPr>
            </w:pPr>
            <w:r w:rsidRPr="00F25C6A">
              <w:rPr>
                <w:szCs w:val="24"/>
                <w:lang w:eastAsia="hu-HU"/>
              </w:rPr>
              <w:t>6</w:t>
            </w:r>
          </w:p>
        </w:tc>
      </w:tr>
      <w:tr w:rsidR="000F5A18" w:rsidRPr="00F25C6A" w14:paraId="4CF597CD" w14:textId="77777777" w:rsidTr="00FE2DCA">
        <w:trPr>
          <w:trHeight w:val="712"/>
          <w:jc w:val="center"/>
        </w:trPr>
        <w:tc>
          <w:tcPr>
            <w:tcW w:w="2566" w:type="dxa"/>
            <w:vMerge w:val="restart"/>
            <w:vAlign w:val="center"/>
          </w:tcPr>
          <w:p w14:paraId="392FC515" w14:textId="77777777" w:rsidR="000F5A18" w:rsidRPr="00F25C6A" w:rsidRDefault="000F5A18" w:rsidP="00715F11">
            <w:pPr>
              <w:spacing w:after="0"/>
              <w:rPr>
                <w:szCs w:val="24"/>
              </w:rPr>
            </w:pPr>
            <w:r w:rsidRPr="00F25C6A">
              <w:rPr>
                <w:szCs w:val="24"/>
              </w:rPr>
              <w:t>11468-12</w:t>
            </w:r>
          </w:p>
          <w:p w14:paraId="78A88BBF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  <w:r w:rsidRPr="00F25C6A">
              <w:rPr>
                <w:szCs w:val="24"/>
              </w:rPr>
              <w:t>Kapcsolat a családokkal</w:t>
            </w:r>
          </w:p>
        </w:tc>
        <w:tc>
          <w:tcPr>
            <w:tcW w:w="1861" w:type="dxa"/>
            <w:vAlign w:val="center"/>
          </w:tcPr>
          <w:p w14:paraId="75060569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Családtan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030A840F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578F11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BC6D22F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257A2E17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2</w:t>
            </w:r>
            <w:r w:rsidRPr="000F5A18">
              <w:rPr>
                <w:color w:val="FF0000"/>
                <w:szCs w:val="24"/>
                <w:lang w:eastAsia="hu-HU"/>
              </w:rPr>
              <w:t>+1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5B46FA1A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2E9C7427" w14:textId="77777777" w:rsidTr="00FE2DCA">
        <w:trPr>
          <w:trHeight w:val="1450"/>
          <w:jc w:val="center"/>
        </w:trPr>
        <w:tc>
          <w:tcPr>
            <w:tcW w:w="2566" w:type="dxa"/>
            <w:vMerge/>
            <w:vAlign w:val="center"/>
          </w:tcPr>
          <w:p w14:paraId="04CD83F2" w14:textId="77777777" w:rsidR="000F5A18" w:rsidRPr="00F25C6A" w:rsidRDefault="000F5A18" w:rsidP="00715F1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B4B80AD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Kommunikáció, kapcsolatépítés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7A945BAA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88D7B66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56C3CE99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30D9958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1</w:t>
            </w:r>
            <w:r w:rsidRPr="000F5A18">
              <w:rPr>
                <w:color w:val="FF0000"/>
                <w:szCs w:val="24"/>
                <w:lang w:eastAsia="hu-HU"/>
              </w:rPr>
              <w:t>+1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264B377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0E62DE7E" w14:textId="77777777" w:rsidTr="00FE2DCA">
        <w:trPr>
          <w:trHeight w:val="1450"/>
          <w:jc w:val="center"/>
        </w:trPr>
        <w:tc>
          <w:tcPr>
            <w:tcW w:w="2566" w:type="dxa"/>
            <w:vMerge/>
            <w:vAlign w:val="center"/>
          </w:tcPr>
          <w:p w14:paraId="4320C96B" w14:textId="77777777" w:rsidR="000F5A18" w:rsidRPr="00F25C6A" w:rsidRDefault="000F5A18" w:rsidP="00715F1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BDBF220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Kommunikáció a gyakorlatban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1FE490D1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1E94579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3BF07E57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142BA49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6955747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3</w:t>
            </w:r>
          </w:p>
        </w:tc>
      </w:tr>
      <w:tr w:rsidR="000F5A18" w:rsidRPr="00F25C6A" w14:paraId="2CEBAD7A" w14:textId="77777777" w:rsidTr="00FE2DCA">
        <w:trPr>
          <w:trHeight w:val="465"/>
          <w:jc w:val="center"/>
        </w:trPr>
        <w:tc>
          <w:tcPr>
            <w:tcW w:w="2566" w:type="dxa"/>
            <w:vMerge w:val="restart"/>
            <w:vAlign w:val="center"/>
          </w:tcPr>
          <w:p w14:paraId="01FE3DA7" w14:textId="77777777" w:rsidR="000F5A18" w:rsidRPr="00F25C6A" w:rsidRDefault="000F5A18" w:rsidP="00715F11">
            <w:pPr>
              <w:spacing w:after="0"/>
              <w:rPr>
                <w:szCs w:val="24"/>
                <w:lang w:eastAsia="hu-HU"/>
              </w:rPr>
            </w:pPr>
            <w:r w:rsidRPr="00F25C6A">
              <w:rPr>
                <w:szCs w:val="24"/>
              </w:rPr>
              <w:t>11469-12 Családpedagógiai gondozás</w:t>
            </w:r>
          </w:p>
        </w:tc>
        <w:tc>
          <w:tcPr>
            <w:tcW w:w="1861" w:type="dxa"/>
            <w:vAlign w:val="center"/>
          </w:tcPr>
          <w:p w14:paraId="118FD3C9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 xml:space="preserve">Családpedagógia 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55BC8EA0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DB88158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6A46D20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39F528B2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0D2704B1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2A9E5F63" w14:textId="77777777" w:rsidTr="00FE2DCA">
        <w:trPr>
          <w:trHeight w:val="465"/>
          <w:jc w:val="center"/>
        </w:trPr>
        <w:tc>
          <w:tcPr>
            <w:tcW w:w="2566" w:type="dxa"/>
            <w:vMerge/>
            <w:vAlign w:val="center"/>
          </w:tcPr>
          <w:p w14:paraId="686AFD7B" w14:textId="77777777" w:rsidR="000F5A18" w:rsidRPr="00F25C6A" w:rsidRDefault="000F5A18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861" w:type="dxa"/>
            <w:vAlign w:val="center"/>
          </w:tcPr>
          <w:p w14:paraId="6B8B418E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Szervezési és ügyintézési ismeretek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585ED7A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984E1B0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09D2EE9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7C18B00F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5A272409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3D3043CF" w14:textId="77777777" w:rsidTr="00FE2DCA">
        <w:trPr>
          <w:trHeight w:val="465"/>
          <w:jc w:val="center"/>
        </w:trPr>
        <w:tc>
          <w:tcPr>
            <w:tcW w:w="2566" w:type="dxa"/>
            <w:vMerge/>
            <w:vAlign w:val="center"/>
          </w:tcPr>
          <w:p w14:paraId="18BE24F2" w14:textId="77777777" w:rsidR="000F5A18" w:rsidRPr="00F25C6A" w:rsidRDefault="000F5A18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861" w:type="dxa"/>
            <w:vAlign w:val="center"/>
          </w:tcPr>
          <w:p w14:paraId="519C126F" w14:textId="77777777" w:rsidR="000F5A18" w:rsidRPr="00F25C6A" w:rsidRDefault="000F5A18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F25C6A">
              <w:rPr>
                <w:rFonts w:cs="Arial"/>
                <w:color w:val="000000"/>
                <w:szCs w:val="24"/>
                <w:lang w:eastAsia="hu-HU"/>
              </w:rPr>
              <w:t>A szervezés és ügyintézés gyakorlata</w:t>
            </w:r>
          </w:p>
        </w:tc>
        <w:tc>
          <w:tcPr>
            <w:tcW w:w="854" w:type="dxa"/>
            <w:shd w:val="clear" w:color="000000" w:fill="FFFFFF"/>
            <w:vAlign w:val="center"/>
          </w:tcPr>
          <w:p w14:paraId="6B7C00D7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0F39341D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09107B1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867" w:type="dxa"/>
            <w:shd w:val="clear" w:color="000000" w:fill="FFFFFF"/>
            <w:vAlign w:val="center"/>
          </w:tcPr>
          <w:p w14:paraId="76E0CBE4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14:paraId="28FAEBAE" w14:textId="77777777" w:rsidR="000F5A18" w:rsidRPr="00F25C6A" w:rsidRDefault="000F5A18" w:rsidP="00715F11">
            <w:pPr>
              <w:spacing w:after="0"/>
              <w:jc w:val="center"/>
              <w:rPr>
                <w:color w:val="000000"/>
                <w:szCs w:val="24"/>
                <w:lang w:eastAsia="hu-HU"/>
              </w:rPr>
            </w:pPr>
            <w:r w:rsidRPr="00F25C6A">
              <w:rPr>
                <w:color w:val="000000"/>
                <w:szCs w:val="24"/>
                <w:lang w:eastAsia="hu-HU"/>
              </w:rPr>
              <w:t>3</w:t>
            </w:r>
            <w:r w:rsidRPr="000F5A18">
              <w:rPr>
                <w:color w:val="FF0000"/>
                <w:szCs w:val="24"/>
                <w:lang w:eastAsia="hu-HU"/>
              </w:rPr>
              <w:t>+1</w:t>
            </w:r>
          </w:p>
        </w:tc>
      </w:tr>
      <w:tr w:rsidR="000F5A18" w:rsidRPr="00F25C6A" w14:paraId="27C2F74D" w14:textId="77777777" w:rsidTr="00FE2DCA">
        <w:trPr>
          <w:trHeight w:val="255"/>
          <w:jc w:val="center"/>
        </w:trPr>
        <w:tc>
          <w:tcPr>
            <w:tcW w:w="4427" w:type="dxa"/>
            <w:gridSpan w:val="2"/>
            <w:noWrap/>
            <w:vAlign w:val="center"/>
          </w:tcPr>
          <w:p w14:paraId="7FA62E9E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Cs w:val="24"/>
                <w:lang w:eastAsia="hu-HU"/>
              </w:rPr>
              <w:t xml:space="preserve">Osztályfőnöki óra </w:t>
            </w:r>
          </w:p>
        </w:tc>
        <w:tc>
          <w:tcPr>
            <w:tcW w:w="854" w:type="dxa"/>
            <w:noWrap/>
            <w:vAlign w:val="bottom"/>
          </w:tcPr>
          <w:p w14:paraId="25575C1C" w14:textId="77777777" w:rsidR="000F5A18" w:rsidRPr="000F5A18" w:rsidRDefault="000F5A18" w:rsidP="00715F11">
            <w:pPr>
              <w:spacing w:after="0"/>
              <w:jc w:val="center"/>
              <w:rPr>
                <w:b/>
                <w:bCs/>
                <w:color w:val="FF0000"/>
                <w:szCs w:val="24"/>
                <w:lang w:eastAsia="hu-HU"/>
              </w:rPr>
            </w:pPr>
            <w:r w:rsidRPr="000F5A18">
              <w:rPr>
                <w:b/>
                <w:bCs/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760" w:type="dxa"/>
            <w:shd w:val="clear" w:color="auto" w:fill="C6D9F1" w:themeFill="text2" w:themeFillTint="33"/>
            <w:noWrap/>
            <w:vAlign w:val="bottom"/>
          </w:tcPr>
          <w:p w14:paraId="237569A0" w14:textId="77777777" w:rsidR="000F5A18" w:rsidRPr="000F5A18" w:rsidRDefault="000F5A18" w:rsidP="00715F11">
            <w:pPr>
              <w:spacing w:after="0"/>
              <w:jc w:val="center"/>
              <w:rPr>
                <w:b/>
                <w:bCs/>
                <w:color w:val="FF0000"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</w:tcPr>
          <w:p w14:paraId="6A61F597" w14:textId="77777777" w:rsidR="000F5A18" w:rsidRPr="000F5A18" w:rsidRDefault="000F5A18" w:rsidP="00715F11">
            <w:pPr>
              <w:spacing w:after="0"/>
              <w:jc w:val="center"/>
              <w:rPr>
                <w:b/>
                <w:bCs/>
                <w:color w:val="FF0000"/>
                <w:szCs w:val="24"/>
                <w:lang w:eastAsia="hu-HU"/>
              </w:rPr>
            </w:pPr>
          </w:p>
        </w:tc>
        <w:tc>
          <w:tcPr>
            <w:tcW w:w="867" w:type="dxa"/>
            <w:noWrap/>
            <w:vAlign w:val="bottom"/>
          </w:tcPr>
          <w:p w14:paraId="4B179339" w14:textId="77777777" w:rsidR="000F5A18" w:rsidRPr="000F5A18" w:rsidRDefault="000F5A18" w:rsidP="00715F11">
            <w:pPr>
              <w:spacing w:after="0"/>
              <w:jc w:val="center"/>
              <w:rPr>
                <w:b/>
                <w:bCs/>
                <w:color w:val="FF0000"/>
                <w:szCs w:val="24"/>
                <w:lang w:eastAsia="hu-HU"/>
              </w:rPr>
            </w:pPr>
            <w:r w:rsidRPr="000F5A18">
              <w:rPr>
                <w:b/>
                <w:bCs/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914" w:type="dxa"/>
            <w:shd w:val="clear" w:color="auto" w:fill="C6D9F1" w:themeFill="text2" w:themeFillTint="33"/>
            <w:noWrap/>
            <w:vAlign w:val="bottom"/>
          </w:tcPr>
          <w:p w14:paraId="6277C4BA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0F5A18" w:rsidRPr="00F25C6A" w14:paraId="42D80BAC" w14:textId="77777777" w:rsidTr="00FE2DCA">
        <w:trPr>
          <w:trHeight w:val="255"/>
          <w:jc w:val="center"/>
        </w:trPr>
        <w:tc>
          <w:tcPr>
            <w:tcW w:w="4427" w:type="dxa"/>
            <w:gridSpan w:val="2"/>
            <w:noWrap/>
            <w:vAlign w:val="center"/>
          </w:tcPr>
          <w:p w14:paraId="7D9615BE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összes óra</w:t>
            </w:r>
          </w:p>
        </w:tc>
        <w:tc>
          <w:tcPr>
            <w:tcW w:w="854" w:type="dxa"/>
            <w:noWrap/>
            <w:vAlign w:val="bottom"/>
          </w:tcPr>
          <w:p w14:paraId="01CD12E3" w14:textId="77777777" w:rsidR="000F5A18" w:rsidRPr="00F25C6A" w:rsidRDefault="000F5A18" w:rsidP="000F5A18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21</w:t>
            </w:r>
            <w:r>
              <w:rPr>
                <w:b/>
                <w:bCs/>
                <w:color w:val="FF0000"/>
                <w:sz w:val="22"/>
                <w:szCs w:val="20"/>
                <w:lang w:eastAsia="hu-HU"/>
              </w:rPr>
              <w:t>+3</w:t>
            </w:r>
            <w:r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760" w:type="dxa"/>
            <w:shd w:val="clear" w:color="auto" w:fill="C6D9F1" w:themeFill="text2" w:themeFillTint="33"/>
            <w:noWrap/>
            <w:vAlign w:val="bottom"/>
          </w:tcPr>
          <w:p w14:paraId="335A417E" w14:textId="77777777" w:rsidR="000F5A18" w:rsidRPr="00F25C6A" w:rsidRDefault="000F5A18" w:rsidP="000F5A18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10</w:t>
            </w:r>
            <w:r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760" w:type="dxa"/>
            <w:vMerge w:val="restart"/>
            <w:shd w:val="clear" w:color="auto" w:fill="EAF1DD" w:themeFill="accent3" w:themeFillTint="33"/>
            <w:noWrap/>
            <w:vAlign w:val="center"/>
          </w:tcPr>
          <w:p w14:paraId="288F4D01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867" w:type="dxa"/>
            <w:noWrap/>
            <w:vAlign w:val="bottom"/>
          </w:tcPr>
          <w:p w14:paraId="1C89DBC2" w14:textId="77777777" w:rsidR="000F5A18" w:rsidRPr="00F25C6A" w:rsidRDefault="000F5A18" w:rsidP="000F5A18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19</w:t>
            </w:r>
            <w:r>
              <w:rPr>
                <w:b/>
                <w:bCs/>
                <w:color w:val="FF0000"/>
                <w:sz w:val="22"/>
                <w:szCs w:val="20"/>
                <w:lang w:eastAsia="hu-HU"/>
              </w:rPr>
              <w:t>+3</w:t>
            </w:r>
            <w:r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914" w:type="dxa"/>
            <w:shd w:val="clear" w:color="auto" w:fill="C6D9F1" w:themeFill="text2" w:themeFillTint="33"/>
            <w:noWrap/>
            <w:vAlign w:val="bottom"/>
          </w:tcPr>
          <w:p w14:paraId="6FC06463" w14:textId="77777777" w:rsidR="000F5A18" w:rsidRPr="00F25C6A" w:rsidRDefault="000F5A18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 12</w:t>
            </w:r>
            <w:r w:rsidR="00FE2DCA">
              <w:rPr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FE2DCA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</w:tr>
      <w:tr w:rsidR="000F5A18" w:rsidRPr="00F25C6A" w14:paraId="54A507AC" w14:textId="77777777" w:rsidTr="00FE2DCA">
        <w:trPr>
          <w:trHeight w:val="255"/>
          <w:jc w:val="center"/>
        </w:trPr>
        <w:tc>
          <w:tcPr>
            <w:tcW w:w="4427" w:type="dxa"/>
            <w:gridSpan w:val="2"/>
            <w:noWrap/>
            <w:vAlign w:val="center"/>
          </w:tcPr>
          <w:p w14:paraId="754499ED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összes óra</w:t>
            </w:r>
          </w:p>
        </w:tc>
        <w:tc>
          <w:tcPr>
            <w:tcW w:w="1614" w:type="dxa"/>
            <w:gridSpan w:val="2"/>
            <w:noWrap/>
            <w:vAlign w:val="bottom"/>
          </w:tcPr>
          <w:p w14:paraId="63D20E22" w14:textId="77777777" w:rsidR="000F5A18" w:rsidRPr="00F25C6A" w:rsidRDefault="000F5A18" w:rsidP="00FE2DCA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31</w:t>
            </w:r>
            <w:r w:rsidR="00FE2DCA">
              <w:rPr>
                <w:b/>
                <w:bCs/>
                <w:color w:val="FF0000"/>
                <w:sz w:val="22"/>
                <w:szCs w:val="20"/>
                <w:lang w:eastAsia="hu-HU"/>
              </w:rPr>
              <w:t>+4</w:t>
            </w:r>
            <w:r w:rsidR="00FE2DCA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760" w:type="dxa"/>
            <w:vMerge/>
            <w:shd w:val="clear" w:color="auto" w:fill="EAF1DD" w:themeFill="accent3" w:themeFillTint="33"/>
            <w:vAlign w:val="center"/>
          </w:tcPr>
          <w:p w14:paraId="0C752411" w14:textId="77777777" w:rsidR="000F5A18" w:rsidRPr="00F25C6A" w:rsidRDefault="000F5A18" w:rsidP="00715F11">
            <w:pPr>
              <w:spacing w:after="0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781" w:type="dxa"/>
            <w:gridSpan w:val="2"/>
            <w:noWrap/>
            <w:vAlign w:val="bottom"/>
          </w:tcPr>
          <w:p w14:paraId="04F5615E" w14:textId="77777777" w:rsidR="000F5A18" w:rsidRPr="00F25C6A" w:rsidRDefault="000F5A18" w:rsidP="00FE2DCA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  <w:r w:rsidRPr="00F25C6A">
              <w:rPr>
                <w:b/>
                <w:bCs/>
                <w:color w:val="000000"/>
                <w:szCs w:val="24"/>
                <w:lang w:eastAsia="hu-HU"/>
              </w:rPr>
              <w:t>31</w:t>
            </w:r>
            <w:r w:rsidR="00FE2DCA">
              <w:rPr>
                <w:b/>
                <w:bCs/>
                <w:color w:val="FF0000"/>
                <w:sz w:val="22"/>
                <w:szCs w:val="20"/>
                <w:lang w:eastAsia="hu-HU"/>
              </w:rPr>
              <w:t>+4</w:t>
            </w:r>
            <w:r w:rsidR="00FE2DCA">
              <w:rPr>
                <w:rFonts w:cstheme="minorHAnsi"/>
                <w:b/>
                <w:bCs/>
                <w:color w:val="FF0000"/>
                <w:sz w:val="22"/>
                <w:szCs w:val="20"/>
                <w:vertAlign w:val="superscript"/>
                <w:lang w:eastAsia="hu-HU"/>
              </w:rPr>
              <w:t>*</w:t>
            </w:r>
          </w:p>
        </w:tc>
      </w:tr>
    </w:tbl>
    <w:p w14:paraId="5A2437FC" w14:textId="77777777" w:rsidR="00FE2DCA" w:rsidRDefault="00FE2DCA" w:rsidP="00FE2DCA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C84406" w:rsidRPr="00125AC8" w14:paraId="0E9FBF91" w14:textId="77777777" w:rsidTr="00715F11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3A84AAF8" w14:textId="77777777" w:rsidR="00C84406" w:rsidRPr="00125AC8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9-13. évf.</w:t>
            </w:r>
          </w:p>
        </w:tc>
      </w:tr>
      <w:tr w:rsidR="00C84406" w:rsidRPr="002E421E" w14:paraId="43608D75" w14:textId="77777777" w:rsidTr="00715F11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184DE7E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1583FD3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1953009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C84406" w:rsidRPr="002E421E" w14:paraId="0B2BE6FE" w14:textId="77777777" w:rsidTr="00715F11">
        <w:trPr>
          <w:trHeight w:val="330"/>
          <w:jc w:val="center"/>
        </w:trPr>
        <w:tc>
          <w:tcPr>
            <w:tcW w:w="1955" w:type="dxa"/>
            <w:vAlign w:val="center"/>
          </w:tcPr>
          <w:p w14:paraId="6A1F8BB8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73FFBA4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692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CA5AEB3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416</w:t>
            </w:r>
          </w:p>
        </w:tc>
      </w:tr>
      <w:tr w:rsidR="00C84406" w:rsidRPr="002E421E" w14:paraId="6EBE1D3B" w14:textId="77777777" w:rsidTr="00715F11">
        <w:trPr>
          <w:trHeight w:val="330"/>
          <w:jc w:val="center"/>
        </w:trPr>
        <w:tc>
          <w:tcPr>
            <w:tcW w:w="1955" w:type="dxa"/>
            <w:vAlign w:val="center"/>
          </w:tcPr>
          <w:p w14:paraId="2E494935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C8A532A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1A55516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288</w:t>
            </w:r>
          </w:p>
        </w:tc>
      </w:tr>
      <w:tr w:rsidR="00C84406" w:rsidRPr="002E421E" w14:paraId="6E122B37" w14:textId="77777777" w:rsidTr="00715F11">
        <w:trPr>
          <w:trHeight w:val="300"/>
          <w:jc w:val="center"/>
        </w:trPr>
        <w:tc>
          <w:tcPr>
            <w:tcW w:w="1955" w:type="dxa"/>
            <w:vAlign w:val="center"/>
          </w:tcPr>
          <w:p w14:paraId="0E746489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241983D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97A260A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C84406" w:rsidRPr="002E421E" w14:paraId="1A1247F0" w14:textId="77777777" w:rsidTr="00715F11">
        <w:trPr>
          <w:trHeight w:val="300"/>
          <w:jc w:val="center"/>
        </w:trPr>
        <w:tc>
          <w:tcPr>
            <w:tcW w:w="1955" w:type="dxa"/>
            <w:vAlign w:val="center"/>
          </w:tcPr>
          <w:p w14:paraId="4A10D82A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3418E6A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1524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501331B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1019</w:t>
            </w:r>
          </w:p>
        </w:tc>
      </w:tr>
      <w:tr w:rsidR="00C84406" w:rsidRPr="002E421E" w14:paraId="2707D71C" w14:textId="77777777" w:rsidTr="00715F11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4A5E8457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C84406" w:rsidRPr="000D5CEF" w14:paraId="0CE74CF0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72D412B4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CDE72CF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543</w:t>
            </w:r>
          </w:p>
        </w:tc>
      </w:tr>
      <w:tr w:rsidR="00C84406" w:rsidRPr="000D5CEF" w14:paraId="4F1CCA0A" w14:textId="77777777" w:rsidTr="00715F11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07F4F95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C84406" w:rsidRPr="000D5CEF" w14:paraId="0CAF8267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1E7FC357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675B50D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6</w:t>
            </w:r>
            <w:r w:rsidRPr="00125AC8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C84406" w:rsidRPr="000D5CEF" w14:paraId="3E78D133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42A5241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6A2613B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40</w:t>
            </w:r>
            <w:r w:rsidRPr="00125AC8">
              <w:rPr>
                <w:rFonts w:eastAsia="Times New Roman" w:cs="Times New Roman"/>
                <w:b/>
                <w:color w:val="000000"/>
                <w:lang w:eastAsia="hu-HU"/>
              </w:rPr>
              <w:t>%</w:t>
            </w:r>
          </w:p>
        </w:tc>
      </w:tr>
    </w:tbl>
    <w:p w14:paraId="3BFE7748" w14:textId="77777777" w:rsidR="00CF39C4" w:rsidRDefault="00CF39C4" w:rsidP="00FC03AA">
      <w:pPr>
        <w:pStyle w:val="Default"/>
        <w:spacing w:before="120" w:after="120"/>
        <w:jc w:val="both"/>
        <w:rPr>
          <w:rFonts w:asciiTheme="majorHAnsi" w:hAnsiTheme="majorHAnsi"/>
        </w:rPr>
      </w:pP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C84406" w:rsidRPr="002E421E" w14:paraId="34B9044C" w14:textId="77777777" w:rsidTr="00715F11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2C32D242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1/13-2/14. évf.</w:t>
            </w:r>
          </w:p>
        </w:tc>
      </w:tr>
      <w:tr w:rsidR="00C84406" w:rsidRPr="002E421E" w14:paraId="60A13CFC" w14:textId="77777777" w:rsidTr="00715F11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38E694AD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0E28C1D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E25F128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C84406" w:rsidRPr="002E421E" w14:paraId="34012270" w14:textId="77777777" w:rsidTr="00715F11">
        <w:trPr>
          <w:trHeight w:val="330"/>
          <w:jc w:val="center"/>
        </w:trPr>
        <w:tc>
          <w:tcPr>
            <w:tcW w:w="1955" w:type="dxa"/>
            <w:vAlign w:val="center"/>
          </w:tcPr>
          <w:p w14:paraId="24AD7065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CBD9095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F607F50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C84406" w:rsidRPr="002E421E" w14:paraId="53F367EA" w14:textId="77777777" w:rsidTr="00715F11">
        <w:trPr>
          <w:trHeight w:val="330"/>
          <w:jc w:val="center"/>
        </w:trPr>
        <w:tc>
          <w:tcPr>
            <w:tcW w:w="1955" w:type="dxa"/>
            <w:vAlign w:val="center"/>
          </w:tcPr>
          <w:p w14:paraId="2A92FEA0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43F1518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31912CF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288</w:t>
            </w:r>
          </w:p>
        </w:tc>
      </w:tr>
      <w:tr w:rsidR="00C84406" w:rsidRPr="002E421E" w14:paraId="4C237754" w14:textId="77777777" w:rsidTr="00715F11">
        <w:trPr>
          <w:trHeight w:val="300"/>
          <w:jc w:val="center"/>
        </w:trPr>
        <w:tc>
          <w:tcPr>
            <w:tcW w:w="1955" w:type="dxa"/>
            <w:vAlign w:val="center"/>
          </w:tcPr>
          <w:p w14:paraId="3BE6583F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D4335E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DC365C0" w14:textId="77777777" w:rsidR="00C84406" w:rsidRPr="002E421E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C84406" w:rsidRPr="002E421E" w14:paraId="67C8CCD2" w14:textId="77777777" w:rsidTr="00715F11">
        <w:trPr>
          <w:trHeight w:val="300"/>
          <w:jc w:val="center"/>
        </w:trPr>
        <w:tc>
          <w:tcPr>
            <w:tcW w:w="1955" w:type="dxa"/>
            <w:vAlign w:val="center"/>
          </w:tcPr>
          <w:p w14:paraId="07A59FAB" w14:textId="77777777" w:rsidR="00C84406" w:rsidRPr="002E421E" w:rsidRDefault="00C84406" w:rsidP="00715F11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7EB27E7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516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366BF62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1024</w:t>
            </w:r>
          </w:p>
        </w:tc>
      </w:tr>
      <w:tr w:rsidR="00C84406" w:rsidRPr="002E421E" w14:paraId="7E6210BC" w14:textId="77777777" w:rsidTr="00715F11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1D66734D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C84406" w:rsidRPr="002E421E" w14:paraId="0D434AD8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1328EC3E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3FBC863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C84406" w:rsidRPr="002E421E" w14:paraId="7AA40487" w14:textId="77777777" w:rsidTr="00715F11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699B01E1" w14:textId="77777777" w:rsidR="00C84406" w:rsidRPr="00FA6AB3" w:rsidRDefault="00C84406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C84406" w:rsidRPr="000D5CEF" w14:paraId="281B2FC6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14EAF8D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2B1551E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6</w:t>
            </w: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C84406" w:rsidRPr="000D5CEF" w14:paraId="0807A299" w14:textId="77777777" w:rsidTr="00715F11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60495FF" w14:textId="77777777" w:rsidR="00C84406" w:rsidRPr="000D5CEF" w:rsidRDefault="00C84406" w:rsidP="00715F11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8FB3405" w14:textId="77777777" w:rsidR="00C84406" w:rsidRPr="000D5CEF" w:rsidRDefault="00C84406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4</w:t>
            </w: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</w:tbl>
    <w:p w14:paraId="27F587F2" w14:textId="77777777" w:rsidR="00CF39C4" w:rsidRDefault="001149B0" w:rsidP="00CD5F46">
      <w:pPr>
        <w:pStyle w:val="Default"/>
        <w:pageBreakBefore/>
        <w:shd w:val="clear" w:color="auto" w:fill="D9D9D9" w:themeFill="background1" w:themeFillShade="D9"/>
        <w:tabs>
          <w:tab w:val="left" w:pos="2977"/>
        </w:tabs>
        <w:spacing w:before="120" w:after="360"/>
        <w:jc w:val="both"/>
        <w:rPr>
          <w:rFonts w:asciiTheme="majorHAnsi" w:hAnsiTheme="majorHAnsi" w:cs="Mangal"/>
          <w:b/>
          <w:bCs/>
          <w:kern w:val="1"/>
          <w:lang w:eastAsia="hi-IN" w:bidi="hi-IN"/>
        </w:rPr>
      </w:pPr>
      <w:r w:rsidRPr="00715F11">
        <w:rPr>
          <w:rFonts w:asciiTheme="majorHAnsi" w:hAnsiTheme="majorHAnsi"/>
          <w:b/>
        </w:rPr>
        <w:t>IT mentor</w:t>
      </w:r>
      <w:r w:rsidR="00715F11" w:rsidRPr="00715F11">
        <w:rPr>
          <w:rFonts w:asciiTheme="majorHAnsi" w:hAnsiTheme="majorHAnsi"/>
          <w:b/>
        </w:rPr>
        <w:tab/>
      </w:r>
      <w:r w:rsidR="00715F11" w:rsidRPr="00715F11">
        <w:rPr>
          <w:rFonts w:asciiTheme="majorHAnsi" w:hAnsiTheme="majorHAnsi" w:cs="Mangal"/>
          <w:b/>
          <w:bCs/>
          <w:kern w:val="1"/>
          <w:lang w:eastAsia="hi-IN" w:bidi="hi-IN"/>
        </w:rPr>
        <w:t>54 482 01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541"/>
        <w:gridCol w:w="2333"/>
        <w:gridCol w:w="2120"/>
      </w:tblGrid>
      <w:tr w:rsidR="00715F11" w:rsidRPr="00E361D0" w14:paraId="23EC63D9" w14:textId="77777777" w:rsidTr="00715F11">
        <w:trPr>
          <w:jc w:val="center"/>
        </w:trPr>
        <w:tc>
          <w:tcPr>
            <w:tcW w:w="9468" w:type="dxa"/>
            <w:gridSpan w:val="4"/>
            <w:shd w:val="clear" w:color="auto" w:fill="C6D9F1" w:themeFill="text2" w:themeFillTint="33"/>
          </w:tcPr>
          <w:p w14:paraId="116D29E1" w14:textId="77777777" w:rsidR="00715F11" w:rsidRPr="00E361D0" w:rsidRDefault="00715F11" w:rsidP="00715F11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715F11" w:rsidRPr="00E361D0" w14:paraId="3F151569" w14:textId="77777777" w:rsidTr="00715F11">
        <w:trPr>
          <w:jc w:val="center"/>
        </w:trPr>
        <w:tc>
          <w:tcPr>
            <w:tcW w:w="2474" w:type="dxa"/>
          </w:tcPr>
          <w:p w14:paraId="3EBF3DC5" w14:textId="77777777" w:rsidR="00715F11" w:rsidRPr="00E361D0" w:rsidRDefault="00715F11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541" w:type="dxa"/>
          </w:tcPr>
          <w:p w14:paraId="49B18269" w14:textId="77777777" w:rsidR="00715F11" w:rsidRPr="00E361D0" w:rsidRDefault="00715F11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33" w:type="dxa"/>
          </w:tcPr>
          <w:p w14:paraId="39E4D9CD" w14:textId="77777777" w:rsidR="00715F11" w:rsidRPr="00E361D0" w:rsidRDefault="00715F11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120" w:type="dxa"/>
          </w:tcPr>
          <w:p w14:paraId="1B845748" w14:textId="77777777" w:rsidR="00715F11" w:rsidRPr="00E361D0" w:rsidRDefault="00715F11" w:rsidP="00715F11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715F11" w14:paraId="78EC5DDF" w14:textId="77777777" w:rsidTr="00715F11">
        <w:trPr>
          <w:jc w:val="center"/>
        </w:trPr>
        <w:tc>
          <w:tcPr>
            <w:tcW w:w="2474" w:type="dxa"/>
          </w:tcPr>
          <w:p w14:paraId="26E33616" w14:textId="77777777" w:rsidR="00715F11" w:rsidRPr="00E361D0" w:rsidRDefault="00715F11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541" w:type="dxa"/>
          </w:tcPr>
          <w:p w14:paraId="759EB4C5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33" w:type="dxa"/>
          </w:tcPr>
          <w:p w14:paraId="6489CE0B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120" w:type="dxa"/>
          </w:tcPr>
          <w:p w14:paraId="15B26C2B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715F11" w14:paraId="199D4861" w14:textId="77777777" w:rsidTr="00715F11">
        <w:trPr>
          <w:jc w:val="center"/>
        </w:trPr>
        <w:tc>
          <w:tcPr>
            <w:tcW w:w="2474" w:type="dxa"/>
          </w:tcPr>
          <w:p w14:paraId="1EDA3351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Információtechnológiai alapok</w:t>
            </w:r>
          </w:p>
        </w:tc>
        <w:tc>
          <w:tcPr>
            <w:tcW w:w="2541" w:type="dxa"/>
          </w:tcPr>
          <w:p w14:paraId="33EF7548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 gyakorlat</w:t>
            </w:r>
          </w:p>
        </w:tc>
        <w:tc>
          <w:tcPr>
            <w:tcW w:w="2333" w:type="dxa"/>
          </w:tcPr>
          <w:p w14:paraId="0473103E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</w:t>
            </w:r>
          </w:p>
        </w:tc>
        <w:tc>
          <w:tcPr>
            <w:tcW w:w="2120" w:type="dxa"/>
          </w:tcPr>
          <w:p w14:paraId="4D42E022" w14:textId="77777777" w:rsidR="00715F11" w:rsidRDefault="00715F11" w:rsidP="00715F11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Munkaszervezési ismeretek</w:t>
            </w:r>
          </w:p>
        </w:tc>
      </w:tr>
    </w:tbl>
    <w:p w14:paraId="41EE646A" w14:textId="77777777" w:rsidR="00715F11" w:rsidRDefault="00715F11" w:rsidP="00715F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84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606"/>
        <w:gridCol w:w="455"/>
      </w:tblGrid>
      <w:tr w:rsidR="00715F11" w:rsidRPr="00291D25" w14:paraId="5E59AB7E" w14:textId="77777777" w:rsidTr="004528BE">
        <w:trPr>
          <w:trHeight w:val="795"/>
          <w:jc w:val="center"/>
        </w:trPr>
        <w:tc>
          <w:tcPr>
            <w:tcW w:w="1630" w:type="dxa"/>
            <w:vMerge w:val="restart"/>
            <w:vAlign w:val="center"/>
          </w:tcPr>
          <w:p w14:paraId="718F12A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Szakmai követelménymodulok</w:t>
            </w:r>
          </w:p>
        </w:tc>
        <w:tc>
          <w:tcPr>
            <w:tcW w:w="1842" w:type="dxa"/>
            <w:vMerge w:val="restart"/>
            <w:vAlign w:val="center"/>
          </w:tcPr>
          <w:p w14:paraId="18CC13F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Tantárgyak</w:t>
            </w:r>
          </w:p>
        </w:tc>
        <w:tc>
          <w:tcPr>
            <w:tcW w:w="6306" w:type="dxa"/>
            <w:gridSpan w:val="11"/>
            <w:shd w:val="clear" w:color="000000" w:fill="FFFFFF"/>
            <w:vAlign w:val="center"/>
          </w:tcPr>
          <w:p w14:paraId="6827EA7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 xml:space="preserve">Ágazati szakképzés a közismereti oktatással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br/>
            </w: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párhuzamosan</w:t>
            </w:r>
          </w:p>
        </w:tc>
      </w:tr>
      <w:tr w:rsidR="00715F11" w:rsidRPr="00291D25" w14:paraId="6842277A" w14:textId="77777777" w:rsidTr="005C2F8A">
        <w:trPr>
          <w:trHeight w:val="255"/>
          <w:jc w:val="center"/>
        </w:trPr>
        <w:tc>
          <w:tcPr>
            <w:tcW w:w="1630" w:type="dxa"/>
            <w:vMerge/>
            <w:vAlign w:val="center"/>
          </w:tcPr>
          <w:p w14:paraId="3114F4B0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vMerge/>
            <w:vAlign w:val="center"/>
          </w:tcPr>
          <w:p w14:paraId="0BFBDDB5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3" w:type="dxa"/>
            <w:gridSpan w:val="3"/>
            <w:shd w:val="clear" w:color="000000" w:fill="FFFFFF"/>
            <w:vAlign w:val="bottom"/>
          </w:tcPr>
          <w:p w14:paraId="58750D1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9.</w:t>
            </w:r>
          </w:p>
        </w:tc>
        <w:tc>
          <w:tcPr>
            <w:tcW w:w="1701" w:type="dxa"/>
            <w:gridSpan w:val="3"/>
            <w:shd w:val="clear" w:color="000000" w:fill="FFFFFF"/>
            <w:vAlign w:val="bottom"/>
          </w:tcPr>
          <w:p w14:paraId="1D842F3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10.</w:t>
            </w:r>
          </w:p>
        </w:tc>
        <w:tc>
          <w:tcPr>
            <w:tcW w:w="1701" w:type="dxa"/>
            <w:gridSpan w:val="3"/>
            <w:shd w:val="clear" w:color="000000" w:fill="FFFFFF"/>
            <w:vAlign w:val="bottom"/>
          </w:tcPr>
          <w:p w14:paraId="7314B84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11.</w:t>
            </w:r>
          </w:p>
        </w:tc>
        <w:tc>
          <w:tcPr>
            <w:tcW w:w="1061" w:type="dxa"/>
            <w:gridSpan w:val="2"/>
            <w:shd w:val="clear" w:color="000000" w:fill="FFFFFF"/>
            <w:vAlign w:val="bottom"/>
          </w:tcPr>
          <w:p w14:paraId="7CEE97CA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12.</w:t>
            </w:r>
          </w:p>
        </w:tc>
      </w:tr>
      <w:tr w:rsidR="004528BE" w:rsidRPr="00291D25" w14:paraId="3210D367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30" w:type="dxa"/>
            <w:vMerge/>
          </w:tcPr>
          <w:p w14:paraId="4CF16057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vMerge/>
          </w:tcPr>
          <w:p w14:paraId="6309CE75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gridSpan w:val="2"/>
          </w:tcPr>
          <w:p w14:paraId="0A424B1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14:paraId="2C46F95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134" w:type="dxa"/>
            <w:gridSpan w:val="2"/>
          </w:tcPr>
          <w:p w14:paraId="39D72AA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14:paraId="0E8B680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134" w:type="dxa"/>
            <w:gridSpan w:val="2"/>
          </w:tcPr>
          <w:p w14:paraId="152208C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14:paraId="55B8151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ögy</w:t>
            </w:r>
          </w:p>
        </w:tc>
        <w:tc>
          <w:tcPr>
            <w:tcW w:w="1061" w:type="dxa"/>
            <w:gridSpan w:val="2"/>
          </w:tcPr>
          <w:p w14:paraId="120DAF7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heti óraszám</w:t>
            </w:r>
          </w:p>
        </w:tc>
      </w:tr>
      <w:tr w:rsidR="001353B5" w:rsidRPr="00291D25" w14:paraId="14E448E7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630" w:type="dxa"/>
            <w:vMerge/>
          </w:tcPr>
          <w:p w14:paraId="4A8ADD3A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vMerge/>
          </w:tcPr>
          <w:p w14:paraId="4C55C67F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</w:tcPr>
          <w:p w14:paraId="11ACDA7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F45E96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14:paraId="281752DC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</w:tcPr>
          <w:p w14:paraId="21D277D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24D777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14:paraId="10ECAE5B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</w:tcPr>
          <w:p w14:paraId="62E98D4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4DDF42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14:paraId="41EC2C59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06" w:type="dxa"/>
          </w:tcPr>
          <w:p w14:paraId="1C6E244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e</w:t>
            </w:r>
          </w:p>
        </w:tc>
        <w:tc>
          <w:tcPr>
            <w:tcW w:w="455" w:type="dxa"/>
          </w:tcPr>
          <w:p w14:paraId="4873933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gy</w:t>
            </w:r>
          </w:p>
        </w:tc>
      </w:tr>
      <w:tr w:rsidR="001353B5" w:rsidRPr="00291D25" w14:paraId="35E40883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630" w:type="dxa"/>
            <w:shd w:val="clear" w:color="auto" w:fill="FFC000"/>
          </w:tcPr>
          <w:p w14:paraId="14CD932C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11500-12</w:t>
            </w:r>
          </w:p>
          <w:p w14:paraId="2D93BCE0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1842" w:type="dxa"/>
          </w:tcPr>
          <w:p w14:paraId="17C1B891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709" w:type="dxa"/>
          </w:tcPr>
          <w:p w14:paraId="7DD2485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1D25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72D741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5CB6B6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7E4081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218154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10F52F5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92601A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21B71B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61E541F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</w:tcPr>
          <w:p w14:paraId="33211A3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17F8911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53B5" w:rsidRPr="00291D25" w14:paraId="1D1DFA6C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630" w:type="dxa"/>
            <w:shd w:val="clear" w:color="auto" w:fill="FFC000"/>
          </w:tcPr>
          <w:p w14:paraId="0827508D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11499-12</w:t>
            </w:r>
          </w:p>
          <w:p w14:paraId="6749E539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1842" w:type="dxa"/>
          </w:tcPr>
          <w:p w14:paraId="18EB97CC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709" w:type="dxa"/>
          </w:tcPr>
          <w:p w14:paraId="212B29A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FE9BC8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14F1ED6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02DF71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E6C0EC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280E78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63FE99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CF0DF6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FB7704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</w:tcPr>
          <w:p w14:paraId="2B5BF37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01971C1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53B5" w:rsidRPr="00291D25" w14:paraId="31EB2B9D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630" w:type="dxa"/>
            <w:shd w:val="clear" w:color="auto" w:fill="FFC000"/>
          </w:tcPr>
          <w:p w14:paraId="221CC712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11498-12</w:t>
            </w:r>
          </w:p>
          <w:p w14:paraId="450DC79B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>Foglalkoztatás I. (érettségire épülő képzések esetén)</w:t>
            </w:r>
          </w:p>
        </w:tc>
        <w:tc>
          <w:tcPr>
            <w:tcW w:w="1842" w:type="dxa"/>
          </w:tcPr>
          <w:p w14:paraId="3CAF6122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</w:rPr>
            </w:pPr>
            <w:r w:rsidRPr="00291D25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709" w:type="dxa"/>
          </w:tcPr>
          <w:p w14:paraId="2F2E330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A67D5E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1C84DFC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08969E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2B0748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6672F59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344BBE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EE99E8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37291E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</w:tcPr>
          <w:p w14:paraId="1D5533DA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68B2E43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53B5" w:rsidRPr="00291D25" w14:paraId="47DE6AC4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630" w:type="dxa"/>
            <w:vMerge w:val="restart"/>
          </w:tcPr>
          <w:p w14:paraId="25F50100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10815-12</w:t>
            </w:r>
          </w:p>
          <w:p w14:paraId="4334241B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Információtechnológiai alapok</w:t>
            </w:r>
          </w:p>
        </w:tc>
        <w:tc>
          <w:tcPr>
            <w:tcW w:w="1842" w:type="dxa"/>
          </w:tcPr>
          <w:p w14:paraId="425A081C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alapok</w:t>
            </w:r>
          </w:p>
        </w:tc>
        <w:tc>
          <w:tcPr>
            <w:tcW w:w="709" w:type="dxa"/>
          </w:tcPr>
          <w:p w14:paraId="12F5EE0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FB8F31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55342F9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163D478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7ED4C9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59F710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00BFFA4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FF13C7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4A8ECA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1F8AD48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2C07F21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353B5" w:rsidRPr="00291D25" w14:paraId="29A71A60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630" w:type="dxa"/>
            <w:vMerge/>
          </w:tcPr>
          <w:p w14:paraId="3AB2ACF5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</w:tcPr>
          <w:p w14:paraId="73A1FEFA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Információtechnológiai gyakorlat</w:t>
            </w:r>
          </w:p>
        </w:tc>
        <w:tc>
          <w:tcPr>
            <w:tcW w:w="709" w:type="dxa"/>
          </w:tcPr>
          <w:p w14:paraId="28BFC41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FD194C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0645262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25D679A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0066F7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1EFC42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66442F4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0D5C7D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45FDA2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6C3FA36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606BFBC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353B5" w:rsidRPr="00291D25" w14:paraId="239F94D5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630" w:type="dxa"/>
            <w:vMerge w:val="restart"/>
          </w:tcPr>
          <w:p w14:paraId="0AAB8BE0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10826-12</w:t>
            </w:r>
          </w:p>
          <w:p w14:paraId="7221D049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Szakmai életpálya-építés, munkaszervezés, munkahelyi kommunikáció</w:t>
            </w:r>
          </w:p>
        </w:tc>
        <w:tc>
          <w:tcPr>
            <w:tcW w:w="1842" w:type="dxa"/>
          </w:tcPr>
          <w:p w14:paraId="16407E67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Munkaszervezési ismeretek</w:t>
            </w:r>
          </w:p>
        </w:tc>
        <w:tc>
          <w:tcPr>
            <w:tcW w:w="709" w:type="dxa"/>
          </w:tcPr>
          <w:p w14:paraId="433DEEE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A02608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83D90E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3CEDC04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7F6E22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54FA58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7B8DE2F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D48FD0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420444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24E7EA8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455" w:type="dxa"/>
            <w:shd w:val="clear" w:color="auto" w:fill="C6D9F1" w:themeFill="text2" w:themeFillTint="33"/>
          </w:tcPr>
          <w:p w14:paraId="701D004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353B5" w:rsidRPr="00291D25" w14:paraId="6F9E73E5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630" w:type="dxa"/>
            <w:vMerge/>
          </w:tcPr>
          <w:p w14:paraId="3C1D7357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</w:tcPr>
          <w:p w14:paraId="50DEA0C7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Munkaszervezés gyakorlat</w:t>
            </w:r>
          </w:p>
        </w:tc>
        <w:tc>
          <w:tcPr>
            <w:tcW w:w="709" w:type="dxa"/>
          </w:tcPr>
          <w:p w14:paraId="07CAD9C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C112E7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A3135A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1CE4CD2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09FC19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BD3797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5AE733A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2B65A3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8AF350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54918FE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6F4971C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1353B5" w:rsidRPr="00291D25" w14:paraId="0F8E81C0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630" w:type="dxa"/>
            <w:vMerge w:val="restart"/>
          </w:tcPr>
          <w:p w14:paraId="2CD11699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10817-12</w:t>
            </w:r>
          </w:p>
          <w:p w14:paraId="6C5CAF8A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Hálózatok, programozás és adatbázis-kezelés</w:t>
            </w:r>
          </w:p>
        </w:tc>
        <w:tc>
          <w:tcPr>
            <w:tcW w:w="1842" w:type="dxa"/>
          </w:tcPr>
          <w:p w14:paraId="3AC737AC" w14:textId="77777777" w:rsidR="00715F11" w:rsidRPr="00291D25" w:rsidRDefault="00715F11" w:rsidP="00715F11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</w:t>
            </w:r>
          </w:p>
        </w:tc>
        <w:tc>
          <w:tcPr>
            <w:tcW w:w="709" w:type="dxa"/>
          </w:tcPr>
          <w:p w14:paraId="07AF82C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0,5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337BB3E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C171BE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5D9659CA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BFF714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1AA656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4101C0F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54B0A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B0ABAB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65AA88B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455" w:type="dxa"/>
            <w:shd w:val="clear" w:color="auto" w:fill="C6D9F1" w:themeFill="text2" w:themeFillTint="33"/>
          </w:tcPr>
          <w:p w14:paraId="5A4B231A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353B5" w:rsidRPr="00291D25" w14:paraId="77A226F8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630" w:type="dxa"/>
            <w:vMerge/>
          </w:tcPr>
          <w:p w14:paraId="69146C67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</w:tcPr>
          <w:p w14:paraId="4F8F9A76" w14:textId="77777777" w:rsidR="00715F11" w:rsidRPr="00291D25" w:rsidRDefault="00715F11" w:rsidP="00715F11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 gyakorlat</w:t>
            </w:r>
          </w:p>
        </w:tc>
        <w:tc>
          <w:tcPr>
            <w:tcW w:w="709" w:type="dxa"/>
          </w:tcPr>
          <w:p w14:paraId="5325820C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0FAF6C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6D90F4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202BBD02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FEC1A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7057176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5829A30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0614BC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FA5805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4B386789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</w:tcPr>
          <w:p w14:paraId="4DE8D0E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1353B5" w:rsidRPr="00291D25" w14:paraId="317F984B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630" w:type="dxa"/>
            <w:vMerge/>
          </w:tcPr>
          <w:p w14:paraId="22BDF321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</w:tcPr>
          <w:p w14:paraId="6C24F65A" w14:textId="77777777" w:rsidR="00715F11" w:rsidRPr="00291D25" w:rsidRDefault="00715F11" w:rsidP="00715F11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 xml:space="preserve">Hálózati ismeretek I. </w:t>
            </w:r>
          </w:p>
        </w:tc>
        <w:tc>
          <w:tcPr>
            <w:tcW w:w="709" w:type="dxa"/>
          </w:tcPr>
          <w:p w14:paraId="610BD1D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D7DAB0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916EC6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7F791D5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467634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6D5972F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</w:tcPr>
          <w:p w14:paraId="1B9B4598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1</w:t>
            </w:r>
            <w:r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EC99AF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74B62F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</w:tcPr>
          <w:p w14:paraId="7220075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455" w:type="dxa"/>
            <w:shd w:val="clear" w:color="auto" w:fill="C6D9F1" w:themeFill="text2" w:themeFillTint="33"/>
          </w:tcPr>
          <w:p w14:paraId="51C5EF7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1353B5" w:rsidRPr="00291D25" w14:paraId="3FD7EB97" w14:textId="77777777" w:rsidTr="005C2F8A">
        <w:trPr>
          <w:trHeight w:val="495"/>
          <w:jc w:val="center"/>
        </w:trPr>
        <w:tc>
          <w:tcPr>
            <w:tcW w:w="1630" w:type="dxa"/>
            <w:vMerge/>
            <w:vAlign w:val="center"/>
          </w:tcPr>
          <w:p w14:paraId="070251B6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7F056C22" w14:textId="77777777" w:rsidR="00715F11" w:rsidRPr="00291D25" w:rsidRDefault="00715F11" w:rsidP="00715F11">
            <w:pPr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Hálózati ismeretek I. gyakorlat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125D5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192EE20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2CC62B93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9827A3F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2D98A68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  <w:r w:rsidRPr="00F2146A">
              <w:rPr>
                <w:rFonts w:ascii="Times New Roman" w:hAnsi="Times New Roman" w:cs="Times New Roman"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5439EC4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D2B1C9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9F4A5C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9894DE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06" w:type="dxa"/>
            <w:shd w:val="clear" w:color="000000" w:fill="FFFFFF"/>
            <w:vAlign w:val="center"/>
          </w:tcPr>
          <w:p w14:paraId="737DE1F1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14:paraId="3F51CAA5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291D25">
              <w:rPr>
                <w:rFonts w:ascii="Times New Roman" w:hAnsi="Times New Roman" w:cs="Times New Roman"/>
                <w:sz w:val="22"/>
                <w:lang w:eastAsia="hu-HU"/>
              </w:rPr>
              <w:t>2</w:t>
            </w:r>
          </w:p>
        </w:tc>
      </w:tr>
      <w:tr w:rsidR="001353B5" w:rsidRPr="00715F11" w14:paraId="5A92BB87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630" w:type="dxa"/>
            <w:vMerge w:val="restart"/>
            <w:vAlign w:val="center"/>
          </w:tcPr>
          <w:p w14:paraId="5975DCEA" w14:textId="77777777" w:rsidR="00715F11" w:rsidRPr="00715F11" w:rsidRDefault="00715F11" w:rsidP="00715F11">
            <w:pPr>
              <w:spacing w:after="0"/>
              <w:rPr>
                <w:noProof/>
                <w:szCs w:val="24"/>
              </w:rPr>
            </w:pPr>
            <w:r w:rsidRPr="00715F11">
              <w:rPr>
                <w:kern w:val="1"/>
                <w:szCs w:val="24"/>
                <w:lang w:eastAsia="hi-IN" w:bidi="hi-IN"/>
              </w:rPr>
              <w:br w:type="page"/>
            </w:r>
            <w:r w:rsidRPr="00715F11">
              <w:rPr>
                <w:noProof/>
                <w:szCs w:val="24"/>
              </w:rPr>
              <w:t>10826-12</w:t>
            </w:r>
          </w:p>
          <w:p w14:paraId="19A8EDC7" w14:textId="77777777" w:rsidR="00715F11" w:rsidRPr="00715F11" w:rsidRDefault="00715F11" w:rsidP="00715F11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715F11">
              <w:rPr>
                <w:noProof/>
                <w:szCs w:val="24"/>
              </w:rPr>
              <w:t>Szakmai életpálya-építés, munkaszervezés, munkahelyi kommunikáció</w:t>
            </w:r>
          </w:p>
        </w:tc>
        <w:tc>
          <w:tcPr>
            <w:tcW w:w="1842" w:type="dxa"/>
            <w:vAlign w:val="center"/>
          </w:tcPr>
          <w:p w14:paraId="00B6ACEF" w14:textId="77777777" w:rsidR="00715F11" w:rsidRPr="00715F11" w:rsidRDefault="00715F11" w:rsidP="00715F11">
            <w:pPr>
              <w:spacing w:after="0"/>
              <w:rPr>
                <w:rFonts w:cs="Arial"/>
                <w:color w:val="000000"/>
                <w:szCs w:val="24"/>
                <w:lang w:eastAsia="hu-HU"/>
              </w:rPr>
            </w:pPr>
            <w:r w:rsidRPr="00715F11">
              <w:rPr>
                <w:rFonts w:cs="Arial"/>
                <w:color w:val="000000"/>
                <w:szCs w:val="24"/>
                <w:lang w:eastAsia="hu-HU"/>
              </w:rPr>
              <w:t>Munkaszervezési ismeretek</w:t>
            </w:r>
          </w:p>
        </w:tc>
        <w:tc>
          <w:tcPr>
            <w:tcW w:w="709" w:type="dxa"/>
            <w:vAlign w:val="center"/>
          </w:tcPr>
          <w:p w14:paraId="7B1504CB" w14:textId="77777777" w:rsidR="00715F11" w:rsidRPr="00715F11" w:rsidRDefault="00715F11" w:rsidP="00715F11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065D3E2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D7E7F50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8E6DD6E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5BC995BB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5F821FCB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1E0A8810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5129512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4EDA36B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606" w:type="dxa"/>
            <w:vAlign w:val="center"/>
          </w:tcPr>
          <w:p w14:paraId="2BA2E51D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  <w:r w:rsidRPr="00715F11">
              <w:rPr>
                <w:bCs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14:paraId="233C4794" w14:textId="77777777" w:rsidR="00715F11" w:rsidRPr="00715F11" w:rsidRDefault="00715F11" w:rsidP="00715F11">
            <w:pPr>
              <w:spacing w:after="0"/>
              <w:jc w:val="center"/>
              <w:rPr>
                <w:bCs/>
                <w:color w:val="000000"/>
                <w:szCs w:val="24"/>
                <w:lang w:eastAsia="hu-HU"/>
              </w:rPr>
            </w:pPr>
          </w:p>
        </w:tc>
      </w:tr>
      <w:tr w:rsidR="001353B5" w:rsidRPr="00715F11" w14:paraId="30BF1486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630" w:type="dxa"/>
            <w:vMerge/>
            <w:vAlign w:val="center"/>
          </w:tcPr>
          <w:p w14:paraId="4A30FDD0" w14:textId="77777777" w:rsidR="00715F11" w:rsidRPr="00715F11" w:rsidRDefault="00715F11" w:rsidP="00715F11">
            <w:pPr>
              <w:spacing w:after="0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5485F13F" w14:textId="77777777" w:rsidR="00715F11" w:rsidRPr="00715F11" w:rsidRDefault="00715F11" w:rsidP="00715F11">
            <w:pPr>
              <w:spacing w:after="0"/>
              <w:rPr>
                <w:rFonts w:cs="Times New Roman"/>
                <w:color w:val="000000"/>
                <w:szCs w:val="24"/>
                <w:lang w:eastAsia="hu-HU"/>
              </w:rPr>
            </w:pPr>
            <w:r w:rsidRPr="00715F11">
              <w:rPr>
                <w:rFonts w:cs="Arial"/>
                <w:color w:val="000000"/>
                <w:szCs w:val="24"/>
                <w:lang w:eastAsia="hu-HU"/>
              </w:rPr>
              <w:t>Munkaszervezési gyakorlat</w:t>
            </w:r>
          </w:p>
        </w:tc>
        <w:tc>
          <w:tcPr>
            <w:tcW w:w="709" w:type="dxa"/>
            <w:vAlign w:val="bottom"/>
          </w:tcPr>
          <w:p w14:paraId="3184F22D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bottom"/>
          </w:tcPr>
          <w:p w14:paraId="544B7E97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6F444350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vAlign w:val="bottom"/>
          </w:tcPr>
          <w:p w14:paraId="28D759D0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bottom"/>
          </w:tcPr>
          <w:p w14:paraId="689D3CE1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335660B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vAlign w:val="bottom"/>
          </w:tcPr>
          <w:p w14:paraId="629899D2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bottom"/>
          </w:tcPr>
          <w:p w14:paraId="135207CD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D01F646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606" w:type="dxa"/>
            <w:vAlign w:val="bottom"/>
          </w:tcPr>
          <w:p w14:paraId="5F51BB1D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455" w:type="dxa"/>
            <w:shd w:val="clear" w:color="auto" w:fill="C6D9F1" w:themeFill="text2" w:themeFillTint="33"/>
            <w:vAlign w:val="center"/>
          </w:tcPr>
          <w:p w14:paraId="5D841FA6" w14:textId="77777777" w:rsidR="00715F11" w:rsidRPr="00715F11" w:rsidRDefault="00715F11" w:rsidP="00715F11">
            <w:pPr>
              <w:spacing w:after="0"/>
              <w:jc w:val="center"/>
              <w:rPr>
                <w:rFonts w:cs="Times New Roman"/>
                <w:szCs w:val="24"/>
                <w:lang w:eastAsia="hu-HU"/>
              </w:rPr>
            </w:pPr>
            <w:r w:rsidRPr="00715F11">
              <w:rPr>
                <w:bCs/>
                <w:color w:val="000000"/>
                <w:szCs w:val="24"/>
                <w:lang w:eastAsia="hu-HU"/>
              </w:rPr>
              <w:t>2</w:t>
            </w:r>
          </w:p>
        </w:tc>
      </w:tr>
      <w:tr w:rsidR="001353B5" w:rsidRPr="004528BE" w14:paraId="46125037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72" w:type="dxa"/>
            <w:gridSpan w:val="2"/>
            <w:noWrap/>
          </w:tcPr>
          <w:p w14:paraId="2D831DC4" w14:textId="77777777" w:rsidR="00715F11" w:rsidRPr="004528BE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709" w:type="dxa"/>
            <w:noWrap/>
          </w:tcPr>
          <w:p w14:paraId="1A19ADD0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C6D9F1" w:themeFill="text2" w:themeFillTint="33"/>
            <w:noWrap/>
          </w:tcPr>
          <w:p w14:paraId="662DD495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</w:tcPr>
          <w:p w14:paraId="07415809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70</w:t>
            </w:r>
          </w:p>
        </w:tc>
        <w:tc>
          <w:tcPr>
            <w:tcW w:w="567" w:type="dxa"/>
            <w:noWrap/>
          </w:tcPr>
          <w:p w14:paraId="70DB0711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noWrap/>
          </w:tcPr>
          <w:p w14:paraId="1DAB010D" w14:textId="77777777" w:rsidR="00715F11" w:rsidRPr="004528BE" w:rsidRDefault="00715F11" w:rsidP="004528B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</w:tcPr>
          <w:p w14:paraId="44541C86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105</w:t>
            </w:r>
          </w:p>
        </w:tc>
        <w:tc>
          <w:tcPr>
            <w:tcW w:w="567" w:type="dxa"/>
            <w:noWrap/>
          </w:tcPr>
          <w:p w14:paraId="69D7217C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shd w:val="clear" w:color="auto" w:fill="C6D9F1" w:themeFill="text2" w:themeFillTint="33"/>
            <w:noWrap/>
          </w:tcPr>
          <w:p w14:paraId="7D2C85F5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</w:tcPr>
          <w:p w14:paraId="301C0822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140</w:t>
            </w:r>
          </w:p>
        </w:tc>
        <w:tc>
          <w:tcPr>
            <w:tcW w:w="606" w:type="dxa"/>
            <w:noWrap/>
          </w:tcPr>
          <w:p w14:paraId="3E70CB35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455" w:type="dxa"/>
            <w:shd w:val="clear" w:color="auto" w:fill="C6D9F1" w:themeFill="text2" w:themeFillTint="33"/>
            <w:noWrap/>
          </w:tcPr>
          <w:p w14:paraId="08307557" w14:textId="77777777" w:rsidR="00715F11" w:rsidRPr="004528BE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</w:p>
        </w:tc>
      </w:tr>
      <w:tr w:rsidR="004528BE" w:rsidRPr="00291D25" w14:paraId="075167FC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72" w:type="dxa"/>
            <w:gridSpan w:val="2"/>
            <w:noWrap/>
          </w:tcPr>
          <w:p w14:paraId="479C1E01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összes óra</w:t>
            </w:r>
          </w:p>
        </w:tc>
        <w:tc>
          <w:tcPr>
            <w:tcW w:w="1276" w:type="dxa"/>
            <w:gridSpan w:val="2"/>
            <w:noWrap/>
          </w:tcPr>
          <w:p w14:paraId="4B37E5E7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5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3A7BAB15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noWrap/>
          </w:tcPr>
          <w:p w14:paraId="355F0824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9C819CF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noWrap/>
          </w:tcPr>
          <w:p w14:paraId="2C92CDAD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16E93786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1" w:type="dxa"/>
            <w:gridSpan w:val="2"/>
            <w:noWrap/>
          </w:tcPr>
          <w:p w14:paraId="0C03C2B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291D25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  <w:r w:rsidRPr="0062728D">
              <w:rPr>
                <w:rFonts w:ascii="Times New Roman" w:hAnsi="Times New Roman" w:cs="Times New Roman"/>
                <w:b/>
                <w:bCs/>
                <w:color w:val="FF0000"/>
                <w:sz w:val="22"/>
                <w:vertAlign w:val="superscript"/>
                <w:lang w:eastAsia="hu-HU"/>
              </w:rPr>
              <w:t>*</w:t>
            </w:r>
          </w:p>
        </w:tc>
      </w:tr>
      <w:tr w:rsidR="004528BE" w:rsidRPr="00291D25" w14:paraId="68F93834" w14:textId="77777777" w:rsidTr="005C2F8A">
        <w:tblPrEx>
          <w:jc w:val="left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72" w:type="dxa"/>
            <w:gridSpan w:val="2"/>
            <w:noWrap/>
          </w:tcPr>
          <w:p w14:paraId="590ED3EF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Éves óraszám</w:t>
            </w:r>
          </w:p>
        </w:tc>
        <w:tc>
          <w:tcPr>
            <w:tcW w:w="1276" w:type="dxa"/>
            <w:gridSpan w:val="2"/>
            <w:noWrap/>
          </w:tcPr>
          <w:p w14:paraId="28E56A2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108/108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0426AE25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noWrap/>
          </w:tcPr>
          <w:p w14:paraId="5AF36F99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72/180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80D163A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noWrap/>
          </w:tcPr>
          <w:p w14:paraId="391A7A26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144/144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47CCDDCB" w14:textId="77777777" w:rsidR="00715F11" w:rsidRPr="00291D25" w:rsidRDefault="00715F11" w:rsidP="00715F11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61" w:type="dxa"/>
            <w:gridSpan w:val="2"/>
            <w:noWrap/>
          </w:tcPr>
          <w:p w14:paraId="1965945B" w14:textId="77777777" w:rsidR="00715F11" w:rsidRPr="00291D25" w:rsidRDefault="00715F11" w:rsidP="00715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160/192</w:t>
            </w:r>
          </w:p>
        </w:tc>
      </w:tr>
    </w:tbl>
    <w:p w14:paraId="3BEE183B" w14:textId="77777777" w:rsidR="00715F11" w:rsidRDefault="00715F11" w:rsidP="00715F11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76"/>
      </w:tblGrid>
      <w:tr w:rsidR="004528BE" w:rsidRPr="00E361D0" w14:paraId="64BCD892" w14:textId="77777777" w:rsidTr="00520504">
        <w:trPr>
          <w:jc w:val="center"/>
        </w:trPr>
        <w:tc>
          <w:tcPr>
            <w:tcW w:w="8926" w:type="dxa"/>
            <w:gridSpan w:val="2"/>
            <w:shd w:val="clear" w:color="auto" w:fill="C6D9F1" w:themeFill="text2" w:themeFillTint="33"/>
          </w:tcPr>
          <w:p w14:paraId="38245425" w14:textId="77777777" w:rsidR="004528BE" w:rsidRPr="00E361D0" w:rsidRDefault="004528BE" w:rsidP="00520504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4528BE" w:rsidRPr="00AC3DB5" w14:paraId="2AFC2CCB" w14:textId="77777777" w:rsidTr="00520504">
        <w:trPr>
          <w:jc w:val="center"/>
        </w:trPr>
        <w:tc>
          <w:tcPr>
            <w:tcW w:w="4450" w:type="dxa"/>
          </w:tcPr>
          <w:p w14:paraId="3BCD3DAB" w14:textId="77777777" w:rsidR="004528BE" w:rsidRPr="00AC3DB5" w:rsidRDefault="004528BE" w:rsidP="0052050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4476" w:type="dxa"/>
          </w:tcPr>
          <w:p w14:paraId="4BC3A0C9" w14:textId="77777777" w:rsidR="004528BE" w:rsidRPr="00AC3DB5" w:rsidRDefault="004528BE" w:rsidP="0052050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4528BE" w:rsidRPr="00AC3DB5" w14:paraId="5B24EDD5" w14:textId="77777777" w:rsidTr="00520504">
        <w:trPr>
          <w:jc w:val="center"/>
        </w:trPr>
        <w:tc>
          <w:tcPr>
            <w:tcW w:w="4450" w:type="dxa"/>
          </w:tcPr>
          <w:p w14:paraId="274F1F32" w14:textId="77777777" w:rsidR="004528BE" w:rsidRPr="00AC3DB5" w:rsidRDefault="004528BE" w:rsidP="0052050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4476" w:type="dxa"/>
          </w:tcPr>
          <w:p w14:paraId="216C8487" w14:textId="77777777" w:rsidR="004528BE" w:rsidRPr="00AC3DB5" w:rsidRDefault="00212DB6" w:rsidP="0052050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3,5</w:t>
            </w:r>
            <w:r w:rsidR="004528BE" w:rsidRPr="00AC3DB5">
              <w:rPr>
                <w:b/>
                <w:bCs/>
                <w:i/>
                <w:sz w:val="24"/>
                <w:szCs w:val="24"/>
              </w:rPr>
              <w:t xml:space="preserve"> óra</w:t>
            </w:r>
          </w:p>
        </w:tc>
      </w:tr>
      <w:tr w:rsidR="004528BE" w:rsidRPr="00AC3DB5" w14:paraId="507FDED1" w14:textId="77777777" w:rsidTr="00520504">
        <w:trPr>
          <w:trHeight w:val="453"/>
          <w:jc w:val="center"/>
        </w:trPr>
        <w:tc>
          <w:tcPr>
            <w:tcW w:w="4450" w:type="dxa"/>
          </w:tcPr>
          <w:p w14:paraId="32C4E676" w14:textId="77777777" w:rsidR="004528BE" w:rsidRPr="00212DB6" w:rsidRDefault="00212DB6" w:rsidP="00520504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 alapok</w:t>
            </w:r>
            <w:r w:rsidR="004528BE"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 xml:space="preserve"> (1)</w:t>
            </w:r>
          </w:p>
        </w:tc>
        <w:tc>
          <w:tcPr>
            <w:tcW w:w="4476" w:type="dxa"/>
          </w:tcPr>
          <w:p w14:paraId="46CA0DCA" w14:textId="77777777" w:rsidR="004528BE" w:rsidRPr="00AC3DB5" w:rsidRDefault="00212DB6" w:rsidP="0052050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12DB6">
              <w:rPr>
                <w:rFonts w:cs="Times New Roman"/>
                <w:color w:val="000000"/>
                <w:sz w:val="24"/>
                <w:szCs w:val="20"/>
                <w:lang w:eastAsia="hu-HU"/>
              </w:rPr>
              <w:t>Közösségszervezés gyakorlat</w:t>
            </w:r>
            <w:r w:rsidR="004528BE" w:rsidRPr="00212DB6">
              <w:rPr>
                <w:bCs/>
                <w:color w:val="000000"/>
                <w:sz w:val="32"/>
                <w:szCs w:val="24"/>
              </w:rPr>
              <w:t xml:space="preserve"> </w:t>
            </w:r>
            <w:r w:rsidR="004528BE" w:rsidRPr="00AC3DB5">
              <w:rPr>
                <w:bCs/>
                <w:color w:val="000000"/>
                <w:sz w:val="24"/>
                <w:szCs w:val="24"/>
              </w:rPr>
              <w:t>(</w:t>
            </w:r>
            <w:r w:rsidR="004528BE">
              <w:rPr>
                <w:bCs/>
                <w:color w:val="000000"/>
                <w:sz w:val="24"/>
                <w:szCs w:val="24"/>
              </w:rPr>
              <w:t>1</w:t>
            </w:r>
            <w:r w:rsidR="004528BE"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28BE" w:rsidRPr="00AC3DB5" w14:paraId="4ECF8E8E" w14:textId="77777777" w:rsidTr="00520504">
        <w:trPr>
          <w:jc w:val="center"/>
        </w:trPr>
        <w:tc>
          <w:tcPr>
            <w:tcW w:w="4450" w:type="dxa"/>
          </w:tcPr>
          <w:p w14:paraId="5493C8FF" w14:textId="77777777" w:rsidR="004528BE" w:rsidRPr="00AC3DB5" w:rsidRDefault="00212DB6" w:rsidP="0052050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</w:t>
            </w:r>
            <w:r w:rsidR="004528BE"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 xml:space="preserve"> gyakorlat</w:t>
            </w:r>
            <w:r w:rsidR="004528BE" w:rsidRPr="00AC3DB5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4492CD02" w14:textId="77777777" w:rsidR="004528BE" w:rsidRPr="00AC3DB5" w:rsidRDefault="00212DB6" w:rsidP="00212DB6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IT mentorálás</w:t>
            </w:r>
            <w:r w:rsidR="004528BE" w:rsidRPr="00AC3DB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0,5</w:t>
            </w:r>
            <w:r w:rsidR="004528BE"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28BE" w:rsidRPr="00AC3DB5" w14:paraId="78BC8367" w14:textId="77777777" w:rsidTr="00520504">
        <w:trPr>
          <w:jc w:val="center"/>
        </w:trPr>
        <w:tc>
          <w:tcPr>
            <w:tcW w:w="4450" w:type="dxa"/>
          </w:tcPr>
          <w:p w14:paraId="0B9CCCB5" w14:textId="77777777" w:rsidR="004528BE" w:rsidRPr="00AC3DB5" w:rsidRDefault="00212DB6" w:rsidP="0052050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Munkaszervezési ismeretek</w:t>
            </w:r>
            <w:r w:rsidR="004528BE" w:rsidRPr="00AC3DB5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1965FD8B" w14:textId="77777777" w:rsidR="004528BE" w:rsidRPr="00212DB6" w:rsidRDefault="00212DB6" w:rsidP="00520504">
            <w:pPr>
              <w:spacing w:before="120"/>
              <w:jc w:val="center"/>
              <w:rPr>
                <w:rFonts w:cs="Arial"/>
              </w:rPr>
            </w:pPr>
            <w:r w:rsidRPr="00212DB6">
              <w:rPr>
                <w:rFonts w:cs="Times New Roman"/>
                <w:color w:val="000000"/>
                <w:lang w:eastAsia="hu-HU"/>
              </w:rPr>
              <w:t>e-Közszolgáltatás és Közösségi kommunikáció</w:t>
            </w:r>
            <w:r w:rsidRPr="00212DB6">
              <w:t xml:space="preserve"> </w:t>
            </w:r>
            <w:r w:rsidR="004528BE" w:rsidRPr="00212DB6">
              <w:t>(1)</w:t>
            </w:r>
          </w:p>
        </w:tc>
      </w:tr>
      <w:tr w:rsidR="004528BE" w:rsidRPr="00AC3DB5" w14:paraId="5EAE0A6B" w14:textId="77777777" w:rsidTr="00520504">
        <w:trPr>
          <w:jc w:val="center"/>
        </w:trPr>
        <w:tc>
          <w:tcPr>
            <w:tcW w:w="4450" w:type="dxa"/>
          </w:tcPr>
          <w:p w14:paraId="7309F250" w14:textId="77777777" w:rsidR="004528BE" w:rsidRPr="00AC3DB5" w:rsidRDefault="004528BE" w:rsidP="00520504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4476" w:type="dxa"/>
          </w:tcPr>
          <w:p w14:paraId="5FA1D67B" w14:textId="77777777" w:rsidR="004528BE" w:rsidRPr="00AC3DB5" w:rsidRDefault="004528BE" w:rsidP="00520504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55D28DA0" w14:textId="77777777" w:rsidR="004528BE" w:rsidRDefault="004528BE" w:rsidP="00715F11"/>
    <w:tbl>
      <w:tblPr>
        <w:tblW w:w="782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9"/>
        <w:gridCol w:w="1830"/>
        <w:gridCol w:w="760"/>
        <w:gridCol w:w="760"/>
        <w:gridCol w:w="760"/>
        <w:gridCol w:w="760"/>
        <w:gridCol w:w="761"/>
      </w:tblGrid>
      <w:tr w:rsidR="004528BE" w:rsidRPr="004528BE" w14:paraId="7BF6734E" w14:textId="77777777" w:rsidTr="00520504">
        <w:trPr>
          <w:trHeight w:val="79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C67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Szakmai követelménymodulok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6C2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Tantárgyak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4B48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 xml:space="preserve">Ágazati szakképzés </w:t>
            </w: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8"/>
                <w:lang w:eastAsia="hu-HU"/>
              </w:rPr>
              <w:t>közismeret nélkül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FE44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Szakképesítés-specifikus utolsó évf.</w:t>
            </w:r>
          </w:p>
        </w:tc>
      </w:tr>
      <w:tr w:rsidR="004528BE" w:rsidRPr="004528BE" w14:paraId="504B05D9" w14:textId="77777777" w:rsidTr="00520504">
        <w:trPr>
          <w:trHeight w:val="255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A3D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63A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0150E2A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1/13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D127C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5/13 és 2/14.</w:t>
            </w:r>
          </w:p>
        </w:tc>
      </w:tr>
      <w:tr w:rsidR="004528BE" w:rsidRPr="004528BE" w14:paraId="4506321C" w14:textId="77777777" w:rsidTr="004528BE">
        <w:trPr>
          <w:trHeight w:val="255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566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45A6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FEB36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F64C4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ögy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96721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heti óraszám</w:t>
            </w:r>
          </w:p>
        </w:tc>
      </w:tr>
      <w:tr w:rsidR="004528BE" w:rsidRPr="004528BE" w14:paraId="3FC48C27" w14:textId="77777777" w:rsidTr="004528BE">
        <w:trPr>
          <w:trHeight w:val="255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857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4A68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01F1E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EC6A999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653B68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4E31F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4A9C3AD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gy</w:t>
            </w:r>
          </w:p>
        </w:tc>
      </w:tr>
      <w:tr w:rsidR="004528BE" w:rsidRPr="004528BE" w14:paraId="7D7BAC85" w14:textId="77777777" w:rsidTr="004528BE">
        <w:trPr>
          <w:trHeight w:val="435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724198DE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 xml:space="preserve">11500-12 </w:t>
            </w:r>
          </w:p>
          <w:p w14:paraId="599281A5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80AA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DEE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C72B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EA1A7E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343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AA654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28BE" w:rsidRPr="004528BE" w14:paraId="5B014E82" w14:textId="77777777" w:rsidTr="004528BE">
        <w:trPr>
          <w:trHeight w:val="435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0C965983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11499-12 Foglalkoztatás 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BF57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7B1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91A52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838F4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BE2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ABC94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28BE" w:rsidRPr="004528BE" w14:paraId="1733D0C0" w14:textId="77777777" w:rsidTr="004528BE">
        <w:trPr>
          <w:trHeight w:val="435"/>
          <w:jc w:val="center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5C2DBBC6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11498-12 Foglalkoztatás I. (érettségire épülő képzések esetén)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8002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A7D6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3B82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2C69F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F7D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8391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28BE" w:rsidRPr="004528BE" w14:paraId="5FAC16FA" w14:textId="77777777" w:rsidTr="004528BE">
        <w:trPr>
          <w:trHeight w:val="43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39DC069B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10815-12</w:t>
            </w:r>
          </w:p>
          <w:p w14:paraId="48F62C45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Információtechnológiai alapok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233E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Információtech-nológiai alapok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C2A3" w14:textId="77777777" w:rsidR="004528BE" w:rsidRPr="004528BE" w:rsidRDefault="004528BE" w:rsidP="00212D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1,5</w:t>
            </w:r>
            <w:r w:rsidR="00212DB6" w:rsidRPr="00212DB6">
              <w:rPr>
                <w:rFonts w:ascii="Times New Roman" w:hAnsi="Times New Roman" w:cs="Times New Roman"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0BB2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47F1F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C98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130D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13731981" w14:textId="77777777" w:rsidTr="004528BE">
        <w:trPr>
          <w:trHeight w:val="51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A515B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F66A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Információtech-nológiai 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F8A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B1434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EF02CB" w:rsidRPr="00EF02CB">
              <w:rPr>
                <w:rFonts w:ascii="Times New Roman" w:hAnsi="Times New Roman" w:cs="Times New Roman"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2CEF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4C1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E60C50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2B8AEE38" w14:textId="77777777" w:rsidTr="004528BE">
        <w:trPr>
          <w:trHeight w:val="49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41A633CF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10817-12</w:t>
            </w:r>
          </w:p>
          <w:p w14:paraId="201E6182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Hálózatok, programozás és adatbázis-kezelés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772B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Adatbázis- és szoftverfejlesztés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764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54A78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16E52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602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3B748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661B0C68" w14:textId="77777777" w:rsidTr="004528BE">
        <w:trPr>
          <w:trHeight w:val="49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0BE1A281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DF44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Adatbázis- és szoftverfejlesztés 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1A94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BD88A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30C6F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9A9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DAC62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5EAEC36E" w14:textId="77777777" w:rsidTr="004528BE">
        <w:trPr>
          <w:trHeight w:val="49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</w:tcPr>
          <w:p w14:paraId="36B7E5B2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B76E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Hálózati ismeretek 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0C1A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2744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5348E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2EA6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750A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7D119711" w14:textId="77777777" w:rsidTr="004528BE">
        <w:trPr>
          <w:trHeight w:val="49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C30D8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BF2A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Hálózati ismeretek I. 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468EE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FA2E8E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D8CAF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17B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B809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4F9E7896" w14:textId="77777777" w:rsidTr="004528BE">
        <w:trPr>
          <w:trHeight w:val="60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6DD626F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kern w:val="1"/>
                <w:szCs w:val="24"/>
                <w:lang w:eastAsia="hi-IN" w:bidi="hi-IN"/>
              </w:rPr>
              <w:br w:type="page"/>
            </w:r>
            <w:r w:rsidRPr="004528BE">
              <w:rPr>
                <w:rFonts w:ascii="Times New Roman" w:hAnsi="Times New Roman" w:cs="Times New Roman"/>
                <w:noProof/>
                <w:sz w:val="20"/>
                <w:szCs w:val="20"/>
              </w:rPr>
              <w:t>10826-12</w:t>
            </w:r>
          </w:p>
          <w:p w14:paraId="16160E86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noProof/>
                <w:sz w:val="20"/>
                <w:szCs w:val="20"/>
              </w:rPr>
              <w:t>Szakmai életpálya-építés, munkaszervezés, munkahelyi kommunikáció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E81E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Munkaszervezési ismeretek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C500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EF02CB" w:rsidRPr="00EF02C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285B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717D5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A98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DA27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29D2AD39" w14:textId="77777777" w:rsidTr="004528BE">
        <w:trPr>
          <w:trHeight w:val="600"/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D84E5AA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7610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Munkaszervezési 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D0C58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F5F38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24934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E90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55EC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73CF9D60" w14:textId="77777777" w:rsidTr="004528BE">
        <w:trPr>
          <w:trHeight w:val="46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C39E1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>10829-12</w:t>
            </w:r>
          </w:p>
          <w:p w14:paraId="11551BDF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</w:rPr>
              <w:t xml:space="preserve">Közösségi </w:t>
            </w:r>
            <w:r w:rsidRPr="004528BE">
              <w:rPr>
                <w:rFonts w:ascii="Times New Roman" w:hAnsi="Times New Roman" w:cs="Times New Roman"/>
                <w:noProof/>
                <w:sz w:val="20"/>
                <w:szCs w:val="20"/>
              </w:rPr>
              <w:t>IT mentor feladatai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F728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Emberismeret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7566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0CA8E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B8F13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0359" w14:textId="77777777" w:rsidR="004528BE" w:rsidRPr="004528BE" w:rsidRDefault="004528BE" w:rsidP="006115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F54A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6E60FDCB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5EBD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6408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Társadalom-szervezési ismeretek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A6BF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7D7DA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A9170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55B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854F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39AF589C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54212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609D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Gazdasági ismeretek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4A1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6334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AA7D0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DCB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E805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55F0B06E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73702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1581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Szakma-módszertani ismeretek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BE2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035C52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F9BAC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9ABE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0502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48E7C85F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D3CE3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8A89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Közösségszervezés gyakorlat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7AD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5787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3BA92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05E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116E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6115F3" w:rsidRPr="006115F3">
              <w:rPr>
                <w:rFonts w:ascii="Times New Roman" w:hAnsi="Times New Roman" w:cs="Times New Roman"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4528BE" w:rsidRPr="004528BE" w14:paraId="3AAF8075" w14:textId="77777777" w:rsidTr="004528BE">
        <w:trPr>
          <w:trHeight w:val="46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ED068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10830-12</w:t>
            </w:r>
          </w:p>
          <w:p w14:paraId="108E1534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noProof/>
                <w:sz w:val="20"/>
                <w:szCs w:val="20"/>
              </w:rPr>
              <w:t>Közösségi informatikai szolgáltató feladatai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2343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Társadalmi informatika és az IT mentor szakma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A41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515FE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B992FA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7BA2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BB9E2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1B5E22D7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FE21D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7C08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IT mentorálás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FE5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7569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91645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A7F4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239B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6115F3" w:rsidRPr="006115F3">
              <w:rPr>
                <w:rFonts w:ascii="Times New Roman" w:hAnsi="Times New Roman" w:cs="Times New Roman"/>
                <w:color w:val="FF0000"/>
                <w:sz w:val="20"/>
                <w:szCs w:val="20"/>
                <w:lang w:eastAsia="hu-HU"/>
              </w:rPr>
              <w:t>+0,5</w:t>
            </w:r>
          </w:p>
        </w:tc>
      </w:tr>
      <w:tr w:rsidR="004528BE" w:rsidRPr="004528BE" w14:paraId="35847C90" w14:textId="77777777" w:rsidTr="004528BE">
        <w:trPr>
          <w:trHeight w:val="46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B4C67" w14:textId="77777777" w:rsidR="004528BE" w:rsidRPr="004528BE" w:rsidRDefault="004528BE" w:rsidP="00520504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10831-12</w:t>
            </w:r>
            <w:r w:rsidRPr="004528BE">
              <w:rPr>
                <w:rFonts w:ascii="Times New Roman" w:hAnsi="Times New Roman" w:cs="Times New Roman"/>
                <w:noProof/>
                <w:sz w:val="20"/>
                <w:szCs w:val="20"/>
              </w:rPr>
              <w:t>e-Közszolgáltatások alkalmazása, az e-ügysegédi feladatok ellátása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CB09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Közigazgatási és jogi ismeretek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FD3E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181F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33AD50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7B9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E9CDC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528BE" w:rsidRPr="004528BE" w14:paraId="33C35780" w14:textId="77777777" w:rsidTr="004528BE">
        <w:trPr>
          <w:trHeight w:val="46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B7595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A3BA" w14:textId="77777777" w:rsidR="004528BE" w:rsidRPr="004528BE" w:rsidRDefault="004528BE" w:rsidP="0052050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e-Közszolgáltatás és Közösségi kommunikáció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0529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AF9F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85681B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9DB1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69468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EF02CB" w:rsidRPr="00EF02CB">
              <w:rPr>
                <w:rFonts w:ascii="Times New Roman" w:hAnsi="Times New Roman" w:cs="Times New Roman"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4528BE" w:rsidRPr="004528BE" w14:paraId="5035DDBF" w14:textId="77777777" w:rsidTr="004528BE">
        <w:trPr>
          <w:trHeight w:val="2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80094A7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eastAsia="hu-HU"/>
              </w:rPr>
              <w:t>Osztályfőnöki óra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3AB9F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9EBF49D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C13FCA3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FA545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4528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0440C7" w14:textId="77777777" w:rsidR="004528BE" w:rsidRPr="004528BE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4528BE" w:rsidRPr="005C2F8A" w14:paraId="497958F5" w14:textId="77777777" w:rsidTr="004528BE">
        <w:trPr>
          <w:trHeight w:val="2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88BEDB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EA290" w14:textId="77777777" w:rsidR="004528BE" w:rsidRPr="005C2F8A" w:rsidRDefault="004528BE" w:rsidP="00212D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11</w:t>
            </w:r>
            <w:r w:rsidR="00EF02CB"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+</w:t>
            </w:r>
            <w:r w:rsidR="00212DB6" w:rsidRPr="005C2F8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2</w:t>
            </w: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67F4155" w14:textId="77777777" w:rsidR="004528BE" w:rsidRPr="005C2F8A" w:rsidRDefault="00212DB6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20</w:t>
            </w:r>
            <w:r w:rsidR="00EF02CB" w:rsidRPr="005C2F8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+1</w:t>
            </w:r>
            <w:r w:rsidR="004528BE"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AFA3D9C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5A73" w14:textId="77777777" w:rsidR="004528BE" w:rsidRPr="005C2F8A" w:rsidRDefault="004528BE" w:rsidP="00EF02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70C99E9" w14:textId="77777777" w:rsidR="004528BE" w:rsidRPr="005C2F8A" w:rsidRDefault="004528BE" w:rsidP="00EF02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19</w:t>
            </w:r>
            <w:r w:rsidR="00EF02CB" w:rsidRPr="005C2F8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+2,5</w:t>
            </w:r>
          </w:p>
        </w:tc>
      </w:tr>
      <w:tr w:rsidR="004528BE" w:rsidRPr="005C2F8A" w14:paraId="53E70875" w14:textId="77777777" w:rsidTr="004528BE">
        <w:trPr>
          <w:trHeight w:val="255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569CA0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összes óra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37600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31</w:t>
            </w:r>
            <w:r w:rsidR="00EF02CB" w:rsidRPr="005C2F8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+4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92A99B" w14:textId="77777777" w:rsidR="004528BE" w:rsidRPr="005C2F8A" w:rsidRDefault="004528BE" w:rsidP="005205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5D59" w14:textId="77777777" w:rsidR="004528BE" w:rsidRPr="005C2F8A" w:rsidRDefault="004528BE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hu-HU"/>
              </w:rPr>
            </w:pPr>
            <w:r w:rsidRPr="005C2F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  <w:lang w:eastAsia="hu-HU"/>
              </w:rPr>
              <w:t>31,5</w:t>
            </w:r>
            <w:r w:rsidR="00EF02CB" w:rsidRPr="005C2F8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+3,5</w:t>
            </w:r>
          </w:p>
        </w:tc>
      </w:tr>
    </w:tbl>
    <w:p w14:paraId="613C4446" w14:textId="77777777" w:rsidR="004528BE" w:rsidRDefault="004528BE" w:rsidP="00715F11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4528BE" w:rsidRPr="002E421E" w14:paraId="7C6E62D2" w14:textId="77777777" w:rsidTr="00520504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60140E1D" w14:textId="77777777" w:rsidR="004528BE" w:rsidRPr="00125AC8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9-13. évf.</w:t>
            </w:r>
          </w:p>
        </w:tc>
      </w:tr>
      <w:tr w:rsidR="004528BE" w:rsidRPr="002E421E" w14:paraId="638B6838" w14:textId="77777777" w:rsidTr="00520504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31D20EE5" w14:textId="77777777" w:rsidR="004528BE" w:rsidRPr="002E421E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29243BA" w14:textId="77777777" w:rsidR="004528BE" w:rsidRPr="002E421E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03D1CED" w14:textId="77777777" w:rsidR="004528BE" w:rsidRPr="002E421E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4528BE" w:rsidRPr="002E421E" w14:paraId="1907C776" w14:textId="77777777" w:rsidTr="00520504">
        <w:trPr>
          <w:trHeight w:val="330"/>
          <w:jc w:val="center"/>
        </w:trPr>
        <w:tc>
          <w:tcPr>
            <w:tcW w:w="1955" w:type="dxa"/>
            <w:vAlign w:val="center"/>
          </w:tcPr>
          <w:p w14:paraId="762A080E" w14:textId="77777777" w:rsidR="004528BE" w:rsidRPr="002E421E" w:rsidRDefault="004528BE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583E783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</w:t>
            </w:r>
            <w:r>
              <w:rPr>
                <w:rFonts w:eastAsia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055721D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624</w:t>
            </w:r>
          </w:p>
        </w:tc>
      </w:tr>
      <w:tr w:rsidR="004528BE" w:rsidRPr="002E421E" w14:paraId="4551F6A7" w14:textId="77777777" w:rsidTr="00520504">
        <w:trPr>
          <w:trHeight w:val="330"/>
          <w:jc w:val="center"/>
        </w:trPr>
        <w:tc>
          <w:tcPr>
            <w:tcW w:w="1955" w:type="dxa"/>
            <w:vAlign w:val="center"/>
          </w:tcPr>
          <w:p w14:paraId="5A7BB655" w14:textId="77777777" w:rsidR="004528BE" w:rsidRPr="002E421E" w:rsidRDefault="004528BE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70ECB1F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D9341D8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4528BE" w:rsidRPr="002E421E" w14:paraId="63F25C23" w14:textId="77777777" w:rsidTr="00520504">
        <w:trPr>
          <w:trHeight w:val="300"/>
          <w:jc w:val="center"/>
        </w:trPr>
        <w:tc>
          <w:tcPr>
            <w:tcW w:w="1955" w:type="dxa"/>
            <w:vAlign w:val="center"/>
          </w:tcPr>
          <w:p w14:paraId="74702FD1" w14:textId="77777777" w:rsidR="004528BE" w:rsidRPr="002E421E" w:rsidRDefault="004528BE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E76C40" w14:textId="77777777" w:rsidR="004528BE" w:rsidRPr="002E421E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F308886" w14:textId="77777777" w:rsidR="004528BE" w:rsidRPr="002E421E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4528BE" w:rsidRPr="002E421E" w14:paraId="363B8CF5" w14:textId="77777777" w:rsidTr="00520504">
        <w:trPr>
          <w:trHeight w:val="300"/>
          <w:jc w:val="center"/>
        </w:trPr>
        <w:tc>
          <w:tcPr>
            <w:tcW w:w="1955" w:type="dxa"/>
            <w:vAlign w:val="center"/>
          </w:tcPr>
          <w:p w14:paraId="63C59449" w14:textId="77777777" w:rsidR="004528BE" w:rsidRPr="002E421E" w:rsidRDefault="004528BE" w:rsidP="00520504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DD6B21A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07B5368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</w:p>
        </w:tc>
      </w:tr>
      <w:tr w:rsidR="004528BE" w:rsidRPr="002E421E" w14:paraId="52F6D6D1" w14:textId="77777777" w:rsidTr="0052050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59B541E" w14:textId="77777777" w:rsidR="004528BE" w:rsidRPr="00FA6AB3" w:rsidRDefault="004528BE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4528BE" w:rsidRPr="000D5CEF" w14:paraId="18AD7347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29BFA8C" w14:textId="77777777" w:rsidR="004528BE" w:rsidRPr="000D5CEF" w:rsidRDefault="004528BE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4E7B8E9" w14:textId="77777777" w:rsidR="004528BE" w:rsidRPr="000D5CEF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2543</w:t>
            </w:r>
          </w:p>
        </w:tc>
      </w:tr>
      <w:tr w:rsidR="004528BE" w:rsidRPr="000D5CEF" w14:paraId="23E8765F" w14:textId="77777777" w:rsidTr="0052050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512C19D9" w14:textId="77777777" w:rsidR="004528BE" w:rsidRPr="000D5CEF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4528BE" w:rsidRPr="000D5CEF" w14:paraId="01952543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2811DA81" w14:textId="77777777" w:rsidR="004528BE" w:rsidRPr="000D5CEF" w:rsidRDefault="004528BE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FF83EFC" w14:textId="77777777" w:rsidR="004528BE" w:rsidRPr="000D5CEF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4528BE" w:rsidRPr="000D5CEF" w14:paraId="02C92512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51C33B67" w14:textId="77777777" w:rsidR="004528BE" w:rsidRPr="000D5CEF" w:rsidRDefault="004528BE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9CAC3DF" w14:textId="77777777" w:rsidR="004528BE" w:rsidRPr="000D5CEF" w:rsidRDefault="004528BE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799FDBF5" w14:textId="77777777" w:rsidR="004528BE" w:rsidRDefault="004528BE" w:rsidP="009F7DAC">
      <w:pPr>
        <w:spacing w:after="240"/>
      </w:pPr>
    </w:p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212DB6" w:rsidRPr="002E421E" w14:paraId="4435B6E0" w14:textId="77777777" w:rsidTr="00520504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04C63D99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>
              <w:rPr>
                <w:rFonts w:eastAsia="Times New Roman" w:cs="Times New Roman"/>
                <w:b/>
                <w:color w:val="FF0000"/>
                <w:lang w:eastAsia="hu-HU"/>
              </w:rPr>
              <w:t>1/13-2/14. évf.</w:t>
            </w:r>
          </w:p>
        </w:tc>
      </w:tr>
      <w:tr w:rsidR="00212DB6" w:rsidRPr="002E421E" w14:paraId="0512EF7C" w14:textId="77777777" w:rsidTr="00520504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5BB5943A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00461A4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322B1FD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212DB6" w:rsidRPr="002E421E" w14:paraId="69ACB39D" w14:textId="77777777" w:rsidTr="00520504">
        <w:trPr>
          <w:trHeight w:val="330"/>
          <w:jc w:val="center"/>
        </w:trPr>
        <w:tc>
          <w:tcPr>
            <w:tcW w:w="1955" w:type="dxa"/>
            <w:vAlign w:val="center"/>
          </w:tcPr>
          <w:p w14:paraId="427A20D8" w14:textId="77777777" w:rsidR="00212DB6" w:rsidRPr="002E421E" w:rsidRDefault="00212DB6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24ACC2B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A877552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792</w:t>
            </w:r>
          </w:p>
        </w:tc>
      </w:tr>
      <w:tr w:rsidR="00212DB6" w:rsidRPr="002E421E" w14:paraId="06CBBEF1" w14:textId="77777777" w:rsidTr="00520504">
        <w:trPr>
          <w:trHeight w:val="330"/>
          <w:jc w:val="center"/>
        </w:trPr>
        <w:tc>
          <w:tcPr>
            <w:tcW w:w="1955" w:type="dxa"/>
            <w:vAlign w:val="center"/>
          </w:tcPr>
          <w:p w14:paraId="21736C4C" w14:textId="77777777" w:rsidR="00212DB6" w:rsidRPr="002E421E" w:rsidRDefault="00212DB6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40E666A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77BE34D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212DB6" w:rsidRPr="002E421E" w14:paraId="5212AD3E" w14:textId="77777777" w:rsidTr="00520504">
        <w:trPr>
          <w:trHeight w:val="300"/>
          <w:jc w:val="center"/>
        </w:trPr>
        <w:tc>
          <w:tcPr>
            <w:tcW w:w="1955" w:type="dxa"/>
            <w:vAlign w:val="center"/>
          </w:tcPr>
          <w:p w14:paraId="5168DF58" w14:textId="77777777" w:rsidR="00212DB6" w:rsidRPr="002E421E" w:rsidRDefault="00212DB6" w:rsidP="0052050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F4D0ADC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9A6763D" w14:textId="77777777" w:rsidR="00212DB6" w:rsidRPr="002E421E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212DB6" w:rsidRPr="002E421E" w14:paraId="1030F473" w14:textId="77777777" w:rsidTr="00520504">
        <w:trPr>
          <w:trHeight w:val="300"/>
          <w:jc w:val="center"/>
        </w:trPr>
        <w:tc>
          <w:tcPr>
            <w:tcW w:w="1955" w:type="dxa"/>
            <w:vAlign w:val="center"/>
          </w:tcPr>
          <w:p w14:paraId="318D0E5F" w14:textId="77777777" w:rsidR="00212DB6" w:rsidRPr="002E421E" w:rsidRDefault="00212DB6" w:rsidP="00520504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6D2D1B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6680912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1528</w:t>
            </w:r>
          </w:p>
        </w:tc>
      </w:tr>
      <w:tr w:rsidR="00212DB6" w:rsidRPr="002E421E" w14:paraId="4BD903BC" w14:textId="77777777" w:rsidTr="0052050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411E8B76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212DB6" w:rsidRPr="002E421E" w14:paraId="06D22F64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5F712347" w14:textId="77777777" w:rsidR="00212DB6" w:rsidRPr="000D5CEF" w:rsidRDefault="00212DB6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2634EC9" w14:textId="77777777" w:rsidR="00212DB6" w:rsidRPr="000D5CEF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212DB6" w:rsidRPr="002E421E" w14:paraId="2BCB2988" w14:textId="77777777" w:rsidTr="0052050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4870D5E9" w14:textId="77777777" w:rsidR="00212DB6" w:rsidRPr="00FA6AB3" w:rsidRDefault="00212DB6" w:rsidP="0052050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212DB6" w:rsidRPr="000D5CEF" w14:paraId="4DBAC1F9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2C0510BD" w14:textId="77777777" w:rsidR="00212DB6" w:rsidRPr="000D5CEF" w:rsidRDefault="00212DB6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95FDD54" w14:textId="77777777" w:rsidR="00212DB6" w:rsidRPr="000D5CEF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212DB6" w:rsidRPr="000D5CEF" w14:paraId="40EAF9B2" w14:textId="77777777" w:rsidTr="0052050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10B03ADC" w14:textId="77777777" w:rsidR="00212DB6" w:rsidRPr="000D5CEF" w:rsidRDefault="00212DB6" w:rsidP="0052050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3CED5C0" w14:textId="77777777" w:rsidR="00212DB6" w:rsidRPr="000D5CEF" w:rsidRDefault="00212DB6" w:rsidP="0052050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1179FE6E" w14:textId="77777777" w:rsidR="005C2F8A" w:rsidRDefault="005C2F8A" w:rsidP="00CD5F46">
      <w:pPr>
        <w:pageBreakBefore/>
        <w:shd w:val="clear" w:color="auto" w:fill="D9D9D9" w:themeFill="background1" w:themeFillShade="D9"/>
        <w:tabs>
          <w:tab w:val="left" w:pos="5103"/>
        </w:tabs>
        <w:spacing w:after="360"/>
        <w:ind w:left="556" w:hanging="556"/>
        <w:rPr>
          <w:rFonts w:cs="Mangal"/>
          <w:b/>
          <w:bCs/>
          <w:kern w:val="1"/>
          <w:szCs w:val="24"/>
          <w:lang w:eastAsia="hi-IN" w:bidi="hi-IN"/>
        </w:rPr>
      </w:pPr>
      <w:r w:rsidRPr="005C2F8A">
        <w:rPr>
          <w:rFonts w:cs="Mangal"/>
          <w:b/>
          <w:bCs/>
          <w:kern w:val="1"/>
          <w:szCs w:val="24"/>
          <w:lang w:eastAsia="hi-IN" w:bidi="hi-IN"/>
        </w:rPr>
        <w:t>MŰSZAKI INFORMATIKUS</w:t>
      </w:r>
      <w:r>
        <w:rPr>
          <w:rFonts w:cs="Mangal"/>
          <w:b/>
          <w:bCs/>
          <w:kern w:val="1"/>
          <w:szCs w:val="24"/>
          <w:lang w:eastAsia="hi-IN" w:bidi="hi-IN"/>
        </w:rPr>
        <w:tab/>
      </w:r>
      <w:r w:rsidRPr="005C2F8A">
        <w:rPr>
          <w:rFonts w:cs="Mangal"/>
          <w:b/>
          <w:bCs/>
          <w:kern w:val="1"/>
          <w:szCs w:val="24"/>
          <w:lang w:eastAsia="hi-IN" w:bidi="hi-IN"/>
        </w:rPr>
        <w:t>54 481 05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541"/>
        <w:gridCol w:w="2333"/>
        <w:gridCol w:w="2120"/>
      </w:tblGrid>
      <w:tr w:rsidR="009F7DAC" w:rsidRPr="00E361D0" w14:paraId="144263E6" w14:textId="77777777" w:rsidTr="00F2682E">
        <w:trPr>
          <w:jc w:val="center"/>
        </w:trPr>
        <w:tc>
          <w:tcPr>
            <w:tcW w:w="9468" w:type="dxa"/>
            <w:gridSpan w:val="4"/>
            <w:shd w:val="clear" w:color="auto" w:fill="C6D9F1" w:themeFill="text2" w:themeFillTint="33"/>
          </w:tcPr>
          <w:p w14:paraId="1022707F" w14:textId="77777777" w:rsidR="009F7DAC" w:rsidRPr="00E361D0" w:rsidRDefault="009F7DAC" w:rsidP="00F2682E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9F7DAC" w:rsidRPr="00E361D0" w14:paraId="4671F5FD" w14:textId="77777777" w:rsidTr="00F2682E">
        <w:trPr>
          <w:jc w:val="center"/>
        </w:trPr>
        <w:tc>
          <w:tcPr>
            <w:tcW w:w="2474" w:type="dxa"/>
          </w:tcPr>
          <w:p w14:paraId="51FF2507" w14:textId="77777777" w:rsidR="009F7DAC" w:rsidRPr="00E361D0" w:rsidRDefault="009F7DAC" w:rsidP="00F2682E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541" w:type="dxa"/>
          </w:tcPr>
          <w:p w14:paraId="443C5968" w14:textId="77777777" w:rsidR="009F7DAC" w:rsidRPr="00E361D0" w:rsidRDefault="009F7DAC" w:rsidP="00F2682E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33" w:type="dxa"/>
          </w:tcPr>
          <w:p w14:paraId="5A3EB8C8" w14:textId="77777777" w:rsidR="009F7DAC" w:rsidRPr="00E361D0" w:rsidRDefault="009F7DAC" w:rsidP="00F2682E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120" w:type="dxa"/>
          </w:tcPr>
          <w:p w14:paraId="3343ADDE" w14:textId="77777777" w:rsidR="009F7DAC" w:rsidRPr="00E361D0" w:rsidRDefault="009F7DAC" w:rsidP="00F2682E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9F7DAC" w14:paraId="1296A59A" w14:textId="77777777" w:rsidTr="00F2682E">
        <w:trPr>
          <w:jc w:val="center"/>
        </w:trPr>
        <w:tc>
          <w:tcPr>
            <w:tcW w:w="2474" w:type="dxa"/>
          </w:tcPr>
          <w:p w14:paraId="1CF6CAAC" w14:textId="77777777" w:rsidR="009F7DAC" w:rsidRPr="00E361D0" w:rsidRDefault="009F7DAC" w:rsidP="00F2682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541" w:type="dxa"/>
          </w:tcPr>
          <w:p w14:paraId="42C9E135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33" w:type="dxa"/>
          </w:tcPr>
          <w:p w14:paraId="55D174FC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120" w:type="dxa"/>
          </w:tcPr>
          <w:p w14:paraId="5F81D35E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9F7DAC" w14:paraId="2C827FFC" w14:textId="77777777" w:rsidTr="00F2682E">
        <w:trPr>
          <w:jc w:val="center"/>
        </w:trPr>
        <w:tc>
          <w:tcPr>
            <w:tcW w:w="2474" w:type="dxa"/>
          </w:tcPr>
          <w:p w14:paraId="385BC05D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Információtechnológiai alapok</w:t>
            </w:r>
          </w:p>
        </w:tc>
        <w:tc>
          <w:tcPr>
            <w:tcW w:w="2541" w:type="dxa"/>
          </w:tcPr>
          <w:p w14:paraId="32EF8B33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 gyakorlat</w:t>
            </w:r>
          </w:p>
        </w:tc>
        <w:tc>
          <w:tcPr>
            <w:tcW w:w="2333" w:type="dxa"/>
          </w:tcPr>
          <w:p w14:paraId="2ABBEE15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</w:t>
            </w:r>
          </w:p>
        </w:tc>
        <w:tc>
          <w:tcPr>
            <w:tcW w:w="2120" w:type="dxa"/>
          </w:tcPr>
          <w:p w14:paraId="06A96B35" w14:textId="77777777" w:rsidR="009F7DAC" w:rsidRDefault="009F7DAC" w:rsidP="00F2682E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Munkaszervezési ismeretek</w:t>
            </w:r>
          </w:p>
        </w:tc>
      </w:tr>
    </w:tbl>
    <w:p w14:paraId="2574B513" w14:textId="77777777" w:rsidR="009F7DAC" w:rsidRDefault="009F7DAC" w:rsidP="009F7DAC"/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0"/>
        <w:gridCol w:w="1500"/>
        <w:gridCol w:w="696"/>
        <w:gridCol w:w="518"/>
        <w:gridCol w:w="574"/>
        <w:gridCol w:w="567"/>
        <w:gridCol w:w="567"/>
        <w:gridCol w:w="567"/>
        <w:gridCol w:w="521"/>
        <w:gridCol w:w="520"/>
        <w:gridCol w:w="518"/>
        <w:gridCol w:w="536"/>
        <w:gridCol w:w="456"/>
      </w:tblGrid>
      <w:tr w:rsidR="00520504" w:rsidRPr="00F06692" w14:paraId="4B0E2BCE" w14:textId="77777777" w:rsidTr="00F06692">
        <w:trPr>
          <w:trHeight w:val="120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B2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Szakmai követelménymodulok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C1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Tantárgyak</w:t>
            </w:r>
          </w:p>
        </w:tc>
        <w:tc>
          <w:tcPr>
            <w:tcW w:w="60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5806E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Ágazati szakképzés a közismereti oktatással párhuzamosan</w:t>
            </w:r>
          </w:p>
        </w:tc>
      </w:tr>
      <w:tr w:rsidR="00520504" w:rsidRPr="00F06692" w14:paraId="4854D26F" w14:textId="77777777" w:rsidTr="00F06692">
        <w:trPr>
          <w:trHeight w:val="54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DC8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EA97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23834A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9.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707F07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10.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9C624E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B6F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12.</w:t>
            </w:r>
          </w:p>
        </w:tc>
      </w:tr>
      <w:tr w:rsidR="00F06692" w:rsidRPr="00F06692" w14:paraId="58F0EF80" w14:textId="77777777" w:rsidTr="00F0669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8B5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688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E362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heti óraszám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3F916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ögy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9776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heti óraszám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68E9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ögy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3957C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heti óraszám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EA339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ögy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A9CD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heti óraszám</w:t>
            </w:r>
          </w:p>
        </w:tc>
      </w:tr>
      <w:tr w:rsidR="009F7DAC" w:rsidRPr="00F06692" w14:paraId="54B48E72" w14:textId="77777777" w:rsidTr="00F06692">
        <w:trPr>
          <w:trHeight w:val="255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F32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802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C9C3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E1820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gy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465283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82AC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FED0CA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gy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0C052B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EFE9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E8C02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gy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1FF925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5F90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C4E58E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</w:rPr>
              <w:t>gy</w:t>
            </w:r>
          </w:p>
        </w:tc>
      </w:tr>
      <w:tr w:rsidR="009F7DAC" w:rsidRPr="00F06692" w14:paraId="017FA36A" w14:textId="77777777" w:rsidTr="00F06692">
        <w:trPr>
          <w:trHeight w:val="68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DC99C08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>11500-12 Munkahelyi egészség és biztonság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B8F9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E8A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</w:rPr>
              <w:t>0,5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9DB8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16FFF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81D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1EA6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FAED4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9D0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1A54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BF9A4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298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AE49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7DAC" w:rsidRPr="00F06692" w14:paraId="4501EAF4" w14:textId="77777777" w:rsidTr="00F06692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8ACBC0D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>11499-12 Foglalkoztatás II.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0E73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1AF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08AE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9CD93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058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17530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29A35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A9A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481F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E9EF8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632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7DFC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7DAC" w:rsidRPr="00F06692" w14:paraId="4905EBE9" w14:textId="77777777" w:rsidTr="00F06692">
        <w:trPr>
          <w:trHeight w:val="9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59F7C10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>11498-12 Foglalkoztatás I. (érettségire épülő képzések esetén)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6176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</w:rPr>
            </w:pPr>
            <w:r w:rsidRPr="00F06692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91D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25BE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3D43A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2C1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E5B8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0B3C9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425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00DB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5C169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FC7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42CC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7DAC" w:rsidRPr="00F06692" w14:paraId="5498AFCE" w14:textId="77777777" w:rsidTr="00F06692">
        <w:trPr>
          <w:trHeight w:val="44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033836E5" w14:textId="77777777" w:rsidR="00520504" w:rsidRPr="00F06692" w:rsidRDefault="00520504" w:rsidP="00520504">
            <w:pPr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10815-12</w:t>
            </w: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br/>
              <w:t>Információtechnológiai alapok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E9E9C3A" w14:textId="77777777" w:rsidR="00520504" w:rsidRPr="00F06692" w:rsidRDefault="00520504" w:rsidP="00520504">
            <w:pPr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Információtechnológiai alapok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DC16E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  <w:r w:rsidR="009F7DAC" w:rsidRPr="00F06692">
              <w:rPr>
                <w:rFonts w:ascii="Times New Roman" w:hAnsi="Times New Roman" w:cs="Times New Roman"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68088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D1C87C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A928C0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11D59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E3C93F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046F5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62F96D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ABAD88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6B45" w14:textId="77777777" w:rsidR="00520504" w:rsidRPr="00F06692" w:rsidRDefault="00520504" w:rsidP="00F06692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A0BE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</w:tr>
      <w:tr w:rsidR="009F7DAC" w:rsidRPr="00F06692" w14:paraId="3FC05F35" w14:textId="77777777" w:rsidTr="00F06692">
        <w:trPr>
          <w:trHeight w:val="407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009D65D4" w14:textId="77777777" w:rsidR="00520504" w:rsidRPr="00F06692" w:rsidRDefault="00520504" w:rsidP="00520504">
            <w:pPr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583063" w14:textId="77777777" w:rsidR="00520504" w:rsidRPr="00F06692" w:rsidRDefault="00520504" w:rsidP="00520504">
            <w:pPr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Információtechnológiai gyakorlat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0C8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6FF403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95089D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C4B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17993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35E71F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91B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508E1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467F12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C4FF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4CA4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3B5C9191" w14:textId="77777777" w:rsidTr="00F06692">
        <w:trPr>
          <w:trHeight w:val="319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2113943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10826-12</w:t>
            </w: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br/>
              <w:t>Szakmai életpálya-építés, munkaszervezés, munkahelyi kommunikáció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457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Munkaszervezési ismeretek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981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6F69C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339B79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A32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32CDE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412EBF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428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9A8BA9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90AF76A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7F10" w14:textId="77777777" w:rsidR="00520504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</w:t>
            </w:r>
            <w:r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0"/>
                <w:lang w:eastAsia="hu-H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175A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2BCB1D69" w14:textId="77777777" w:rsidTr="00F06692">
        <w:trPr>
          <w:trHeight w:val="319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9493D18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E42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Munkaszervezési gyakorlat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09F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00273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ED44B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20B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01650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18D6EEC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221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65A65D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502930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F087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3F141" w14:textId="77777777" w:rsidR="00520504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</w:tr>
      <w:tr w:rsidR="009F7DAC" w:rsidRPr="00F06692" w14:paraId="15A32D9F" w14:textId="77777777" w:rsidTr="00F06692">
        <w:trPr>
          <w:trHeight w:val="319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A3413F9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10817-12</w:t>
            </w: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br/>
              <w:t>Hálózatok, programozás és adatbázis-kezelés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E3B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1EC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48A8B7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C7D533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490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18782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5C6306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ECA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94ABD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C91184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D02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68ED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0C1104EB" w14:textId="77777777" w:rsidTr="00F06692">
        <w:trPr>
          <w:trHeight w:val="411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019D9DF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0D3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 gyakorlat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7D1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3CEA38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965692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226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58B127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F90DAD1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5FD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95764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8E674B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7F61A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9460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2B47B376" w14:textId="77777777" w:rsidTr="00F06692">
        <w:trPr>
          <w:trHeight w:val="261"/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3F654A9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8E18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Hálózati ismeretek I.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9F91F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67024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6CEA2A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94B4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BAC664E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DD788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6BE9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  <w:r w:rsidR="00F06692"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6AAB35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DAF26E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A0B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69826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169A6AD8" w14:textId="77777777" w:rsidTr="00F06692">
        <w:trPr>
          <w:trHeight w:val="267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8BC7E8B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20A" w14:textId="77777777" w:rsidR="00520504" w:rsidRPr="00F06692" w:rsidRDefault="00520504" w:rsidP="00520504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F06692">
              <w:rPr>
                <w:rFonts w:ascii="Times New Roman" w:hAnsi="Times New Roman" w:cs="Times New Roman"/>
                <w:sz w:val="22"/>
                <w:lang w:eastAsia="hu-HU"/>
              </w:rPr>
              <w:t>Hálózati ismeretek I. gyakorlat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84A1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0F93A5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A016CD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AC0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AFAEE2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  <w:r w:rsidR="009F7DAC" w:rsidRPr="00F06692">
              <w:rPr>
                <w:rFonts w:ascii="Times New Roman" w:hAnsi="Times New Roman" w:cs="Times New Roman"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D4F73B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784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A9B766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91A6C58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2969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078E3" w14:textId="77777777" w:rsidR="00520504" w:rsidRPr="00F06692" w:rsidRDefault="00520504" w:rsidP="005205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9F7DAC" w:rsidRPr="00F06692" w14:paraId="47ADE347" w14:textId="77777777" w:rsidTr="00F06692">
        <w:trPr>
          <w:trHeight w:val="255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0193CC" w14:textId="77777777" w:rsidR="009F7DAC" w:rsidRPr="00F06692" w:rsidRDefault="009F7DAC" w:rsidP="0052050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összes óra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BCD9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  <w:r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4C8C1A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4A78EED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D209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E05A60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="00F06692"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F818C9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BBA6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</w:t>
            </w:r>
            <w:r w:rsidR="00F06692"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6BAA6F9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A465DD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AD18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4</w:t>
            </w:r>
            <w:r w:rsidR="00F06692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15B72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</w:p>
        </w:tc>
      </w:tr>
      <w:tr w:rsidR="009F7DAC" w:rsidRPr="00F06692" w14:paraId="583EF45E" w14:textId="77777777" w:rsidTr="00F06692">
        <w:trPr>
          <w:trHeight w:val="255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F503D7" w14:textId="77777777" w:rsidR="009F7DAC" w:rsidRPr="00F06692" w:rsidRDefault="009F7DAC" w:rsidP="0052050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összes óra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14244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5</w:t>
            </w:r>
            <w:r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37831F3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0BDF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6</w:t>
            </w:r>
            <w:r w:rsidR="00F06692"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D1469F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2F15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</w:t>
            </w:r>
            <w:r w:rsidR="00F06692" w:rsidRPr="00F06692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+1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20E1311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563C" w14:textId="77777777" w:rsidR="009F7DAC" w:rsidRPr="00F06692" w:rsidRDefault="009F7DAC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F06692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</w:t>
            </w:r>
            <w:r w:rsidR="00F06692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F06692" w:rsidRPr="00F06692" w14:paraId="4E742655" w14:textId="77777777" w:rsidTr="00F06692">
        <w:trPr>
          <w:trHeight w:val="255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319950" w14:textId="77777777" w:rsidR="00F06692" w:rsidRPr="00F06692" w:rsidRDefault="00F06692" w:rsidP="00520504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Éves óraszám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3966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108/108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94DE5C3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1CF1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72/180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D871EBE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4D04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144/144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09E852B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7A00F" w14:textId="77777777" w:rsidR="00F06692" w:rsidRPr="00F06692" w:rsidRDefault="00F06692" w:rsidP="00520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160/192</w:t>
            </w:r>
          </w:p>
        </w:tc>
      </w:tr>
    </w:tbl>
    <w:p w14:paraId="58EF5E46" w14:textId="77777777" w:rsidR="004528BE" w:rsidRDefault="004528BE" w:rsidP="00715F1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76"/>
      </w:tblGrid>
      <w:tr w:rsidR="00177D4D" w:rsidRPr="00E361D0" w14:paraId="18C6E6C0" w14:textId="77777777" w:rsidTr="00F2682E">
        <w:trPr>
          <w:jc w:val="center"/>
        </w:trPr>
        <w:tc>
          <w:tcPr>
            <w:tcW w:w="8926" w:type="dxa"/>
            <w:gridSpan w:val="2"/>
            <w:shd w:val="clear" w:color="auto" w:fill="C6D9F1" w:themeFill="text2" w:themeFillTint="33"/>
          </w:tcPr>
          <w:p w14:paraId="720083A3" w14:textId="77777777" w:rsidR="00177D4D" w:rsidRPr="00E361D0" w:rsidRDefault="00177D4D" w:rsidP="00F2682E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177D4D" w:rsidRPr="00AC3DB5" w14:paraId="49EF4349" w14:textId="77777777" w:rsidTr="00F2682E">
        <w:trPr>
          <w:jc w:val="center"/>
        </w:trPr>
        <w:tc>
          <w:tcPr>
            <w:tcW w:w="4450" w:type="dxa"/>
          </w:tcPr>
          <w:p w14:paraId="218F01D5" w14:textId="77777777" w:rsidR="00177D4D" w:rsidRPr="00AC3DB5" w:rsidRDefault="00177D4D" w:rsidP="00F2682E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4476" w:type="dxa"/>
          </w:tcPr>
          <w:p w14:paraId="0646170F" w14:textId="77777777" w:rsidR="00177D4D" w:rsidRPr="00AC3DB5" w:rsidRDefault="00177D4D" w:rsidP="00F2682E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177D4D" w:rsidRPr="00AC3DB5" w14:paraId="3EBD6C83" w14:textId="77777777" w:rsidTr="00F2682E">
        <w:trPr>
          <w:jc w:val="center"/>
        </w:trPr>
        <w:tc>
          <w:tcPr>
            <w:tcW w:w="4450" w:type="dxa"/>
          </w:tcPr>
          <w:p w14:paraId="7AF52121" w14:textId="77777777" w:rsidR="00177D4D" w:rsidRPr="00AC3DB5" w:rsidRDefault="00177D4D" w:rsidP="00F2682E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4476" w:type="dxa"/>
          </w:tcPr>
          <w:p w14:paraId="2904F87C" w14:textId="77777777" w:rsidR="00177D4D" w:rsidRPr="00AC3DB5" w:rsidRDefault="005579C0" w:rsidP="00F2682E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  <w:r w:rsidR="00177D4D" w:rsidRPr="00AC3DB5">
              <w:rPr>
                <w:b/>
                <w:bCs/>
                <w:i/>
                <w:sz w:val="24"/>
                <w:szCs w:val="24"/>
              </w:rPr>
              <w:t xml:space="preserve"> óra</w:t>
            </w:r>
          </w:p>
        </w:tc>
      </w:tr>
      <w:tr w:rsidR="00177D4D" w:rsidRPr="00AC3DB5" w14:paraId="696CEEA8" w14:textId="77777777" w:rsidTr="00F2682E">
        <w:trPr>
          <w:trHeight w:val="453"/>
          <w:jc w:val="center"/>
        </w:trPr>
        <w:tc>
          <w:tcPr>
            <w:tcW w:w="4450" w:type="dxa"/>
          </w:tcPr>
          <w:p w14:paraId="03F8B1AA" w14:textId="77777777" w:rsidR="00177D4D" w:rsidRPr="00212DB6" w:rsidRDefault="00177D4D" w:rsidP="00F2682E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 alapok (1)</w:t>
            </w:r>
          </w:p>
        </w:tc>
        <w:tc>
          <w:tcPr>
            <w:tcW w:w="4476" w:type="dxa"/>
          </w:tcPr>
          <w:p w14:paraId="76C47296" w14:textId="77777777" w:rsidR="00177D4D" w:rsidRPr="00AC3DB5" w:rsidRDefault="005579C0" w:rsidP="00F2682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Elektronika gyakorlat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77D4D" w:rsidRPr="00AC3DB5">
              <w:rPr>
                <w:bCs/>
                <w:color w:val="000000"/>
                <w:sz w:val="24"/>
                <w:szCs w:val="24"/>
              </w:rPr>
              <w:t>(</w:t>
            </w:r>
            <w:r w:rsidR="00177D4D">
              <w:rPr>
                <w:bCs/>
                <w:color w:val="000000"/>
                <w:sz w:val="24"/>
                <w:szCs w:val="24"/>
              </w:rPr>
              <w:t>1</w:t>
            </w:r>
            <w:r w:rsidR="00177D4D"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7D4D" w:rsidRPr="00AC3DB5" w14:paraId="05546E0C" w14:textId="77777777" w:rsidTr="00F2682E">
        <w:trPr>
          <w:jc w:val="center"/>
        </w:trPr>
        <w:tc>
          <w:tcPr>
            <w:tcW w:w="4450" w:type="dxa"/>
          </w:tcPr>
          <w:p w14:paraId="130CA123" w14:textId="77777777" w:rsidR="00177D4D" w:rsidRPr="00AC3DB5" w:rsidRDefault="00177D4D" w:rsidP="00F2682E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</w:t>
            </w: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 xml:space="preserve"> gyakorlat</w:t>
            </w:r>
            <w:r w:rsidRPr="00AC3DB5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668E8A16" w14:textId="77777777" w:rsidR="00177D4D" w:rsidRPr="00AC3DB5" w:rsidRDefault="005579C0" w:rsidP="005579C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Folyamatirányítás és digitális jelfeldolgozás gyakorlat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77D4D" w:rsidRPr="00AC3DB5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7D4D"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7D4D" w:rsidRPr="00AC3DB5" w14:paraId="0B87D22D" w14:textId="77777777" w:rsidTr="00F2682E">
        <w:trPr>
          <w:jc w:val="center"/>
        </w:trPr>
        <w:tc>
          <w:tcPr>
            <w:tcW w:w="4450" w:type="dxa"/>
          </w:tcPr>
          <w:p w14:paraId="130E8619" w14:textId="77777777" w:rsidR="00177D4D" w:rsidRPr="00AC3DB5" w:rsidRDefault="00177D4D" w:rsidP="00F2682E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Munkaszervezési ismeretek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2F3B285A" w14:textId="77777777" w:rsidR="00177D4D" w:rsidRPr="00212DB6" w:rsidRDefault="005579C0" w:rsidP="00F2682E">
            <w:pPr>
              <w:spacing w:before="120"/>
              <w:jc w:val="center"/>
              <w:rPr>
                <w:rFonts w:cs="Arial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Adatátviteli hálózatok üzemeltetése gyakorlat</w:t>
            </w:r>
            <w:r w:rsidRPr="00212DB6">
              <w:t xml:space="preserve"> </w:t>
            </w:r>
            <w:r w:rsidR="00177D4D" w:rsidRPr="00212DB6">
              <w:t>(1)</w:t>
            </w:r>
          </w:p>
        </w:tc>
      </w:tr>
      <w:tr w:rsidR="00177D4D" w:rsidRPr="00AC3DB5" w14:paraId="6C6AEAD1" w14:textId="77777777" w:rsidTr="00F2682E">
        <w:trPr>
          <w:jc w:val="center"/>
        </w:trPr>
        <w:tc>
          <w:tcPr>
            <w:tcW w:w="4450" w:type="dxa"/>
          </w:tcPr>
          <w:p w14:paraId="7496B4C7" w14:textId="77777777" w:rsidR="00177D4D" w:rsidRPr="00AC3DB5" w:rsidRDefault="00177D4D" w:rsidP="00F2682E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4476" w:type="dxa"/>
          </w:tcPr>
          <w:p w14:paraId="54A22B7B" w14:textId="77777777" w:rsidR="00177D4D" w:rsidRPr="00AC3DB5" w:rsidRDefault="00177D4D" w:rsidP="00F2682E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5CBF4BA9" w14:textId="77777777" w:rsidR="004528BE" w:rsidRDefault="004528BE" w:rsidP="00715F11"/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5"/>
        <w:gridCol w:w="2205"/>
        <w:gridCol w:w="671"/>
        <w:gridCol w:w="671"/>
        <w:gridCol w:w="671"/>
        <w:gridCol w:w="755"/>
        <w:gridCol w:w="755"/>
      </w:tblGrid>
      <w:tr w:rsidR="00177D4D" w:rsidRPr="00177D4D" w14:paraId="63D139DD" w14:textId="77777777" w:rsidTr="00F2682E">
        <w:trPr>
          <w:trHeight w:val="795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66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Szakmai követelménymodulok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9E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Tantárgyak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151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Ágazati szakképzés közismeret nélkül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D45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Szakképesítés-specifikus utolsó évf.</w:t>
            </w:r>
          </w:p>
        </w:tc>
      </w:tr>
      <w:tr w:rsidR="00177D4D" w:rsidRPr="00177D4D" w14:paraId="76E3D884" w14:textId="77777777" w:rsidTr="00F2682E">
        <w:trPr>
          <w:trHeight w:val="255"/>
          <w:jc w:val="center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3D3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F1D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4F16FF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1/13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06A8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5/13 és 2/14.</w:t>
            </w:r>
          </w:p>
        </w:tc>
      </w:tr>
      <w:tr w:rsidR="00177D4D" w:rsidRPr="00177D4D" w14:paraId="281705E6" w14:textId="77777777" w:rsidTr="00177D4D">
        <w:trPr>
          <w:trHeight w:val="255"/>
          <w:jc w:val="center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C90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67D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1796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heti óraszám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0B1C8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ögy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2B5D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heti óraszám</w:t>
            </w:r>
          </w:p>
        </w:tc>
      </w:tr>
      <w:tr w:rsidR="00177D4D" w:rsidRPr="00177D4D" w14:paraId="44925559" w14:textId="77777777" w:rsidTr="00177D4D">
        <w:trPr>
          <w:trHeight w:val="255"/>
          <w:jc w:val="center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07A6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1C89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77435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C51F73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gy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4AF7F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D8AC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9D1E6D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gy</w:t>
            </w:r>
          </w:p>
        </w:tc>
      </w:tr>
      <w:tr w:rsidR="00177D4D" w:rsidRPr="00177D4D" w14:paraId="0B73E9B3" w14:textId="77777777" w:rsidTr="00177D4D">
        <w:trPr>
          <w:trHeight w:val="44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3CE10DE0" w14:textId="77777777" w:rsidR="00177D4D" w:rsidRPr="00177D4D" w:rsidRDefault="00177D4D" w:rsidP="00F2682E">
            <w:pPr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10815-12</w:t>
            </w: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br/>
              <w:t>Információtechnológiai alapok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DE1C59" w14:textId="77777777" w:rsidR="00177D4D" w:rsidRPr="00177D4D" w:rsidRDefault="00177D4D" w:rsidP="00F2682E">
            <w:pPr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Információtechnológiai alapok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F2513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1,5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223288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9D7036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8A9AAD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0C85C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697728E5" w14:textId="77777777" w:rsidTr="00177D4D">
        <w:trPr>
          <w:trHeight w:val="40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78D92E6C" w14:textId="77777777" w:rsidR="00177D4D" w:rsidRPr="00177D4D" w:rsidRDefault="00177D4D" w:rsidP="00F2682E">
            <w:pPr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D6E07E" w14:textId="77777777" w:rsidR="00177D4D" w:rsidRPr="00177D4D" w:rsidRDefault="00177D4D" w:rsidP="00F2682E">
            <w:pPr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Információtechnológiai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13F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45DF4E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88F34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78F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30353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216DDED4" w14:textId="77777777" w:rsidTr="00177D4D">
        <w:trPr>
          <w:trHeight w:val="319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B68BAD3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10826-12</w:t>
            </w: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br/>
              <w:t>Szakmai életpálya-építés, munkaszervezés, munkahelyi kommunikáció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E21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Munkaszervezési ismeretek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90AC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1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1AF8FD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72E2E9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EC1C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1BF40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1BBB2236" w14:textId="77777777" w:rsidTr="00177D4D">
        <w:trPr>
          <w:trHeight w:val="319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F0A3187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899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Munkaszervezési gyakorlat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940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C3D79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C31954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19E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A309C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62931062" w14:textId="77777777" w:rsidTr="00177D4D">
        <w:trPr>
          <w:trHeight w:val="319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51C4250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10817-12</w:t>
            </w: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br/>
              <w:t>Hálózatok, programozás és adatbázis-kezelés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E8F4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DB61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BEE42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743593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D9B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CAE3D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77B397B7" w14:textId="77777777" w:rsidTr="00177D4D">
        <w:trPr>
          <w:trHeight w:val="411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EE86DAC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2CD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Adatbázis- és szoftverfejlesztés gyakorlat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E21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36D9A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47D07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D04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386067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0331D39C" w14:textId="77777777" w:rsidTr="00177D4D">
        <w:trPr>
          <w:trHeight w:val="261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FD04223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FE4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Hálózati ismeretek 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24C3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0B394E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4644C7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565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7B9EFD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6F328E6A" w14:textId="77777777" w:rsidTr="00177D4D">
        <w:trPr>
          <w:trHeight w:val="267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8FC15E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7C0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Hálózati ismeretek I. gyakorlat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F7A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B40C7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4F32C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FEA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45C20E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63C23E7A" w14:textId="77777777" w:rsidTr="00177D4D">
        <w:trPr>
          <w:trHeight w:val="303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18E77F7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10832-12 Műszaki informatika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9CF128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Elektronika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DC6EBE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F911A7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CB1C80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52E12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94425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465FAD62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2DE3A89C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C83DCB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Elektronika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556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946D9E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93E236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506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B79452E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  <w:r w:rsidR="005579C0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177D4D" w:rsidRPr="00177D4D" w14:paraId="5592DF50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5F8B60DE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0FFD71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Digitális technika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94E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AEDB8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92984A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62CB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081FB4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6753FEC7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7E8DE330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1B48E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Műszaki dokumentációs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8878D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908E0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A44AF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DD1C6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9795A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</w:p>
        </w:tc>
      </w:tr>
      <w:tr w:rsidR="00177D4D" w:rsidRPr="00177D4D" w14:paraId="51948A98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1C620877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EB6D7B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Villamos műszerek és mérések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06F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A1CE2C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343E4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627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3D4BD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</w:p>
        </w:tc>
      </w:tr>
      <w:tr w:rsidR="00177D4D" w:rsidRPr="00177D4D" w14:paraId="24D71581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4A95C83A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2F3F32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Folyamatirányítás és digitális jelfeldolgozás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511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6C610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0D3632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813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2,5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45D281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42F14E49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A60BCF8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3E5E65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Folyamatirányítás és digitális jelfeldolgozás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B81C8A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2B976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45CFA6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DFF181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E4CCA1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  <w:r w:rsidR="005579C0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177D4D" w:rsidRPr="00177D4D" w14:paraId="1C78384E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3E552B60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DC815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Adatátviteli hálózatok üzemeltetése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2A1AF09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C4CB3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BB4690C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2EE59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92A07C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</w:tr>
      <w:tr w:rsidR="00177D4D" w:rsidRPr="00177D4D" w14:paraId="4C852865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4B14D3DD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0A2B8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Adatátviteli hálózatok üzemeltetése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F5A1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6FF7E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58620B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14D5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1FF19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  <w:r w:rsidR="005579C0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</w:tr>
      <w:tr w:rsidR="00177D4D" w:rsidRPr="00177D4D" w14:paraId="4AE8D84B" w14:textId="77777777" w:rsidTr="00177D4D">
        <w:trPr>
          <w:trHeight w:val="303"/>
          <w:jc w:val="center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6B770B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C2BE5B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177D4D">
              <w:rPr>
                <w:rFonts w:ascii="Times New Roman" w:hAnsi="Times New Roman" w:cs="Times New Roman"/>
                <w:sz w:val="22"/>
                <w:lang w:eastAsia="hu-HU"/>
              </w:rPr>
              <w:t>Műszaki programozás gyakorlat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D8F5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940ADC1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156CB4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27BD4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5153D98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Cs/>
                <w:sz w:val="22"/>
                <w:lang w:eastAsia="hu-HU"/>
              </w:rPr>
              <w:t>3</w:t>
            </w:r>
          </w:p>
        </w:tc>
      </w:tr>
      <w:tr w:rsidR="00177D4D" w:rsidRPr="00177D4D" w14:paraId="749A792D" w14:textId="77777777" w:rsidTr="00177D4D">
        <w:trPr>
          <w:trHeight w:val="255"/>
          <w:jc w:val="center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BE9A9F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Osztályfőnöki óra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EBCB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9DBD64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1B97642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887D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hu-H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052D3F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</w:tr>
      <w:tr w:rsidR="00177D4D" w:rsidRPr="00177D4D" w14:paraId="324D3EA6" w14:textId="77777777" w:rsidTr="00177D4D">
        <w:trPr>
          <w:trHeight w:val="255"/>
          <w:jc w:val="center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27BA5E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összes óra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8E47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11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D0035F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20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61E3B9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CEE0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6D11B6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18</w:t>
            </w:r>
            <w:r w:rsidR="005579C0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+3</w:t>
            </w:r>
          </w:p>
        </w:tc>
      </w:tr>
      <w:tr w:rsidR="00177D4D" w:rsidRPr="00177D4D" w14:paraId="28CAEC26" w14:textId="77777777" w:rsidTr="00177D4D">
        <w:trPr>
          <w:trHeight w:val="255"/>
          <w:jc w:val="center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6928D7" w14:textId="77777777" w:rsidR="00177D4D" w:rsidRPr="00177D4D" w:rsidRDefault="00177D4D" w:rsidP="00F2682E">
            <w:pPr>
              <w:spacing w:after="0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összes óra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A555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31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+4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396EE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F543" w14:textId="77777777" w:rsidR="00177D4D" w:rsidRPr="00177D4D" w:rsidRDefault="00177D4D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177D4D">
              <w:rPr>
                <w:rFonts w:ascii="Times New Roman" w:hAnsi="Times New Roman" w:cs="Times New Roman"/>
                <w:b/>
                <w:bCs/>
                <w:sz w:val="22"/>
                <w:lang w:eastAsia="hu-HU"/>
              </w:rPr>
              <w:t>31</w:t>
            </w:r>
            <w:r w:rsidR="005579C0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  <w:lang w:eastAsia="hu-HU"/>
              </w:rPr>
              <w:t>+4</w:t>
            </w:r>
          </w:p>
        </w:tc>
      </w:tr>
    </w:tbl>
    <w:p w14:paraId="0BD23B5C" w14:textId="77777777" w:rsidR="00212DB6" w:rsidRDefault="00212DB6" w:rsidP="00715F11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B10CF8" w:rsidRPr="002E421E" w14:paraId="64D2C85B" w14:textId="77777777" w:rsidTr="00F2682E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1B3BEBD3" w14:textId="77777777" w:rsidR="00B10CF8" w:rsidRPr="00125AC8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9-13. évf.</w:t>
            </w:r>
          </w:p>
        </w:tc>
      </w:tr>
      <w:tr w:rsidR="00B10CF8" w:rsidRPr="002E421E" w14:paraId="08FFFE08" w14:textId="77777777" w:rsidTr="00F2682E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055D2893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1EA36E3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1489819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B10CF8" w:rsidRPr="002E421E" w14:paraId="334397B5" w14:textId="77777777" w:rsidTr="00F2682E">
        <w:trPr>
          <w:trHeight w:val="330"/>
          <w:jc w:val="center"/>
        </w:trPr>
        <w:tc>
          <w:tcPr>
            <w:tcW w:w="1955" w:type="dxa"/>
            <w:vAlign w:val="center"/>
          </w:tcPr>
          <w:p w14:paraId="5FC131A0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199B439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</w:t>
            </w:r>
            <w:r>
              <w:rPr>
                <w:rFonts w:eastAsia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0A3B42A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624</w:t>
            </w:r>
          </w:p>
        </w:tc>
      </w:tr>
      <w:tr w:rsidR="00B10CF8" w:rsidRPr="002E421E" w14:paraId="3AC45810" w14:textId="77777777" w:rsidTr="00F2682E">
        <w:trPr>
          <w:trHeight w:val="330"/>
          <w:jc w:val="center"/>
        </w:trPr>
        <w:tc>
          <w:tcPr>
            <w:tcW w:w="1955" w:type="dxa"/>
            <w:vAlign w:val="center"/>
          </w:tcPr>
          <w:p w14:paraId="431FDC89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5C4F2F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85688A1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B10CF8" w:rsidRPr="002E421E" w14:paraId="66A51FCC" w14:textId="77777777" w:rsidTr="00F2682E">
        <w:trPr>
          <w:trHeight w:val="300"/>
          <w:jc w:val="center"/>
        </w:trPr>
        <w:tc>
          <w:tcPr>
            <w:tcW w:w="1955" w:type="dxa"/>
            <w:vAlign w:val="center"/>
          </w:tcPr>
          <w:p w14:paraId="197333E8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39B19CE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039DB77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B10CF8" w:rsidRPr="002E421E" w14:paraId="6EA15851" w14:textId="77777777" w:rsidTr="00F2682E">
        <w:trPr>
          <w:trHeight w:val="300"/>
          <w:jc w:val="center"/>
        </w:trPr>
        <w:tc>
          <w:tcPr>
            <w:tcW w:w="1955" w:type="dxa"/>
            <w:vAlign w:val="center"/>
          </w:tcPr>
          <w:p w14:paraId="67C1BE75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EB4772F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C4CF009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</w:p>
        </w:tc>
      </w:tr>
      <w:tr w:rsidR="00B10CF8" w:rsidRPr="002E421E" w14:paraId="4EFF79C1" w14:textId="77777777" w:rsidTr="00F2682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3EC60D78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B10CF8" w:rsidRPr="000D5CEF" w14:paraId="13A843CF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9EEADB1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48A2B35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2543</w:t>
            </w:r>
          </w:p>
        </w:tc>
      </w:tr>
      <w:tr w:rsidR="00B10CF8" w:rsidRPr="000D5CEF" w14:paraId="1CBE3397" w14:textId="77777777" w:rsidTr="00F2682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393E0E7A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B10CF8" w:rsidRPr="000D5CEF" w14:paraId="6E604008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7CDF675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374AEBC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B10CF8" w:rsidRPr="000D5CEF" w14:paraId="0D68CAA6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7D8555A9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F341DD1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0832EF31" w14:textId="77777777" w:rsidR="00212DB6" w:rsidRDefault="00212DB6" w:rsidP="00715F11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B10CF8" w:rsidRPr="002E421E" w14:paraId="454FC887" w14:textId="77777777" w:rsidTr="00F2682E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250ED6B6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>
              <w:rPr>
                <w:rFonts w:eastAsia="Times New Roman" w:cs="Times New Roman"/>
                <w:b/>
                <w:color w:val="FF0000"/>
                <w:lang w:eastAsia="hu-HU"/>
              </w:rPr>
              <w:t>1/13-2/14. évf.</w:t>
            </w:r>
          </w:p>
        </w:tc>
      </w:tr>
      <w:tr w:rsidR="00B10CF8" w:rsidRPr="002E421E" w14:paraId="22457B30" w14:textId="77777777" w:rsidTr="00F2682E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0CCB6AA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8886681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3D15F65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B10CF8" w:rsidRPr="002E421E" w14:paraId="05F05955" w14:textId="77777777" w:rsidTr="00F2682E">
        <w:trPr>
          <w:trHeight w:val="330"/>
          <w:jc w:val="center"/>
        </w:trPr>
        <w:tc>
          <w:tcPr>
            <w:tcW w:w="1955" w:type="dxa"/>
            <w:vAlign w:val="center"/>
          </w:tcPr>
          <w:p w14:paraId="5E939D94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01118FF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AF8CD80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792</w:t>
            </w:r>
          </w:p>
        </w:tc>
      </w:tr>
      <w:tr w:rsidR="00B10CF8" w:rsidRPr="002E421E" w14:paraId="6899888D" w14:textId="77777777" w:rsidTr="00F2682E">
        <w:trPr>
          <w:trHeight w:val="330"/>
          <w:jc w:val="center"/>
        </w:trPr>
        <w:tc>
          <w:tcPr>
            <w:tcW w:w="1955" w:type="dxa"/>
            <w:vAlign w:val="center"/>
          </w:tcPr>
          <w:p w14:paraId="709FBD56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B2F7392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6716E19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B10CF8" w:rsidRPr="002E421E" w14:paraId="0E4B6F15" w14:textId="77777777" w:rsidTr="00F2682E">
        <w:trPr>
          <w:trHeight w:val="300"/>
          <w:jc w:val="center"/>
        </w:trPr>
        <w:tc>
          <w:tcPr>
            <w:tcW w:w="1955" w:type="dxa"/>
            <w:vAlign w:val="center"/>
          </w:tcPr>
          <w:p w14:paraId="65187066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59CD776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D02C4FA" w14:textId="77777777" w:rsidR="00B10CF8" w:rsidRPr="002E421E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B10CF8" w:rsidRPr="002E421E" w14:paraId="7B0C3144" w14:textId="77777777" w:rsidTr="00F2682E">
        <w:trPr>
          <w:trHeight w:val="300"/>
          <w:jc w:val="center"/>
        </w:trPr>
        <w:tc>
          <w:tcPr>
            <w:tcW w:w="1955" w:type="dxa"/>
            <w:vAlign w:val="center"/>
          </w:tcPr>
          <w:p w14:paraId="7EF13E4F" w14:textId="77777777" w:rsidR="00B10CF8" w:rsidRPr="002E421E" w:rsidRDefault="00B10CF8" w:rsidP="00F2682E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7F05A0F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ABBA095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1528</w:t>
            </w:r>
          </w:p>
        </w:tc>
      </w:tr>
      <w:tr w:rsidR="00B10CF8" w:rsidRPr="002E421E" w14:paraId="10BD708C" w14:textId="77777777" w:rsidTr="00F2682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1DCB064D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B10CF8" w:rsidRPr="002E421E" w14:paraId="79E07AA2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4E9363A8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762F1BC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B10CF8" w:rsidRPr="002E421E" w14:paraId="6DF4A82E" w14:textId="77777777" w:rsidTr="00F2682E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33CD81AD" w14:textId="77777777" w:rsidR="00B10CF8" w:rsidRPr="00FA6AB3" w:rsidRDefault="00B10CF8" w:rsidP="00F2682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B10CF8" w:rsidRPr="000D5CEF" w14:paraId="0BCE79F3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5DE4E0D9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092D3A7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B10CF8" w:rsidRPr="000D5CEF" w14:paraId="5E44BC70" w14:textId="77777777" w:rsidTr="00F2682E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B290F4F" w14:textId="77777777" w:rsidR="00B10CF8" w:rsidRPr="000D5CEF" w:rsidRDefault="00B10CF8" w:rsidP="00F2682E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13D0DBC" w14:textId="77777777" w:rsidR="00B10CF8" w:rsidRPr="000D5CEF" w:rsidRDefault="00B10CF8" w:rsidP="00F2682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0DFDF80C" w14:textId="77777777" w:rsidR="00F2682E" w:rsidRDefault="00F2682E" w:rsidP="00F2682E">
      <w:pPr>
        <w:pageBreakBefore/>
        <w:tabs>
          <w:tab w:val="left" w:pos="4536"/>
        </w:tabs>
        <w:spacing w:before="240" w:after="360"/>
        <w:ind w:left="556" w:hanging="556"/>
        <w:rPr>
          <w:rFonts w:cs="Mangal"/>
          <w:b/>
          <w:bCs/>
          <w:kern w:val="1"/>
          <w:szCs w:val="24"/>
          <w:lang w:eastAsia="hi-IN" w:bidi="hi-IN"/>
        </w:rPr>
      </w:pPr>
      <w:r w:rsidRPr="00F2682E">
        <w:rPr>
          <w:rFonts w:cs="Mangal"/>
          <w:b/>
          <w:bCs/>
          <w:kern w:val="1"/>
          <w:szCs w:val="24"/>
          <w:lang w:eastAsia="hi-IN" w:bidi="hi-IN"/>
        </w:rPr>
        <w:t>GAZDASÁGI INFORMATIKUS</w:t>
      </w:r>
      <w:r>
        <w:rPr>
          <w:rFonts w:cs="Mangal"/>
          <w:b/>
          <w:bCs/>
          <w:kern w:val="1"/>
          <w:szCs w:val="24"/>
          <w:lang w:eastAsia="hi-IN" w:bidi="hi-IN"/>
        </w:rPr>
        <w:tab/>
        <w:t>5</w:t>
      </w:r>
      <w:r w:rsidRPr="00F2682E">
        <w:rPr>
          <w:rFonts w:cs="Mangal"/>
          <w:b/>
          <w:bCs/>
          <w:kern w:val="1"/>
          <w:szCs w:val="24"/>
          <w:lang w:eastAsia="hi-IN" w:bidi="hi-IN"/>
        </w:rPr>
        <w:t>4 481 02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2541"/>
        <w:gridCol w:w="2333"/>
        <w:gridCol w:w="2120"/>
      </w:tblGrid>
      <w:tr w:rsidR="00035FD4" w:rsidRPr="00E361D0" w14:paraId="19F607FD" w14:textId="77777777" w:rsidTr="00E514AB">
        <w:trPr>
          <w:jc w:val="center"/>
        </w:trPr>
        <w:tc>
          <w:tcPr>
            <w:tcW w:w="9468" w:type="dxa"/>
            <w:gridSpan w:val="4"/>
            <w:shd w:val="clear" w:color="auto" w:fill="C6D9F1" w:themeFill="text2" w:themeFillTint="33"/>
          </w:tcPr>
          <w:p w14:paraId="6321924A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035FD4" w:rsidRPr="00E361D0" w14:paraId="7BA730B6" w14:textId="77777777" w:rsidTr="00E514AB">
        <w:trPr>
          <w:jc w:val="center"/>
        </w:trPr>
        <w:tc>
          <w:tcPr>
            <w:tcW w:w="2474" w:type="dxa"/>
          </w:tcPr>
          <w:p w14:paraId="0E9D25FE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9. évfolyam</w:t>
            </w:r>
          </w:p>
        </w:tc>
        <w:tc>
          <w:tcPr>
            <w:tcW w:w="2541" w:type="dxa"/>
          </w:tcPr>
          <w:p w14:paraId="3DC733C7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10. évfolyam</w:t>
            </w:r>
          </w:p>
        </w:tc>
        <w:tc>
          <w:tcPr>
            <w:tcW w:w="2333" w:type="dxa"/>
          </w:tcPr>
          <w:p w14:paraId="1E1A1D1B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11. évfolyam</w:t>
            </w:r>
          </w:p>
        </w:tc>
        <w:tc>
          <w:tcPr>
            <w:tcW w:w="2120" w:type="dxa"/>
          </w:tcPr>
          <w:p w14:paraId="6ADB570B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E361D0">
              <w:rPr>
                <w:b/>
                <w:bCs/>
                <w:i/>
              </w:rPr>
              <w:t>12. évfolyam</w:t>
            </w:r>
          </w:p>
        </w:tc>
      </w:tr>
      <w:tr w:rsidR="00035FD4" w14:paraId="40CA6D60" w14:textId="77777777" w:rsidTr="00E514AB">
        <w:trPr>
          <w:jc w:val="center"/>
        </w:trPr>
        <w:tc>
          <w:tcPr>
            <w:tcW w:w="2474" w:type="dxa"/>
          </w:tcPr>
          <w:p w14:paraId="5804AFBA" w14:textId="77777777" w:rsidR="00035FD4" w:rsidRPr="00E361D0" w:rsidRDefault="00035FD4" w:rsidP="00E514A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541" w:type="dxa"/>
          </w:tcPr>
          <w:p w14:paraId="46D644EB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333" w:type="dxa"/>
          </w:tcPr>
          <w:p w14:paraId="251EB6C0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  <w:tc>
          <w:tcPr>
            <w:tcW w:w="2120" w:type="dxa"/>
          </w:tcPr>
          <w:p w14:paraId="2655B340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 óra</w:t>
            </w:r>
          </w:p>
        </w:tc>
      </w:tr>
      <w:tr w:rsidR="00035FD4" w14:paraId="0E80A6AE" w14:textId="77777777" w:rsidTr="00E514AB">
        <w:trPr>
          <w:jc w:val="center"/>
        </w:trPr>
        <w:tc>
          <w:tcPr>
            <w:tcW w:w="2474" w:type="dxa"/>
          </w:tcPr>
          <w:p w14:paraId="30D2CE86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Információtechnológiai alapok</w:t>
            </w:r>
          </w:p>
        </w:tc>
        <w:tc>
          <w:tcPr>
            <w:tcW w:w="2541" w:type="dxa"/>
          </w:tcPr>
          <w:p w14:paraId="2249AB92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 gyakorlat</w:t>
            </w:r>
          </w:p>
        </w:tc>
        <w:tc>
          <w:tcPr>
            <w:tcW w:w="2333" w:type="dxa"/>
          </w:tcPr>
          <w:p w14:paraId="7F47BF0D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lang w:eastAsia="hu-HU"/>
              </w:rPr>
              <w:t>Hálózati ismeretek I.</w:t>
            </w:r>
          </w:p>
        </w:tc>
        <w:tc>
          <w:tcPr>
            <w:tcW w:w="2120" w:type="dxa"/>
          </w:tcPr>
          <w:p w14:paraId="7E794CB5" w14:textId="77777777" w:rsidR="00035FD4" w:rsidRDefault="00035FD4" w:rsidP="00E514AB">
            <w:pPr>
              <w:spacing w:before="120" w:after="120"/>
              <w:jc w:val="center"/>
              <w:rPr>
                <w:bCs/>
              </w:rPr>
            </w:pPr>
            <w:r w:rsidRPr="00291D25">
              <w:rPr>
                <w:rFonts w:ascii="Times New Roman" w:hAnsi="Times New Roman" w:cs="Times New Roman"/>
                <w:color w:val="000000"/>
                <w:lang w:eastAsia="hu-HU"/>
              </w:rPr>
              <w:t>Munkaszervezési ismeretek</w:t>
            </w:r>
          </w:p>
        </w:tc>
      </w:tr>
    </w:tbl>
    <w:p w14:paraId="78871C7A" w14:textId="77777777" w:rsidR="00035FD4" w:rsidRPr="00035FD4" w:rsidRDefault="00035FD4" w:rsidP="00035FD4"/>
    <w:tbl>
      <w:tblPr>
        <w:tblW w:w="3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486"/>
        <w:gridCol w:w="471"/>
        <w:gridCol w:w="470"/>
        <w:gridCol w:w="467"/>
        <w:gridCol w:w="486"/>
        <w:gridCol w:w="470"/>
        <w:gridCol w:w="486"/>
        <w:gridCol w:w="468"/>
        <w:gridCol w:w="470"/>
        <w:gridCol w:w="486"/>
        <w:gridCol w:w="467"/>
      </w:tblGrid>
      <w:tr w:rsidR="00F2682E" w:rsidRPr="00035FD4" w14:paraId="5BD63469" w14:textId="77777777" w:rsidTr="00F2682E">
        <w:trPr>
          <w:trHeight w:val="630"/>
        </w:trPr>
        <w:tc>
          <w:tcPr>
            <w:tcW w:w="101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682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Szakmai követelménymodulok</w:t>
            </w:r>
          </w:p>
        </w:tc>
        <w:tc>
          <w:tcPr>
            <w:tcW w:w="101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FD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Tantárgyak</w:t>
            </w:r>
          </w:p>
        </w:tc>
        <w:tc>
          <w:tcPr>
            <w:tcW w:w="2968" w:type="pct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077F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Ágazati szakképzés a közismereti oktatással párhuzamosan</w:t>
            </w:r>
          </w:p>
        </w:tc>
      </w:tr>
      <w:tr w:rsidR="00F2682E" w:rsidRPr="00035FD4" w14:paraId="1CB66889" w14:textId="77777777" w:rsidTr="00F2682E">
        <w:trPr>
          <w:trHeight w:val="315"/>
        </w:trPr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948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1C7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8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2CD0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9.</w:t>
            </w:r>
          </w:p>
        </w:tc>
        <w:tc>
          <w:tcPr>
            <w:tcW w:w="8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0654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10.</w:t>
            </w:r>
          </w:p>
        </w:tc>
        <w:tc>
          <w:tcPr>
            <w:tcW w:w="81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B1A0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11.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3782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12.</w:t>
            </w:r>
          </w:p>
        </w:tc>
      </w:tr>
      <w:tr w:rsidR="00F2682E" w:rsidRPr="00035FD4" w14:paraId="33B1C1E2" w14:textId="77777777" w:rsidTr="00035FD4">
        <w:trPr>
          <w:trHeight w:val="315"/>
        </w:trPr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511DC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AE057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D450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ED9B5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ögy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E5B1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A9313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ögy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D2A74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676E5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ögy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1A20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</w:tr>
      <w:tr w:rsidR="00F2682E" w:rsidRPr="00035FD4" w14:paraId="11B8907C" w14:textId="77777777" w:rsidTr="00035FD4">
        <w:trPr>
          <w:trHeight w:val="315"/>
        </w:trPr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BEB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B39A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D19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AAAA01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CC41DD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774E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21CB5E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7B660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6E0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5B2D2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E021DD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FD5F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FD41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</w:tr>
      <w:tr w:rsidR="00F2682E" w:rsidRPr="00035FD4" w14:paraId="61C37CAE" w14:textId="77777777" w:rsidTr="00035FD4">
        <w:trPr>
          <w:trHeight w:val="615"/>
        </w:trPr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08BB0DF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11500-12 Munkahelyi egészség és biztonság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545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8AAA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6697F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192E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DD1D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F896E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C1D54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13D2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E33A19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CBD07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233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C98175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F2682E" w:rsidRPr="00035FD4" w14:paraId="04C94293" w14:textId="77777777" w:rsidTr="00035FD4">
        <w:trPr>
          <w:trHeight w:val="615"/>
        </w:trPr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392FB86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11499-12 Foglalkoztatás II.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152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577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92B978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61A07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6B1F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CF5AF9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5EE8E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FCE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26603B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A9415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DB4B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04A130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F2682E" w:rsidRPr="00035FD4" w14:paraId="67809CE6" w14:textId="77777777" w:rsidTr="00035FD4">
        <w:trPr>
          <w:trHeight w:val="615"/>
        </w:trPr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80BB00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11498-12 Foglalkoztatás I. (érettségire épülő képzések esetén)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15D1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CBA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CA2ED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72D26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EA86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C8EB82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C8AD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8051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D753C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B6348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A68F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6A064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F2682E" w:rsidRPr="00035FD4" w14:paraId="43BD48E7" w14:textId="77777777" w:rsidTr="00035FD4">
        <w:trPr>
          <w:trHeight w:val="615"/>
        </w:trPr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hideMark/>
          </w:tcPr>
          <w:p w14:paraId="4C10172B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10815-12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B0E1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alapok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F5C9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  <w:r w:rsidR="00035FD4" w:rsidRP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3EDC5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97381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9F5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CA00C3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027F3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8236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D2CA8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B0B26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E72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B2C0B6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158E5FC8" w14:textId="77777777" w:rsidTr="00035FD4">
        <w:trPr>
          <w:trHeight w:val="61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hideMark/>
          </w:tcPr>
          <w:p w14:paraId="4FA2966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alapok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5751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281D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CCC10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16A0F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A84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32A6EE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ECB6E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2CFB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157274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8A7E1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369F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D5A7A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679CE538" w14:textId="77777777" w:rsidTr="00035FD4">
        <w:trPr>
          <w:trHeight w:val="615"/>
        </w:trPr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1FD3D85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10826-12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E43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Munkaszervezési ismeretek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8139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33DE3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DFFE4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BBD8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12603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023A8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B51D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FD04D7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37F72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DD8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D352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27FCD449" w14:textId="77777777" w:rsidTr="00035FD4">
        <w:trPr>
          <w:trHeight w:val="151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9127D33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Szakmai életpálya-építés, munkaszervezés, munkahelyi kommunikáció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B79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Munkaszervezési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E55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1B57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FA4F2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B26E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6CFDA9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026E1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60C8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C266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3B466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9456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B81B5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2 </w:t>
            </w:r>
          </w:p>
        </w:tc>
      </w:tr>
      <w:tr w:rsidR="00F2682E" w:rsidRPr="00035FD4" w14:paraId="24C2A162" w14:textId="77777777" w:rsidTr="00035FD4">
        <w:trPr>
          <w:trHeight w:val="615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68B0B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10817-12</w:t>
            </w:r>
          </w:p>
          <w:p w14:paraId="304F244F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Hálózatok, programozás és adatbázis-kezelés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267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Adatbázis- és szoftverfejlesztés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131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9EA5A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47113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B23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FDC12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E7881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173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AD0F2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2B9FF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9B2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E1DC0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4284C182" w14:textId="77777777" w:rsidTr="00035FD4">
        <w:trPr>
          <w:trHeight w:val="9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B5DFDA" w14:textId="77777777" w:rsidR="00F2682E" w:rsidRPr="00035FD4" w:rsidRDefault="00F2682E" w:rsidP="00F2682E">
            <w:pP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915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Adatbázis- és szoftverfejlesztés gyakorlat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902E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614B6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95C4E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04EC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DCBE9B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D2B44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DF9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141390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35240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3BE4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7FAF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</w:tr>
      <w:tr w:rsidR="00F2682E" w:rsidRPr="00035FD4" w14:paraId="58263AAB" w14:textId="77777777" w:rsidTr="00035FD4">
        <w:trPr>
          <w:trHeight w:val="3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006CE4" w14:textId="77777777" w:rsidR="00F2682E" w:rsidRPr="00035FD4" w:rsidRDefault="00F2682E" w:rsidP="00F2682E">
            <w:pP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70C5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Hálózati ismeretek I.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1ED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0FFE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582E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ABC4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EB658E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7D264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1560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BDBF7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66A37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A4D1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8C806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68E00D1E" w14:textId="77777777" w:rsidTr="00035FD4">
        <w:trPr>
          <w:trHeight w:val="615"/>
        </w:trPr>
        <w:tc>
          <w:tcPr>
            <w:tcW w:w="101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A590C1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25C3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Hálózati ismeretek I.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8880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97346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1642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BE9C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B39D27" w14:textId="77777777" w:rsidR="00F2682E" w:rsidRPr="00035FD4" w:rsidRDefault="00F2682E" w:rsidP="00035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  <w:r w:rsidR="00035FD4" w:rsidRP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A0CDA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E43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F8552A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C1316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0261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312F22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2 </w:t>
            </w:r>
          </w:p>
        </w:tc>
      </w:tr>
      <w:tr w:rsidR="00F2682E" w:rsidRPr="00035FD4" w14:paraId="57410331" w14:textId="77777777" w:rsidTr="00035FD4">
        <w:trPr>
          <w:trHeight w:val="315"/>
        </w:trPr>
        <w:tc>
          <w:tcPr>
            <w:tcW w:w="101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2105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10821-12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B6F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Gazdasági ismeretek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E651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F99E57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0527F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C682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93BBF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9FB85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D7E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166B3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1CEC3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EABE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53617F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1B87074D" w14:textId="77777777" w:rsidTr="00035FD4">
        <w:trPr>
          <w:trHeight w:val="615"/>
        </w:trPr>
        <w:tc>
          <w:tcPr>
            <w:tcW w:w="10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40B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Gazdasági alapok és rendszerszervezés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DAF6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Gazdasági ismeretek gyakorlat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6D13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535915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146B7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BF0C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FFCFE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D7250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AD2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406421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22BB3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5B3D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880AD5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00A65A53" w14:textId="77777777" w:rsidTr="00035FD4">
        <w:trPr>
          <w:trHeight w:val="615"/>
        </w:trPr>
        <w:tc>
          <w:tcPr>
            <w:tcW w:w="101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D1E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E528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Vállalati információs rendszerek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F46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40E776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073A1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E9A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5509EF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EE382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CF74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D720B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0F79C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AAF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60DF61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7B249449" w14:textId="77777777" w:rsidTr="00035FD4">
        <w:trPr>
          <w:trHeight w:val="315"/>
        </w:trPr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DBB3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28B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Projektmenedzsment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B1E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17CC5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06215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A896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B6437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46AFD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4271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2EB8E7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C55C8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B4CB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3B89D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01A33A52" w14:textId="77777777" w:rsidTr="00035FD4">
        <w:trPr>
          <w:trHeight w:val="31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ACC8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CAA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Szakmai idegen nyelv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20E9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7467F9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9A6BD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43B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5D709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B511A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AB9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8B351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80C71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384D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ED109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1CF57F93" w14:textId="77777777" w:rsidTr="00035FD4">
        <w:trPr>
          <w:trHeight w:val="615"/>
        </w:trPr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02C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10822-12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6AF9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Projektmenedzsment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B52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020E20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8BBFA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3F11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D84B22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B3883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D7E1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95B4FE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166F4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7960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003CDA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27BFB3EC" w14:textId="77777777" w:rsidTr="00035FD4">
        <w:trPr>
          <w:trHeight w:val="915"/>
        </w:trPr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E03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Informatika alkalmazása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EE66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Vállalati információs rendszerek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AB22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110F4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840EE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C944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51131E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B410A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0D20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6B6492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22667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1CDA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FA70A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6880C80E" w14:textId="77777777" w:rsidTr="00035FD4">
        <w:trPr>
          <w:trHeight w:val="615"/>
        </w:trPr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19A3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3ED4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Informatikai alkalmazási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1493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641E6E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43AFF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2693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14BAF6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943039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ACA94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00A81B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1FC75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175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DA044E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0C5FE98E" w14:textId="77777777" w:rsidTr="00035FD4">
        <w:trPr>
          <w:trHeight w:val="61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B560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FA1F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Számviteli információs rendszerek gyakorlat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92D5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6E01CF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481E7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4B06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FAFE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FC77B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90A1B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855A63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D6883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45FC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94A2450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F2682E" w:rsidRPr="00035FD4" w14:paraId="5C57009E" w14:textId="77777777" w:rsidTr="00035FD4">
        <w:trPr>
          <w:trHeight w:val="315"/>
        </w:trPr>
        <w:tc>
          <w:tcPr>
            <w:tcW w:w="20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FB3EB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összes óra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153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2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898A67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36E1A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5C8A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69A2606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4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2B192D1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1F37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3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6C38CD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7CBF6AC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1B6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4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5FED5A5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6 </w:t>
            </w:r>
          </w:p>
        </w:tc>
      </w:tr>
      <w:tr w:rsidR="00F2682E" w:rsidRPr="00035FD4" w14:paraId="2A2ACD73" w14:textId="77777777" w:rsidTr="00035FD4">
        <w:trPr>
          <w:trHeight w:val="315"/>
        </w:trPr>
        <w:tc>
          <w:tcPr>
            <w:tcW w:w="20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F99E6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összes óra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FC0A2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5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0DC38B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38A48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6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ACBD62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A082E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7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48B3AB" w14:textId="77777777" w:rsidR="00F2682E" w:rsidRPr="00035FD4" w:rsidRDefault="00F2682E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14A43" w14:textId="77777777" w:rsidR="00F2682E" w:rsidRPr="00035FD4" w:rsidRDefault="00F2682E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10</w:t>
            </w:r>
            <w:r w:rsidR="00035FD4"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</w:tr>
      <w:tr w:rsidR="00035FD4" w:rsidRPr="00035FD4" w14:paraId="5CD67730" w14:textId="77777777" w:rsidTr="00035FD4">
        <w:trPr>
          <w:trHeight w:val="315"/>
        </w:trPr>
        <w:tc>
          <w:tcPr>
            <w:tcW w:w="20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188ED7" w14:textId="77777777" w:rsidR="00035FD4" w:rsidRPr="00035FD4" w:rsidRDefault="00035FD4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Éves óraszám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2CB4AF" w14:textId="77777777" w:rsidR="00035FD4" w:rsidRPr="00035FD4" w:rsidRDefault="00035FD4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108/108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1C6A9B" w14:textId="77777777" w:rsidR="00035FD4" w:rsidRPr="00035FD4" w:rsidRDefault="00035FD4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32654B" w14:textId="77777777" w:rsidR="00035FD4" w:rsidRPr="00035FD4" w:rsidRDefault="00035FD4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72/180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64D5CD" w14:textId="77777777" w:rsidR="00035FD4" w:rsidRPr="00035FD4" w:rsidRDefault="00035FD4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ACE00" w14:textId="77777777" w:rsidR="00035FD4" w:rsidRPr="00035FD4" w:rsidRDefault="00035FD4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144/144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6D9625" w14:textId="77777777" w:rsidR="00035FD4" w:rsidRPr="00035FD4" w:rsidRDefault="00035FD4" w:rsidP="00F2682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25A923" w14:textId="77777777" w:rsidR="00035FD4" w:rsidRPr="00035FD4" w:rsidRDefault="00035FD4" w:rsidP="00F268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160/192</w:t>
            </w:r>
          </w:p>
        </w:tc>
      </w:tr>
    </w:tbl>
    <w:p w14:paraId="2AA74441" w14:textId="77777777" w:rsidR="00212DB6" w:rsidRDefault="00212DB6" w:rsidP="00715F1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76"/>
      </w:tblGrid>
      <w:tr w:rsidR="00035FD4" w:rsidRPr="00E361D0" w14:paraId="0298FA93" w14:textId="77777777" w:rsidTr="00E514AB">
        <w:trPr>
          <w:jc w:val="center"/>
        </w:trPr>
        <w:tc>
          <w:tcPr>
            <w:tcW w:w="8926" w:type="dxa"/>
            <w:gridSpan w:val="2"/>
            <w:shd w:val="clear" w:color="auto" w:fill="C6D9F1" w:themeFill="text2" w:themeFillTint="33"/>
          </w:tcPr>
          <w:p w14:paraId="6DF246F4" w14:textId="77777777" w:rsidR="00035FD4" w:rsidRPr="00E361D0" w:rsidRDefault="00035FD4" w:rsidP="00E514AB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035FD4" w:rsidRPr="00AC3DB5" w14:paraId="36DA050C" w14:textId="77777777" w:rsidTr="00E514AB">
        <w:trPr>
          <w:jc w:val="center"/>
        </w:trPr>
        <w:tc>
          <w:tcPr>
            <w:tcW w:w="4450" w:type="dxa"/>
          </w:tcPr>
          <w:p w14:paraId="41D19DAA" w14:textId="77777777" w:rsidR="00035FD4" w:rsidRPr="00AC3DB5" w:rsidRDefault="00035FD4" w:rsidP="00E514AB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4476" w:type="dxa"/>
          </w:tcPr>
          <w:p w14:paraId="219A4872" w14:textId="77777777" w:rsidR="00035FD4" w:rsidRPr="00AC3DB5" w:rsidRDefault="00035FD4" w:rsidP="00E514AB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035FD4" w:rsidRPr="00AC3DB5" w14:paraId="5FBD5699" w14:textId="77777777" w:rsidTr="00E514AB">
        <w:trPr>
          <w:jc w:val="center"/>
        </w:trPr>
        <w:tc>
          <w:tcPr>
            <w:tcW w:w="4450" w:type="dxa"/>
          </w:tcPr>
          <w:p w14:paraId="650069B6" w14:textId="77777777" w:rsidR="00035FD4" w:rsidRPr="00AC3DB5" w:rsidRDefault="00035FD4" w:rsidP="00E514AB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4476" w:type="dxa"/>
          </w:tcPr>
          <w:p w14:paraId="5BE4487A" w14:textId="77777777" w:rsidR="00035FD4" w:rsidRPr="00AC3DB5" w:rsidRDefault="00035FD4" w:rsidP="00E514AB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  <w:r w:rsidRPr="00AC3DB5">
              <w:rPr>
                <w:b/>
                <w:bCs/>
                <w:i/>
                <w:sz w:val="24"/>
                <w:szCs w:val="24"/>
              </w:rPr>
              <w:t xml:space="preserve"> óra</w:t>
            </w:r>
          </w:p>
        </w:tc>
      </w:tr>
      <w:tr w:rsidR="00035FD4" w:rsidRPr="00AC3DB5" w14:paraId="4616B823" w14:textId="77777777" w:rsidTr="00E514AB">
        <w:trPr>
          <w:trHeight w:val="453"/>
          <w:jc w:val="center"/>
        </w:trPr>
        <w:tc>
          <w:tcPr>
            <w:tcW w:w="4450" w:type="dxa"/>
          </w:tcPr>
          <w:p w14:paraId="7DB00318" w14:textId="77777777" w:rsidR="00035FD4" w:rsidRPr="00212DB6" w:rsidRDefault="00035FD4" w:rsidP="00E514AB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 alapok (1)</w:t>
            </w:r>
          </w:p>
        </w:tc>
        <w:tc>
          <w:tcPr>
            <w:tcW w:w="4476" w:type="dxa"/>
          </w:tcPr>
          <w:p w14:paraId="6473B5EA" w14:textId="77777777" w:rsidR="00035FD4" w:rsidRPr="00AC3DB5" w:rsidRDefault="00035FD4" w:rsidP="00E514A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Elektronika gyakorlat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5FD4" w:rsidRPr="00AC3DB5" w14:paraId="579E802A" w14:textId="77777777" w:rsidTr="00E514AB">
        <w:trPr>
          <w:jc w:val="center"/>
        </w:trPr>
        <w:tc>
          <w:tcPr>
            <w:tcW w:w="4450" w:type="dxa"/>
          </w:tcPr>
          <w:p w14:paraId="70A2E04B" w14:textId="77777777" w:rsidR="00035FD4" w:rsidRPr="00AC3DB5" w:rsidRDefault="00035FD4" w:rsidP="00E514A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Információtech</w:t>
            </w:r>
            <w:r w:rsidRPr="00212DB6">
              <w:rPr>
                <w:rFonts w:cs="Arial"/>
                <w:color w:val="000000"/>
                <w:sz w:val="24"/>
                <w:szCs w:val="24"/>
                <w:lang w:eastAsia="hu-HU"/>
              </w:rPr>
              <w:t>nológiai</w:t>
            </w:r>
            <w:r w:rsidRPr="00F25C6A">
              <w:rPr>
                <w:rFonts w:cs="Arial"/>
                <w:color w:val="000000"/>
                <w:sz w:val="24"/>
                <w:szCs w:val="24"/>
                <w:lang w:eastAsia="hu-HU"/>
              </w:rPr>
              <w:t xml:space="preserve"> gyakorlat</w:t>
            </w:r>
            <w:r w:rsidRPr="00AC3DB5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33838553" w14:textId="77777777" w:rsidR="00035FD4" w:rsidRPr="00AC3DB5" w:rsidRDefault="00035FD4" w:rsidP="00E514AB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Folyamatirányítás és digitális jelfeldolgozás gyakorlat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5FD4" w:rsidRPr="00AC3DB5" w14:paraId="7FFE8A0B" w14:textId="77777777" w:rsidTr="00E514AB">
        <w:trPr>
          <w:jc w:val="center"/>
        </w:trPr>
        <w:tc>
          <w:tcPr>
            <w:tcW w:w="4450" w:type="dxa"/>
          </w:tcPr>
          <w:p w14:paraId="76A7C23E" w14:textId="77777777" w:rsidR="00035FD4" w:rsidRPr="00AC3DB5" w:rsidRDefault="00035FD4" w:rsidP="00E514AB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eastAsia="hu-HU"/>
              </w:rPr>
              <w:t>Munkaszervezési ismeretek</w:t>
            </w:r>
            <w:r w:rsidRPr="00AC3DB5">
              <w:rPr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476" w:type="dxa"/>
          </w:tcPr>
          <w:p w14:paraId="1CD3AF73" w14:textId="77777777" w:rsidR="00035FD4" w:rsidRPr="00212DB6" w:rsidRDefault="00035FD4" w:rsidP="00E514AB">
            <w:pPr>
              <w:spacing w:before="120"/>
              <w:jc w:val="center"/>
              <w:rPr>
                <w:rFonts w:cs="Arial"/>
              </w:rPr>
            </w:pPr>
            <w:r w:rsidRPr="00177D4D">
              <w:rPr>
                <w:rFonts w:ascii="Times New Roman" w:hAnsi="Times New Roman" w:cs="Times New Roman"/>
                <w:lang w:eastAsia="hu-HU"/>
              </w:rPr>
              <w:t>Adatátviteli hálózatok üzemeltetése gyakorlat</w:t>
            </w:r>
            <w:r w:rsidRPr="00212DB6">
              <w:t xml:space="preserve"> (1)</w:t>
            </w:r>
          </w:p>
        </w:tc>
      </w:tr>
      <w:tr w:rsidR="00035FD4" w:rsidRPr="00AC3DB5" w14:paraId="6A81E3B2" w14:textId="77777777" w:rsidTr="00E514AB">
        <w:trPr>
          <w:jc w:val="center"/>
        </w:trPr>
        <w:tc>
          <w:tcPr>
            <w:tcW w:w="4450" w:type="dxa"/>
          </w:tcPr>
          <w:p w14:paraId="6302BBD5" w14:textId="77777777" w:rsidR="00035FD4" w:rsidRPr="00AC3DB5" w:rsidRDefault="00035FD4" w:rsidP="00E514AB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4476" w:type="dxa"/>
          </w:tcPr>
          <w:p w14:paraId="7AECD3AF" w14:textId="77777777" w:rsidR="00035FD4" w:rsidRPr="00AC3DB5" w:rsidRDefault="00035FD4" w:rsidP="00E514AB">
            <w:pPr>
              <w:spacing w:before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14091F13" w14:textId="77777777" w:rsidR="00F2682E" w:rsidRDefault="00F2682E" w:rsidP="00715F11"/>
    <w:tbl>
      <w:tblPr>
        <w:tblW w:w="45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510"/>
        <w:gridCol w:w="669"/>
        <w:gridCol w:w="720"/>
        <w:gridCol w:w="674"/>
        <w:gridCol w:w="861"/>
        <w:gridCol w:w="857"/>
      </w:tblGrid>
      <w:tr w:rsidR="00035FD4" w:rsidRPr="00035FD4" w14:paraId="457C7785" w14:textId="77777777" w:rsidTr="00035FD4">
        <w:trPr>
          <w:trHeight w:val="630"/>
          <w:jc w:val="center"/>
        </w:trPr>
        <w:tc>
          <w:tcPr>
            <w:tcW w:w="142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D59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Szakmai követelménymodulok</w:t>
            </w:r>
          </w:p>
        </w:tc>
        <w:tc>
          <w:tcPr>
            <w:tcW w:w="142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32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Tantárgyak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651F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Ágazati szakképzés közismeret nélkül</w:t>
            </w:r>
          </w:p>
        </w:tc>
        <w:tc>
          <w:tcPr>
            <w:tcW w:w="97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3115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Szakképesítés-specifikus utolsó évf.</w:t>
            </w:r>
          </w:p>
        </w:tc>
      </w:tr>
      <w:tr w:rsidR="00035FD4" w:rsidRPr="00035FD4" w14:paraId="654AC0C7" w14:textId="77777777" w:rsidTr="00035FD4">
        <w:trPr>
          <w:trHeight w:val="315"/>
          <w:jc w:val="center"/>
        </w:trPr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F60B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8DDD7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1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32C6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1/13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BB7E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5/13 és 2/14.</w:t>
            </w:r>
          </w:p>
        </w:tc>
      </w:tr>
      <w:tr w:rsidR="00035FD4" w:rsidRPr="00035FD4" w14:paraId="03BA1652" w14:textId="77777777" w:rsidTr="00035FD4">
        <w:trPr>
          <w:trHeight w:val="315"/>
          <w:jc w:val="center"/>
        </w:trPr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28468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E7C1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C924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6529B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ögy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FDABF1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heti óraszám</w:t>
            </w:r>
          </w:p>
        </w:tc>
      </w:tr>
      <w:tr w:rsidR="00035FD4" w:rsidRPr="00035FD4" w14:paraId="1BF6F3ED" w14:textId="77777777" w:rsidTr="00035FD4">
        <w:trPr>
          <w:trHeight w:val="315"/>
          <w:jc w:val="center"/>
        </w:trPr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EC22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8B7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D7B5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21FAF8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A5DCD3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5779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C9A067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gy</w:t>
            </w:r>
          </w:p>
        </w:tc>
      </w:tr>
      <w:tr w:rsidR="00035FD4" w:rsidRPr="00035FD4" w14:paraId="6F8F4AE5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BF885C4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11500-12 Munkahelyi egészség és biztonság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92A9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Munkahelyi egészség és biztonság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2AF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8B75FA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DE60E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8CE8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57922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35FD4" w:rsidRPr="00035FD4" w14:paraId="173B424C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73913C6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11499-12 Foglalkoztatás II.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7204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Foglalkoztatás II.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ACA30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12B58E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FE31A5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3425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D59ED5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35FD4" w:rsidRPr="00035FD4" w14:paraId="14F4AC61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76B2D2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>11498-12 Foglalkoztatás I. (érettségire épülő képzések esetén)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3A2B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</w:rPr>
            </w:pPr>
            <w:r w:rsidRPr="00035FD4">
              <w:rPr>
                <w:rFonts w:ascii="Times New Roman" w:hAnsi="Times New Roman" w:cs="Times New Roman"/>
                <w:sz w:val="22"/>
              </w:rPr>
              <w:t xml:space="preserve">Foglalkoztatás I.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1522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893D1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F8970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6F04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FD0D50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35FD4" w:rsidRPr="00035FD4" w14:paraId="1F7847E1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hideMark/>
          </w:tcPr>
          <w:p w14:paraId="0985B173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10815-12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42B2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alapok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902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1,5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036B8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40224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1007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82CF32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2111049E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hideMark/>
          </w:tcPr>
          <w:p w14:paraId="646A451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alapok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B3EA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Információtechnológiai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5094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429B07" w14:textId="77777777" w:rsidR="00035FD4" w:rsidRPr="00035FD4" w:rsidRDefault="00035FD4" w:rsidP="00035F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421D0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08C4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F3625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0796F855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4EAE6DC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10826-12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4802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Munkaszervezési ismeretek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568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13D94A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7C222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641E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F8BF73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05400008" w14:textId="77777777" w:rsidTr="00035FD4">
        <w:trPr>
          <w:trHeight w:val="15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5C18D13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Szakmai életpálya-építés, munkaszervezés, munkahelyi kommunikáció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F496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Munkaszervezési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DA70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C44BA2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A63E3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7C5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E592D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759A3D6A" w14:textId="77777777" w:rsidTr="00035FD4">
        <w:trPr>
          <w:trHeight w:val="615"/>
          <w:jc w:val="center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4DDAEC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10817-12</w:t>
            </w:r>
          </w:p>
          <w:p w14:paraId="5CD4430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Hálózatok, programozás és adatbázis-kezelés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08D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Adatbázis- és szoftverfejlesztés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37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30938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99357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7E6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F03E7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0D186A89" w14:textId="77777777" w:rsidTr="00035FD4">
        <w:trPr>
          <w:trHeight w:val="915"/>
          <w:jc w:val="center"/>
        </w:trPr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32FCF3" w14:textId="77777777" w:rsidR="00035FD4" w:rsidRPr="00035FD4" w:rsidRDefault="00035FD4" w:rsidP="00E514AB">
            <w:pP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D06A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Adatbázis- és szoftverfejlesztés gyakorlat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600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727C22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4FBCB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7A7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4E54C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2F214425" w14:textId="77777777" w:rsidTr="00035FD4">
        <w:trPr>
          <w:trHeight w:val="315"/>
          <w:jc w:val="center"/>
        </w:trPr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BBBB5E" w14:textId="77777777" w:rsidR="00035FD4" w:rsidRPr="00035FD4" w:rsidRDefault="00035FD4" w:rsidP="00E514AB">
            <w:pP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0ECB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Hálózati ismeretek I.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44F2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2D30A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AF89C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33D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B40C70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5B7660E9" w14:textId="77777777" w:rsidTr="00035FD4">
        <w:trPr>
          <w:trHeight w:val="615"/>
          <w:jc w:val="center"/>
        </w:trPr>
        <w:tc>
          <w:tcPr>
            <w:tcW w:w="142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401430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399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Hálózati ismeretek I.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66DD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340AC4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1E954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E0E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4D145F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4D07AD9A" w14:textId="77777777" w:rsidTr="00035FD4">
        <w:trPr>
          <w:trHeight w:val="3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A35C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10821-12 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DCA8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Gazdasági ismeretek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909D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C9C9EF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8BDD65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9603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9AC961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48A47A48" w14:textId="77777777" w:rsidTr="00035FD4">
        <w:trPr>
          <w:trHeight w:val="615"/>
          <w:jc w:val="center"/>
        </w:trPr>
        <w:tc>
          <w:tcPr>
            <w:tcW w:w="142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C955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Gazdasági alapok és rendszerszervezés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9A4C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Gazdasági ismeretek gyakorlat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715F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2CC6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791258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17BE8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1BB4720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5</w:t>
            </w:r>
          </w:p>
        </w:tc>
      </w:tr>
      <w:tr w:rsidR="00035FD4" w:rsidRPr="00035FD4" w14:paraId="397029EE" w14:textId="77777777" w:rsidTr="00035FD4">
        <w:trPr>
          <w:trHeight w:val="615"/>
          <w:jc w:val="center"/>
        </w:trPr>
        <w:tc>
          <w:tcPr>
            <w:tcW w:w="142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E5F5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E4FB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Vállalati információs rendszerek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2707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E82364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6893C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7225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F9AD0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11E34593" w14:textId="77777777" w:rsidTr="00035FD4">
        <w:trPr>
          <w:trHeight w:val="3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6C60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5B58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Projektmenedzsment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C08D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3C4A6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FFBFB1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9B474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3CA71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</w:tr>
      <w:tr w:rsidR="00035FD4" w:rsidRPr="00035FD4" w14:paraId="45910A23" w14:textId="77777777" w:rsidTr="00035FD4">
        <w:trPr>
          <w:trHeight w:val="3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C38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36C3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 xml:space="preserve">Szakmai idegen nyelv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0D3A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08538A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AA62D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5C178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F7C107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035FD4" w:rsidRPr="00035FD4" w14:paraId="15E5E784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72E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10822-12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5114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Projektmenedzsment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13F4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C5B740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13E30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92FA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2A6D92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</w:p>
        </w:tc>
      </w:tr>
      <w:tr w:rsidR="00035FD4" w:rsidRPr="00035FD4" w14:paraId="1E64884A" w14:textId="77777777" w:rsidTr="00035FD4">
        <w:trPr>
          <w:trHeight w:val="9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82D4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Informatika alkalmazása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CA9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Vállalati információs rendszerek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F3C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84E89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DC095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F9E6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4BE386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</w:tr>
      <w:tr w:rsidR="00035FD4" w:rsidRPr="00035FD4" w14:paraId="1A840430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350F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4071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Informatikai alkalmazási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9E72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7165EB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3BB91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8CCF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7EB8CA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</w:tr>
      <w:tr w:rsidR="00035FD4" w:rsidRPr="00035FD4" w14:paraId="4439A24C" w14:textId="77777777" w:rsidTr="00035FD4">
        <w:trPr>
          <w:trHeight w:val="615"/>
          <w:jc w:val="center"/>
        </w:trPr>
        <w:tc>
          <w:tcPr>
            <w:tcW w:w="14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6101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4CB7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Számviteli információs rendszerek gyakorlat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2CAC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4DA9E12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EEE79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7578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25E7C8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color w:val="000000"/>
                <w:sz w:val="22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</w:tr>
      <w:tr w:rsidR="00035FD4" w:rsidRPr="00035FD4" w14:paraId="78AE731C" w14:textId="77777777" w:rsidTr="00035FD4">
        <w:trPr>
          <w:trHeight w:val="315"/>
          <w:jc w:val="center"/>
        </w:trPr>
        <w:tc>
          <w:tcPr>
            <w:tcW w:w="2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411C0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zh-CN"/>
              </w:rPr>
              <w:t>Osztályfőnöki óra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F248" w14:textId="77777777" w:rsidR="00035FD4" w:rsidRPr="00035FD4" w:rsidRDefault="00035FD4" w:rsidP="00035F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zh-CN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DD06DA0" w14:textId="77777777" w:rsidR="00035FD4" w:rsidRPr="00035FD4" w:rsidRDefault="00035FD4" w:rsidP="00035F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0A792E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9C5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FF0000"/>
                <w:sz w:val="22"/>
                <w:lang w:eastAsia="zh-CN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94E1FC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035FD4" w:rsidRPr="00035FD4" w14:paraId="5CD70D26" w14:textId="77777777" w:rsidTr="00035FD4">
        <w:trPr>
          <w:trHeight w:val="315"/>
          <w:jc w:val="center"/>
        </w:trPr>
        <w:tc>
          <w:tcPr>
            <w:tcW w:w="2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2EEF5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összes óra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1B86" w14:textId="77777777" w:rsidR="00035FD4" w:rsidRPr="00035FD4" w:rsidRDefault="00035FD4" w:rsidP="00035F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2ABA72" w14:textId="77777777" w:rsidR="00035FD4" w:rsidRPr="00035FD4" w:rsidRDefault="00035FD4" w:rsidP="00035F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E3F8E4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95C9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078FEE3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+3</w:t>
            </w:r>
          </w:p>
        </w:tc>
      </w:tr>
      <w:tr w:rsidR="00035FD4" w:rsidRPr="00035FD4" w14:paraId="66C71720" w14:textId="77777777" w:rsidTr="00035FD4">
        <w:trPr>
          <w:trHeight w:val="315"/>
          <w:jc w:val="center"/>
        </w:trPr>
        <w:tc>
          <w:tcPr>
            <w:tcW w:w="28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05DF8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összes óra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1D3E7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+4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EB1278" w14:textId="77777777" w:rsidR="00035FD4" w:rsidRPr="00035FD4" w:rsidRDefault="00035FD4" w:rsidP="00E514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05F5B" w14:textId="77777777" w:rsidR="00035FD4" w:rsidRPr="00035FD4" w:rsidRDefault="00035FD4" w:rsidP="00E51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035FD4"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zh-CN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2"/>
                <w:lang w:eastAsia="zh-CN"/>
              </w:rPr>
              <w:t>+4</w:t>
            </w:r>
          </w:p>
        </w:tc>
      </w:tr>
    </w:tbl>
    <w:p w14:paraId="7ECF0435" w14:textId="77777777" w:rsidR="00F2682E" w:rsidRDefault="00F2682E" w:rsidP="00715F11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035FD4" w:rsidRPr="002E421E" w14:paraId="6F3D73D7" w14:textId="77777777" w:rsidTr="00E514AB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66E1606F" w14:textId="77777777" w:rsidR="00035FD4" w:rsidRPr="00125AC8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lang w:eastAsia="hu-HU"/>
              </w:rPr>
            </w:pPr>
            <w:r w:rsidRPr="00125AC8"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 9-13. évf.</w:t>
            </w:r>
          </w:p>
        </w:tc>
      </w:tr>
      <w:tr w:rsidR="00035FD4" w:rsidRPr="002E421E" w14:paraId="36D81F5F" w14:textId="77777777" w:rsidTr="00E514AB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391E011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E4DA174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337983C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035FD4" w:rsidRPr="002E421E" w14:paraId="5620A376" w14:textId="77777777" w:rsidTr="00E514AB">
        <w:trPr>
          <w:trHeight w:val="330"/>
          <w:jc w:val="center"/>
        </w:trPr>
        <w:tc>
          <w:tcPr>
            <w:tcW w:w="1955" w:type="dxa"/>
            <w:vAlign w:val="center"/>
          </w:tcPr>
          <w:p w14:paraId="1C3856CE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9-12.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 xml:space="preserve">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866E7C4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</w:t>
            </w:r>
            <w:r>
              <w:rPr>
                <w:rFonts w:eastAsia="Times New Roman" w:cs="Times New Roman"/>
                <w:color w:val="000000"/>
                <w:lang w:eastAsia="hu-HU"/>
              </w:rPr>
              <w:t>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ED61641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624</w:t>
            </w:r>
          </w:p>
        </w:tc>
      </w:tr>
      <w:tr w:rsidR="00035FD4" w:rsidRPr="002E421E" w14:paraId="2D0D5068" w14:textId="77777777" w:rsidTr="00E514AB">
        <w:trPr>
          <w:trHeight w:val="330"/>
          <w:jc w:val="center"/>
        </w:trPr>
        <w:tc>
          <w:tcPr>
            <w:tcW w:w="1955" w:type="dxa"/>
            <w:vAlign w:val="center"/>
          </w:tcPr>
          <w:p w14:paraId="3D2BDCA1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/1</w:t>
            </w: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  <w:r w:rsidRPr="002E421E">
              <w:rPr>
                <w:rFonts w:eastAsia="Times New Roman" w:cs="Times New Roman"/>
                <w:color w:val="000000"/>
                <w:lang w:eastAsia="hu-HU"/>
              </w:rPr>
              <w:t>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BBE281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0ED5CCA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035FD4" w:rsidRPr="002E421E" w14:paraId="030C6CBA" w14:textId="77777777" w:rsidTr="00E514AB">
        <w:trPr>
          <w:trHeight w:val="300"/>
          <w:jc w:val="center"/>
        </w:trPr>
        <w:tc>
          <w:tcPr>
            <w:tcW w:w="1955" w:type="dxa"/>
            <w:vAlign w:val="center"/>
          </w:tcPr>
          <w:p w14:paraId="72D260E6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9-12.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BDC48F6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CE7C8BB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315</w:t>
            </w:r>
          </w:p>
        </w:tc>
      </w:tr>
      <w:tr w:rsidR="00035FD4" w:rsidRPr="002E421E" w14:paraId="3E929570" w14:textId="77777777" w:rsidTr="00E514AB">
        <w:trPr>
          <w:trHeight w:val="300"/>
          <w:jc w:val="center"/>
        </w:trPr>
        <w:tc>
          <w:tcPr>
            <w:tcW w:w="1955" w:type="dxa"/>
            <w:vAlign w:val="center"/>
          </w:tcPr>
          <w:p w14:paraId="0EB3D74B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45702CF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28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9139046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15</w:t>
            </w:r>
          </w:p>
        </w:tc>
      </w:tr>
      <w:tr w:rsidR="00035FD4" w:rsidRPr="002E421E" w14:paraId="5C7C6112" w14:textId="77777777" w:rsidTr="00E514AB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187BB285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35FD4" w:rsidRPr="000D5CEF" w14:paraId="64CB4826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2AA4D7B1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0F36736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2543</w:t>
            </w:r>
          </w:p>
        </w:tc>
      </w:tr>
      <w:tr w:rsidR="00035FD4" w:rsidRPr="000D5CEF" w14:paraId="24836D5F" w14:textId="77777777" w:rsidTr="00E514AB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659BC939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</w:tr>
      <w:tr w:rsidR="00035FD4" w:rsidRPr="000D5CEF" w14:paraId="6DCBA5AC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1078AEF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969E037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035FD4" w:rsidRPr="000D5CEF" w14:paraId="5B91A88E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89FB5E4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211AFC9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7DFC370F" w14:textId="77777777" w:rsidR="00F2682E" w:rsidRDefault="00F2682E" w:rsidP="00715F11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035FD4" w:rsidRPr="002E421E" w14:paraId="5AC8D48E" w14:textId="77777777" w:rsidTr="00E514AB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4FD934BB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56DDF">
              <w:rPr>
                <w:rFonts w:eastAsia="Times New Roman" w:cs="Times New Roman"/>
                <w:b/>
                <w:color w:val="FF0000"/>
                <w:lang w:eastAsia="hu-HU"/>
              </w:rPr>
              <w:t xml:space="preserve">Elmélet-gyakorlat aránya </w:t>
            </w:r>
            <w:r>
              <w:rPr>
                <w:rFonts w:eastAsia="Times New Roman" w:cs="Times New Roman"/>
                <w:b/>
                <w:color w:val="FF0000"/>
                <w:lang w:eastAsia="hu-HU"/>
              </w:rPr>
              <w:t>1/13-2/14. évf.</w:t>
            </w:r>
          </w:p>
        </w:tc>
      </w:tr>
      <w:tr w:rsidR="00035FD4" w:rsidRPr="002E421E" w14:paraId="3D7D4000" w14:textId="77777777" w:rsidTr="00E514AB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58F37A1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25618D8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C03EBE2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035FD4" w:rsidRPr="002E421E" w14:paraId="49E856DD" w14:textId="77777777" w:rsidTr="00E514AB">
        <w:trPr>
          <w:trHeight w:val="330"/>
          <w:jc w:val="center"/>
        </w:trPr>
        <w:tc>
          <w:tcPr>
            <w:tcW w:w="1955" w:type="dxa"/>
            <w:vAlign w:val="center"/>
          </w:tcPr>
          <w:p w14:paraId="090D266E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888090D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468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5D00F50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792</w:t>
            </w:r>
          </w:p>
        </w:tc>
      </w:tr>
      <w:tr w:rsidR="00035FD4" w:rsidRPr="002E421E" w14:paraId="3FCBDFDE" w14:textId="77777777" w:rsidTr="00E514AB">
        <w:trPr>
          <w:trHeight w:val="330"/>
          <w:jc w:val="center"/>
        </w:trPr>
        <w:tc>
          <w:tcPr>
            <w:tcW w:w="1955" w:type="dxa"/>
            <w:vAlign w:val="center"/>
          </w:tcPr>
          <w:p w14:paraId="71593E37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7B4AD55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544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96A5857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035FD4" w:rsidRPr="002E421E" w14:paraId="195EF78B" w14:textId="77777777" w:rsidTr="00E514AB">
        <w:trPr>
          <w:trHeight w:val="300"/>
          <w:jc w:val="center"/>
        </w:trPr>
        <w:tc>
          <w:tcPr>
            <w:tcW w:w="1955" w:type="dxa"/>
            <w:vAlign w:val="center"/>
          </w:tcPr>
          <w:p w14:paraId="0B580E76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C2F6AEE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2610CA" w14:textId="77777777" w:rsidR="00035FD4" w:rsidRPr="002E421E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035FD4" w:rsidRPr="002E421E" w14:paraId="4472ED31" w14:textId="77777777" w:rsidTr="00E514AB">
        <w:trPr>
          <w:trHeight w:val="300"/>
          <w:jc w:val="center"/>
        </w:trPr>
        <w:tc>
          <w:tcPr>
            <w:tcW w:w="1955" w:type="dxa"/>
            <w:vAlign w:val="center"/>
          </w:tcPr>
          <w:p w14:paraId="6B4B4105" w14:textId="77777777" w:rsidR="00035FD4" w:rsidRPr="002E421E" w:rsidRDefault="00035FD4" w:rsidP="00E514AB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10A5F7E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1012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5FE3638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1528</w:t>
            </w:r>
          </w:p>
        </w:tc>
      </w:tr>
      <w:tr w:rsidR="00035FD4" w:rsidRPr="002E421E" w14:paraId="5B1305F5" w14:textId="77777777" w:rsidTr="00E514AB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08024B65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35FD4" w:rsidRPr="002E421E" w14:paraId="5F03A447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03D85E8D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EAFF2D5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035FD4" w:rsidRPr="002E421E" w14:paraId="16B513CF" w14:textId="77777777" w:rsidTr="00E514AB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9C21BE6" w14:textId="77777777" w:rsidR="00035FD4" w:rsidRPr="00FA6AB3" w:rsidRDefault="00035FD4" w:rsidP="00E5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35FD4" w:rsidRPr="000D5CEF" w14:paraId="0E302383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BC5AA17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91B0F8C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40%</w:t>
            </w:r>
          </w:p>
        </w:tc>
      </w:tr>
      <w:tr w:rsidR="00035FD4" w:rsidRPr="000D5CEF" w14:paraId="18B0282A" w14:textId="77777777" w:rsidTr="00E514AB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67CF0E29" w14:textId="77777777" w:rsidR="00035FD4" w:rsidRPr="000D5CEF" w:rsidRDefault="00035FD4" w:rsidP="00E514AB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D5F363B" w14:textId="77777777" w:rsidR="00035FD4" w:rsidRPr="000D5CEF" w:rsidRDefault="00035FD4" w:rsidP="00E514A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60%</w:t>
            </w:r>
          </w:p>
        </w:tc>
      </w:tr>
    </w:tbl>
    <w:p w14:paraId="3901859C" w14:textId="77777777" w:rsidR="00F2682E" w:rsidRPr="00715F11" w:rsidRDefault="00F2682E" w:rsidP="00715F11"/>
    <w:p w14:paraId="0A6F8DEA" w14:textId="77777777" w:rsidR="00CB0905" w:rsidRDefault="00CB0905" w:rsidP="00F05AC9">
      <w:pPr>
        <w:pStyle w:val="Cmsor2"/>
        <w:pageBreakBefore/>
      </w:pPr>
      <w:bookmarkStart w:id="3" w:name="_Toc398622328"/>
      <w:r>
        <w:t>Komplex szakmai vizsga</w:t>
      </w:r>
      <w:bookmarkEnd w:id="3"/>
    </w:p>
    <w:p w14:paraId="74A3EE1F" w14:textId="7D665B7D" w:rsidR="00CB0905" w:rsidRPr="00CB0905" w:rsidRDefault="00CB0905" w:rsidP="00CB0905">
      <w:pPr>
        <w:pStyle w:val="Default"/>
        <w:spacing w:after="120"/>
        <w:jc w:val="both"/>
        <w:rPr>
          <w:rFonts w:asciiTheme="majorHAnsi" w:hAnsiTheme="majorHAnsi"/>
          <w:szCs w:val="23"/>
        </w:rPr>
      </w:pPr>
      <w:r w:rsidRPr="00CB0905">
        <w:rPr>
          <w:rFonts w:asciiTheme="majorHAnsi" w:hAnsiTheme="majorHAnsi"/>
          <w:szCs w:val="23"/>
        </w:rPr>
        <w:t xml:space="preserve">A </w:t>
      </w:r>
      <w:r w:rsidR="00E514AB">
        <w:rPr>
          <w:rFonts w:asciiTheme="majorHAnsi" w:hAnsiTheme="majorHAnsi"/>
          <w:szCs w:val="23"/>
        </w:rPr>
        <w:t>szakmai</w:t>
      </w:r>
      <w:r w:rsidR="00E514AB" w:rsidRPr="00CB0905">
        <w:rPr>
          <w:rFonts w:asciiTheme="majorHAnsi" w:hAnsiTheme="majorHAnsi"/>
          <w:szCs w:val="23"/>
        </w:rPr>
        <w:t xml:space="preserve"> képzés</w:t>
      </w:r>
      <w:r w:rsidRPr="00CB0905">
        <w:rPr>
          <w:rFonts w:asciiTheme="majorHAnsi" w:hAnsiTheme="majorHAnsi"/>
          <w:szCs w:val="23"/>
        </w:rPr>
        <w:t xml:space="preserve"> szakképesítés megszerzésére irányuló </w:t>
      </w:r>
      <w:r w:rsidRPr="00636B3D">
        <w:rPr>
          <w:rFonts w:asciiTheme="majorHAnsi" w:hAnsiTheme="majorHAnsi"/>
          <w:i/>
          <w:szCs w:val="23"/>
        </w:rPr>
        <w:t>komplex szakmai vizsgával</w:t>
      </w:r>
      <w:r w:rsidRPr="00CB0905">
        <w:rPr>
          <w:rFonts w:asciiTheme="majorHAnsi" w:hAnsiTheme="majorHAnsi"/>
          <w:szCs w:val="23"/>
        </w:rPr>
        <w:t xml:space="preserve"> zárul. </w:t>
      </w:r>
    </w:p>
    <w:p w14:paraId="4FF30A3B" w14:textId="77777777" w:rsidR="00CB0905" w:rsidRPr="00CB0905" w:rsidRDefault="00CB0905" w:rsidP="00CB0905">
      <w:pPr>
        <w:pStyle w:val="Default"/>
        <w:spacing w:after="120"/>
        <w:jc w:val="both"/>
        <w:rPr>
          <w:rFonts w:asciiTheme="majorHAnsi" w:hAnsiTheme="majorHAnsi"/>
          <w:szCs w:val="23"/>
        </w:rPr>
      </w:pPr>
      <w:r w:rsidRPr="00CB0905">
        <w:rPr>
          <w:rFonts w:asciiTheme="majorHAnsi" w:hAnsiTheme="majorHAnsi"/>
          <w:szCs w:val="23"/>
        </w:rPr>
        <w:t xml:space="preserve">A komplex szakmai vizsgára bocsátás feltétele az iskolai rendszerű szakképzésben az évfolyam teljesítését igazoló bizonyítványban foglaltak szerint teljesített tantárgyak. A komplex szakmai vizsga a szakmai elméleti és gyakorlati képzés során átadott és megtanult, a szakmai és vizsgakövetelményben előírt szakmai követelményeknek a szakképzési kerettanterv szerinti elsajátítását egységes eljárás keretében méri. </w:t>
      </w:r>
    </w:p>
    <w:p w14:paraId="39DC53B9" w14:textId="77777777" w:rsidR="00CB0905" w:rsidRPr="00CB0905" w:rsidRDefault="00CB0905" w:rsidP="00CB0905">
      <w:pPr>
        <w:pStyle w:val="Default"/>
        <w:spacing w:after="120"/>
        <w:jc w:val="both"/>
        <w:rPr>
          <w:rFonts w:asciiTheme="majorHAnsi" w:hAnsiTheme="majorHAnsi"/>
          <w:szCs w:val="23"/>
        </w:rPr>
      </w:pPr>
      <w:r w:rsidRPr="00CB0905">
        <w:rPr>
          <w:rFonts w:asciiTheme="majorHAnsi" w:hAnsiTheme="majorHAnsi"/>
          <w:szCs w:val="23"/>
        </w:rPr>
        <w:t xml:space="preserve">A komplex szakmai vizsgát a szakmai és vizsgakövetelmény alapján, valamint a szakmai vizsgaszabályzat rendelkezései szerint </w:t>
      </w:r>
      <w:r>
        <w:rPr>
          <w:rFonts w:asciiTheme="majorHAnsi" w:hAnsiTheme="majorHAnsi"/>
          <w:szCs w:val="23"/>
        </w:rPr>
        <w:t>kerül levezetésre</w:t>
      </w:r>
      <w:r w:rsidRPr="00CB0905">
        <w:rPr>
          <w:rFonts w:asciiTheme="majorHAnsi" w:hAnsiTheme="majorHAnsi"/>
          <w:szCs w:val="23"/>
        </w:rPr>
        <w:t xml:space="preserve">. </w:t>
      </w:r>
    </w:p>
    <w:p w14:paraId="5484B553" w14:textId="77777777" w:rsidR="00CB0905" w:rsidRDefault="00CB0905" w:rsidP="00CB0905">
      <w:pPr>
        <w:pStyle w:val="Default"/>
        <w:spacing w:after="120"/>
        <w:jc w:val="both"/>
        <w:rPr>
          <w:rFonts w:asciiTheme="majorHAnsi" w:hAnsiTheme="majorHAnsi"/>
          <w:szCs w:val="23"/>
        </w:rPr>
      </w:pPr>
      <w:r w:rsidRPr="00CB0905">
        <w:rPr>
          <w:rFonts w:asciiTheme="majorHAnsi" w:hAnsiTheme="majorHAnsi"/>
          <w:szCs w:val="23"/>
        </w:rPr>
        <w:t>A komplex szakmai vizsgába előzetes tanulmányok nem számíthatók be.</w:t>
      </w:r>
    </w:p>
    <w:p w14:paraId="022D182F" w14:textId="77777777" w:rsidR="003B70C2" w:rsidRDefault="003B70C2" w:rsidP="003B70C2">
      <w:pPr>
        <w:pStyle w:val="Cmsor2"/>
      </w:pPr>
      <w:bookmarkStart w:id="4" w:name="_Toc398622329"/>
      <w:r>
        <w:t>Sajátos nevelési igényű vizsgázó</w:t>
      </w:r>
      <w:bookmarkEnd w:id="4"/>
    </w:p>
    <w:p w14:paraId="17056D30" w14:textId="77777777" w:rsidR="003B70C2" w:rsidRPr="003B70C2" w:rsidRDefault="003B70C2" w:rsidP="003B70C2">
      <w:pPr>
        <w:pStyle w:val="Default"/>
        <w:spacing w:after="120"/>
        <w:jc w:val="both"/>
        <w:rPr>
          <w:rFonts w:asciiTheme="majorHAnsi" w:hAnsiTheme="majorHAnsi"/>
        </w:rPr>
      </w:pPr>
      <w:r w:rsidRPr="003B70C2">
        <w:rPr>
          <w:rFonts w:asciiTheme="majorHAnsi" w:hAnsiTheme="majorHAnsi"/>
        </w:rPr>
        <w:t xml:space="preserve">A felkészítés és a vizsgáztatás során is biztosítjuk a sajátos nevelési igényű vizsgázó számára a fizikai és infokommunikációs akadálymentességet. </w:t>
      </w:r>
    </w:p>
    <w:p w14:paraId="463A8110" w14:textId="77777777" w:rsidR="003B70C2" w:rsidRPr="003B70C2" w:rsidRDefault="003B70C2" w:rsidP="003B70C2">
      <w:pPr>
        <w:pStyle w:val="Default"/>
        <w:spacing w:after="120"/>
        <w:jc w:val="both"/>
        <w:rPr>
          <w:rFonts w:asciiTheme="majorHAnsi" w:hAnsiTheme="majorHAnsi"/>
        </w:rPr>
      </w:pPr>
      <w:r w:rsidRPr="003B70C2">
        <w:rPr>
          <w:rFonts w:asciiTheme="majorHAnsi" w:hAnsiTheme="majorHAnsi"/>
        </w:rPr>
        <w:t xml:space="preserve">Szakképzés esetén a szakértői bizottság kettő évnél nem régebbi véleménye, vagy a sajátos nevelési igényt megalapozó fogyatékosság tekintetében illetékes szakambulancia, szakrendelő vagy szakgondozó intézmény szakorvosának véleménye alapján a szakmai vizsgabizottság dönt a vizsgán alkalmazható segédeszközökről, illetve mentességekről (hosszabb felkészülési idő, segédszemély alkalmazása, az írásbeli beszámolón az iskolai tanulmányok során alkalmazott segédeszköz). A vizsgán nyújtott </w:t>
      </w:r>
      <w:r w:rsidR="00636B3D" w:rsidRPr="003B70C2">
        <w:rPr>
          <w:rFonts w:asciiTheme="majorHAnsi" w:hAnsiTheme="majorHAnsi"/>
        </w:rPr>
        <w:t>mentesítés</w:t>
      </w:r>
      <w:r w:rsidR="00636B3D" w:rsidRPr="003B70C2">
        <w:rPr>
          <w:rFonts w:asciiTheme="majorHAnsi" w:hAnsiTheme="majorHAnsi"/>
          <w:color w:val="auto"/>
        </w:rPr>
        <w:t xml:space="preserve"> nem</w:t>
      </w:r>
      <w:r w:rsidRPr="003B70C2">
        <w:rPr>
          <w:rFonts w:asciiTheme="majorHAnsi" w:hAnsiTheme="majorHAnsi"/>
          <w:color w:val="auto"/>
        </w:rPr>
        <w:t xml:space="preserve"> vezethet a bizonyítvány által tanúsított szakképesítés megszerzéséhez szükséges követelmények alóli általános felmentéshez.</w:t>
      </w:r>
    </w:p>
    <w:p w14:paraId="4D761D40" w14:textId="77777777" w:rsidR="00A12377" w:rsidRPr="00F613A0" w:rsidRDefault="00A12377" w:rsidP="005F466F">
      <w:pPr>
        <w:pStyle w:val="Cmsor1"/>
      </w:pPr>
      <w:bookmarkStart w:id="5" w:name="_Toc398622330"/>
      <w:r w:rsidRPr="00F613A0">
        <w:t>A szakmai gyakorlat oktatásának bemutatása</w:t>
      </w:r>
      <w:bookmarkEnd w:id="5"/>
    </w:p>
    <w:p w14:paraId="474D034E" w14:textId="77777777" w:rsidR="00F613A0" w:rsidRPr="00F613A0" w:rsidRDefault="00F613A0" w:rsidP="00F613A0">
      <w:pPr>
        <w:pStyle w:val="Default"/>
        <w:spacing w:after="120"/>
        <w:rPr>
          <w:rFonts w:asciiTheme="majorHAnsi" w:hAnsiTheme="majorHAnsi"/>
        </w:rPr>
      </w:pPr>
      <w:r w:rsidRPr="00F613A0">
        <w:rPr>
          <w:rFonts w:asciiTheme="majorHAnsi" w:hAnsiTheme="majorHAnsi"/>
        </w:rPr>
        <w:t xml:space="preserve">Az iskolai rendszerű szakképzésben a gyakorlati képzés a szorgalmi időszakban teljesítendő gyakorlati képzésből és a szorgalmi időszakon kívüli összefüggő szakmai gyakorlati képzésből áll. </w:t>
      </w:r>
    </w:p>
    <w:p w14:paraId="7084A61E" w14:textId="77777777" w:rsidR="00A12377" w:rsidRPr="00F613A0" w:rsidRDefault="00276144" w:rsidP="00F613A0">
      <w:pPr>
        <w:pStyle w:val="Default"/>
        <w:spacing w:after="120"/>
        <w:jc w:val="both"/>
        <w:rPr>
          <w:rFonts w:asciiTheme="majorHAnsi" w:hAnsiTheme="majorHAnsi"/>
        </w:rPr>
      </w:pPr>
      <w:r w:rsidRPr="00F613A0">
        <w:rPr>
          <w:rFonts w:asciiTheme="majorHAnsi" w:hAnsiTheme="majorHAnsi"/>
        </w:rPr>
        <w:t>Az i</w:t>
      </w:r>
      <w:r w:rsidR="00A12377" w:rsidRPr="00F613A0">
        <w:rPr>
          <w:rFonts w:asciiTheme="majorHAnsi" w:hAnsiTheme="majorHAnsi"/>
        </w:rPr>
        <w:t>ntézményben a szakmai gyakorlati oktatást számítógéptermek, villamos mérő</w:t>
      </w:r>
      <w:r w:rsidRPr="00F613A0">
        <w:rPr>
          <w:rFonts w:asciiTheme="majorHAnsi" w:hAnsiTheme="majorHAnsi"/>
        </w:rPr>
        <w:t>- és szak</w:t>
      </w:r>
      <w:r w:rsidR="00A12377" w:rsidRPr="00F613A0">
        <w:rPr>
          <w:rFonts w:asciiTheme="majorHAnsi" w:hAnsiTheme="majorHAnsi"/>
        </w:rPr>
        <w:t>termek</w:t>
      </w:r>
      <w:r w:rsidR="00955721" w:rsidRPr="00F613A0">
        <w:rPr>
          <w:rFonts w:asciiTheme="majorHAnsi" w:hAnsiTheme="majorHAnsi"/>
        </w:rPr>
        <w:t xml:space="preserve">, vegyész laboratóriumok </w:t>
      </w:r>
      <w:r w:rsidR="00A12377" w:rsidRPr="00F613A0">
        <w:rPr>
          <w:rFonts w:asciiTheme="majorHAnsi" w:hAnsiTheme="majorHAnsi"/>
        </w:rPr>
        <w:t xml:space="preserve">és tanműhelyek biztosítják. </w:t>
      </w:r>
    </w:p>
    <w:p w14:paraId="2BE5C47C" w14:textId="77777777" w:rsidR="00A35A9C" w:rsidRPr="00F613A0" w:rsidRDefault="00A12377" w:rsidP="003670BE">
      <w:pPr>
        <w:spacing w:after="240"/>
        <w:jc w:val="both"/>
        <w:rPr>
          <w:szCs w:val="24"/>
        </w:rPr>
      </w:pPr>
      <w:r w:rsidRPr="00F613A0">
        <w:rPr>
          <w:szCs w:val="24"/>
        </w:rPr>
        <w:t>Intézményünk az alábbi szakmai gyakorlati termekkel rendelkezik:</w:t>
      </w:r>
    </w:p>
    <w:tbl>
      <w:tblPr>
        <w:tblW w:w="3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344"/>
      </w:tblGrid>
      <w:tr w:rsidR="00F613A0" w:rsidRPr="00F613A0" w14:paraId="747336DC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9EFE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Vegyipari technikus</w:t>
            </w:r>
          </w:p>
        </w:tc>
      </w:tr>
      <w:tr w:rsidR="00F613A0" w:rsidRPr="00F613A0" w14:paraId="3F78BFB5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85CB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791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Műveletei labor</w:t>
            </w:r>
          </w:p>
        </w:tc>
      </w:tr>
      <w:tr w:rsidR="00F613A0" w:rsidRPr="00F613A0" w14:paraId="35FF4AD4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5EEB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0E1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Analitikai labor</w:t>
            </w:r>
          </w:p>
        </w:tc>
      </w:tr>
      <w:tr w:rsidR="00F613A0" w:rsidRPr="00F613A0" w14:paraId="675667D2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80DB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33B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Analitikai labor</w:t>
            </w:r>
          </w:p>
        </w:tc>
      </w:tr>
      <w:tr w:rsidR="00F613A0" w:rsidRPr="00F613A0" w14:paraId="023C13D4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D7E0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E7D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Műszeres labor</w:t>
            </w:r>
          </w:p>
        </w:tc>
      </w:tr>
      <w:tr w:rsidR="00F613A0" w:rsidRPr="00F613A0" w14:paraId="5E62BE43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D80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613A0" w:rsidRPr="00F613A0" w14:paraId="1EE99747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D5D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Elektronikai technikus</w:t>
            </w:r>
          </w:p>
        </w:tc>
      </w:tr>
      <w:tr w:rsidR="00F613A0" w:rsidRPr="00F613A0" w14:paraId="0A5C5EB9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501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268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156-os terem</w:t>
            </w:r>
          </w:p>
        </w:tc>
      </w:tr>
      <w:tr w:rsidR="00F613A0" w:rsidRPr="00F613A0" w14:paraId="20C27DEE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8A5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693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158-as terem</w:t>
            </w:r>
          </w:p>
        </w:tc>
      </w:tr>
      <w:tr w:rsidR="00F613A0" w:rsidRPr="00F613A0" w14:paraId="6DAFA971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5EC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CFF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159-es terem</w:t>
            </w:r>
          </w:p>
        </w:tc>
      </w:tr>
      <w:tr w:rsidR="00F613A0" w:rsidRPr="00F613A0" w14:paraId="10B1A67C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6D8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8A6F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160-as terem</w:t>
            </w:r>
          </w:p>
        </w:tc>
      </w:tr>
      <w:tr w:rsidR="00F613A0" w:rsidRPr="00F613A0" w14:paraId="2FEAE8EE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9494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A7B7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118-as műhely</w:t>
            </w:r>
          </w:p>
        </w:tc>
      </w:tr>
      <w:tr w:rsidR="00F613A0" w:rsidRPr="00F613A0" w14:paraId="50D53C80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6F2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613A0" w:rsidRPr="00F613A0" w14:paraId="631D1750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B7F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Informatikai rendszergazda</w:t>
            </w:r>
          </w:p>
        </w:tc>
      </w:tr>
      <w:tr w:rsidR="00F613A0" w:rsidRPr="00F613A0" w14:paraId="3CD29FD2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5065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7F5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161-es terem</w:t>
            </w:r>
          </w:p>
        </w:tc>
      </w:tr>
      <w:tr w:rsidR="00F613A0" w:rsidRPr="00F613A0" w14:paraId="4A967B0F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0F81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E5B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163-es terem</w:t>
            </w:r>
          </w:p>
        </w:tc>
      </w:tr>
      <w:tr w:rsidR="00F613A0" w:rsidRPr="00F613A0" w14:paraId="2D80E0AB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CDFD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6BA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263-as terem</w:t>
            </w:r>
          </w:p>
        </w:tc>
      </w:tr>
      <w:tr w:rsidR="00F613A0" w:rsidRPr="00F613A0" w14:paraId="6D329666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C475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928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265-ős terem</w:t>
            </w:r>
          </w:p>
        </w:tc>
      </w:tr>
      <w:tr w:rsidR="00F613A0" w:rsidRPr="00F613A0" w14:paraId="260DC7B5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336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F613A0" w:rsidRPr="00F613A0" w14:paraId="6D302ED4" w14:textId="77777777" w:rsidTr="003B3FE6">
        <w:trPr>
          <w:trHeight w:val="300"/>
          <w:jc w:val="center"/>
        </w:trPr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377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Pénzügyi-számviteli ügyintéző</w:t>
            </w:r>
          </w:p>
        </w:tc>
      </w:tr>
      <w:tr w:rsidR="00F613A0" w:rsidRPr="00F613A0" w14:paraId="46252218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6BEE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7F79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taniroda</w:t>
            </w:r>
          </w:p>
        </w:tc>
      </w:tr>
      <w:tr w:rsidR="00F613A0" w:rsidRPr="00F613A0" w14:paraId="3837FE82" w14:textId="77777777" w:rsidTr="003B3FE6">
        <w:trPr>
          <w:trHeight w:val="30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418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A3C" w14:textId="77777777" w:rsidR="00F613A0" w:rsidRPr="00F613A0" w:rsidRDefault="00F613A0" w:rsidP="008A7DEB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613A0">
              <w:rPr>
                <w:rFonts w:eastAsia="Times New Roman" w:cs="Times New Roman"/>
                <w:color w:val="000000"/>
                <w:szCs w:val="24"/>
                <w:lang w:eastAsia="hu-HU"/>
              </w:rPr>
              <w:t>261-es terem</w:t>
            </w:r>
          </w:p>
        </w:tc>
      </w:tr>
    </w:tbl>
    <w:p w14:paraId="572B8B7B" w14:textId="77777777" w:rsidR="00F613A0" w:rsidRPr="00600B77" w:rsidRDefault="00F613A0" w:rsidP="00F613A0">
      <w:pPr>
        <w:pStyle w:val="Default"/>
        <w:spacing w:before="240" w:after="120"/>
        <w:jc w:val="both"/>
        <w:rPr>
          <w:rFonts w:asciiTheme="majorHAnsi" w:hAnsiTheme="majorHAnsi"/>
          <w:szCs w:val="23"/>
        </w:rPr>
      </w:pPr>
      <w:r w:rsidRPr="00600B77">
        <w:rPr>
          <w:rFonts w:asciiTheme="majorHAnsi" w:hAnsiTheme="majorHAnsi"/>
          <w:szCs w:val="23"/>
        </w:rPr>
        <w:t xml:space="preserve">A gyakorlati oktatás az iskolában történik, de a tanévet követően összefüggő szakmai gyakorlaton kell a tanulóknak részt venni, mely lehetőség szerint iskolán kívül, vállalatoknál kerül megszervezésre. A szakmai gyakorlati órák időtartama 60 perc. A gyakorlati képzés előírt óraszáma az óratervekben, kerettantervekben került meghatározásra. </w:t>
      </w:r>
    </w:p>
    <w:p w14:paraId="3C92C7BF" w14:textId="77777777" w:rsidR="003B3FE6" w:rsidRDefault="003B3FE6" w:rsidP="003B3FE6">
      <w:pPr>
        <w:pStyle w:val="Cmsor2"/>
      </w:pPr>
      <w:bookmarkStart w:id="6" w:name="_Toc398622331"/>
      <w:r>
        <w:t>Gyakorlati képzés foglalkozásain való részvétel</w:t>
      </w:r>
      <w:bookmarkEnd w:id="6"/>
    </w:p>
    <w:p w14:paraId="6605D0F6" w14:textId="77777777" w:rsidR="003B3FE6" w:rsidRPr="00600B77" w:rsidRDefault="003B3FE6" w:rsidP="003B3FE6">
      <w:pPr>
        <w:pStyle w:val="Default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A gyakorlati képzés foglalkozásain való részvétel kötelező. </w:t>
      </w:r>
    </w:p>
    <w:p w14:paraId="082E60C3" w14:textId="77777777" w:rsidR="00600B77" w:rsidRPr="00600B77" w:rsidRDefault="003B3FE6" w:rsidP="003B3FE6">
      <w:pPr>
        <w:pStyle w:val="Default"/>
        <w:spacing w:before="240" w:after="120"/>
        <w:jc w:val="both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Ha a tanulónak a szorgalmi időszakban teljesítendő gyakorlati képzésről való igazolt és igazolatlan mulasztása egy tanévben meghaladja az adott tanévre vonatkozó összes gyakorlati képzési idő (óraszám) húsz százalékát, a tanuló tanulmányait csak az évfolyam megismétlésével </w:t>
      </w:r>
      <w:commentRangeStart w:id="7"/>
      <w:r w:rsidRPr="00600B77">
        <w:rPr>
          <w:rFonts w:asciiTheme="majorHAnsi" w:hAnsiTheme="majorHAnsi"/>
        </w:rPr>
        <w:t>folytathatja</w:t>
      </w:r>
      <w:commentRangeEnd w:id="7"/>
      <w:r w:rsidR="00F724A9">
        <w:rPr>
          <w:rStyle w:val="Jegyzethivatkozs"/>
          <w:rFonts w:asciiTheme="majorHAnsi" w:hAnsiTheme="majorHAnsi" w:cstheme="minorBidi"/>
          <w:color w:val="auto"/>
        </w:rPr>
        <w:commentReference w:id="7"/>
      </w:r>
      <w:r w:rsidR="00600B77" w:rsidRPr="00600B77">
        <w:rPr>
          <w:rFonts w:asciiTheme="majorHAnsi" w:hAnsiTheme="majorHAnsi"/>
        </w:rPr>
        <w:t>.</w:t>
      </w:r>
    </w:p>
    <w:p w14:paraId="7642C1D3" w14:textId="77777777" w:rsidR="00F724A9" w:rsidRPr="00F724A9" w:rsidRDefault="00F724A9" w:rsidP="003B3FE6">
      <w:pPr>
        <w:pStyle w:val="Default"/>
        <w:spacing w:before="240" w:after="120"/>
        <w:jc w:val="both"/>
        <w:rPr>
          <w:rFonts w:asciiTheme="majorHAnsi" w:hAnsiTheme="majorHAnsi"/>
        </w:rPr>
      </w:pPr>
      <w:r w:rsidRPr="00F724A9">
        <w:rPr>
          <w:rFonts w:asciiTheme="majorHAnsi" w:hAnsiTheme="majorHAnsi"/>
        </w:rPr>
        <w:t>Ha a tanuló szorgalmi időszakon kívüli összefüggő szakmai gyakorlati képzésről való igazolt és igazolatlan mulasztása meghaladja az összefüggő szakmai gyakorlati képzési idő (óraszám) húsz százalékát, a tanuló az évfolyam követelményeit nem teljesítette (magasabb évfolyamra nem léphet). Az igazolatlan mulasztás nem haladhatja meg az összefüggő szakmai gyakorlati képzési idő (óraszám) öt százalékát. Az igazolatlan mulasztást a tanuló pótolni köteles.</w:t>
      </w:r>
    </w:p>
    <w:p w14:paraId="7A12A333" w14:textId="77777777" w:rsidR="003B3FE6" w:rsidRDefault="003B3FE6" w:rsidP="003B3FE6">
      <w:pPr>
        <w:pStyle w:val="Default"/>
        <w:spacing w:before="240" w:after="120"/>
        <w:jc w:val="both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Az évfolyam megismétlése alól mentesülhet az a tanuló, akinek kevesebb, mint öt százalék az igazolatlan mulasztása, valamint szorgalma és elért legalább elégséges teljesítménye alapján a mulasztását a következő tanév megkezdéséig pótolja és az előírt gyakorlati követelményeket teljesíti. A magasabb évfolyamra lépés kérdésében </w:t>
      </w:r>
      <w:r w:rsidRPr="00F724A9">
        <w:rPr>
          <w:rFonts w:asciiTheme="majorHAnsi" w:hAnsiTheme="majorHAnsi"/>
          <w:u w:val="single"/>
        </w:rPr>
        <w:t>a szakképző iskola nevelőtestülete dönt</w:t>
      </w:r>
      <w:r w:rsidRPr="00600B77">
        <w:rPr>
          <w:rFonts w:asciiTheme="majorHAnsi" w:hAnsiTheme="majorHAnsi"/>
        </w:rPr>
        <w:t xml:space="preserve">, </w:t>
      </w:r>
      <w:r w:rsidRPr="00F724A9">
        <w:rPr>
          <w:rFonts w:asciiTheme="majorHAnsi" w:hAnsiTheme="majorHAnsi"/>
          <w:i/>
        </w:rPr>
        <w:t>figyelembe véve a körülményeket</w:t>
      </w:r>
      <w:r w:rsidRPr="00600B77">
        <w:rPr>
          <w:rFonts w:asciiTheme="majorHAnsi" w:hAnsiTheme="majorHAnsi"/>
        </w:rPr>
        <w:t>, valamint, ha a gyakorlati képzés gazdálkodó szervezetnél történik, akkor a gyakorlati képzést folytató szervezet javaslatát.</w:t>
      </w:r>
    </w:p>
    <w:p w14:paraId="380BDCEE" w14:textId="77777777" w:rsidR="00F724A9" w:rsidRPr="00F724A9" w:rsidRDefault="00F724A9" w:rsidP="00F724A9">
      <w:pPr>
        <w:pStyle w:val="Default"/>
        <w:spacing w:before="240"/>
        <w:jc w:val="both"/>
        <w:rPr>
          <w:rFonts w:asciiTheme="majorHAnsi" w:hAnsiTheme="majorHAnsi"/>
        </w:rPr>
      </w:pPr>
      <w:r w:rsidRPr="00F724A9">
        <w:rPr>
          <w:rFonts w:asciiTheme="majorHAnsi" w:hAnsiTheme="majorHAnsi"/>
        </w:rPr>
        <w:t>Ha a tanuló igazolt és igazolatlan mulasztása az összefüggő szakmai gyakorlatról meghaladja az összefüggő szakmai gyakorlati képzési idő (óraszám) húsz százalékát, de</w:t>
      </w:r>
    </w:p>
    <w:p w14:paraId="3A27649D" w14:textId="77777777" w:rsidR="00F724A9" w:rsidRPr="00F724A9" w:rsidRDefault="00F724A9" w:rsidP="00F724A9">
      <w:pPr>
        <w:pStyle w:val="Default"/>
        <w:numPr>
          <w:ilvl w:val="0"/>
          <w:numId w:val="19"/>
        </w:numPr>
        <w:ind w:left="714" w:hanging="357"/>
        <w:jc w:val="both"/>
        <w:rPr>
          <w:rFonts w:asciiTheme="majorHAnsi" w:hAnsiTheme="majorHAnsi"/>
        </w:rPr>
      </w:pPr>
      <w:bookmarkStart w:id="8" w:name="pr400"/>
      <w:bookmarkEnd w:id="8"/>
      <w:r w:rsidRPr="00F724A9">
        <w:rPr>
          <w:rFonts w:asciiTheme="majorHAnsi" w:hAnsiTheme="majorHAnsi"/>
        </w:rPr>
        <w:t>igazolatlan mulasztása nincs, vagy</w:t>
      </w:r>
    </w:p>
    <w:p w14:paraId="144B9FD3" w14:textId="77777777" w:rsidR="00F724A9" w:rsidRPr="00F724A9" w:rsidRDefault="00F724A9" w:rsidP="00F724A9">
      <w:pPr>
        <w:pStyle w:val="Default"/>
        <w:numPr>
          <w:ilvl w:val="0"/>
          <w:numId w:val="19"/>
        </w:numPr>
        <w:ind w:left="714" w:hanging="357"/>
        <w:jc w:val="both"/>
        <w:rPr>
          <w:rFonts w:asciiTheme="majorHAnsi" w:hAnsiTheme="majorHAnsi"/>
        </w:rPr>
      </w:pPr>
      <w:bookmarkStart w:id="9" w:name="pr401"/>
      <w:bookmarkEnd w:id="9"/>
      <w:r w:rsidRPr="00F724A9">
        <w:rPr>
          <w:rFonts w:asciiTheme="majorHAnsi" w:hAnsiTheme="majorHAnsi"/>
        </w:rPr>
        <w:t>az igazolatlan mulasztása nem haladja meg az összefüggő szakmai gyakorlati képzési idő (óraszám) öt százalékát és az igazolatlan mulasztását pótolta,</w:t>
      </w:r>
    </w:p>
    <w:p w14:paraId="343F0B63" w14:textId="77777777" w:rsidR="00F724A9" w:rsidRPr="00F724A9" w:rsidRDefault="00F724A9" w:rsidP="00F724A9">
      <w:pPr>
        <w:pStyle w:val="Default"/>
        <w:spacing w:after="120"/>
        <w:jc w:val="both"/>
        <w:rPr>
          <w:rFonts w:asciiTheme="majorHAnsi" w:hAnsiTheme="majorHAnsi"/>
        </w:rPr>
      </w:pPr>
      <w:bookmarkStart w:id="10" w:name="pr402"/>
      <w:bookmarkEnd w:id="10"/>
      <w:r w:rsidRPr="00F724A9">
        <w:rPr>
          <w:rFonts w:asciiTheme="majorHAnsi" w:hAnsiTheme="majorHAnsi"/>
        </w:rPr>
        <w:t xml:space="preserve">és a következő tanév megkezdéséig pótolja az előírt gyakorlati követelményeket, a tanuló magasabb évfolyamra léphet, amennyiben a gyakorlati képzés szervezője ezt igazolja. A magasabb évfolyamra lépés kérdésében a gyakorlati képzés szervezőjének javaslatára </w:t>
      </w:r>
      <w:r w:rsidRPr="00F724A9">
        <w:rPr>
          <w:rFonts w:asciiTheme="majorHAnsi" w:hAnsiTheme="majorHAnsi"/>
          <w:u w:val="single"/>
        </w:rPr>
        <w:t>a szakképző iskola nevelőtestülete dönt</w:t>
      </w:r>
      <w:r w:rsidRPr="00F724A9">
        <w:rPr>
          <w:rFonts w:asciiTheme="majorHAnsi" w:hAnsiTheme="majorHAnsi"/>
        </w:rPr>
        <w:t>.</w:t>
      </w:r>
    </w:p>
    <w:p w14:paraId="71A4B578" w14:textId="77777777" w:rsidR="00600B77" w:rsidRPr="00600B77" w:rsidRDefault="00600B77" w:rsidP="00600B77">
      <w:pPr>
        <w:pStyle w:val="Default"/>
        <w:spacing w:after="120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Összefüggő szakmai gyakorlat a tanév befejezését követően </w:t>
      </w:r>
      <w:r>
        <w:rPr>
          <w:rFonts w:asciiTheme="majorHAnsi" w:hAnsiTheme="majorHAnsi"/>
        </w:rPr>
        <w:t>kerül meg</w:t>
      </w:r>
      <w:r w:rsidRPr="00600B77">
        <w:rPr>
          <w:rFonts w:asciiTheme="majorHAnsi" w:hAnsiTheme="majorHAnsi"/>
        </w:rPr>
        <w:t>szervez</w:t>
      </w:r>
      <w:r>
        <w:rPr>
          <w:rFonts w:asciiTheme="majorHAnsi" w:hAnsiTheme="majorHAnsi"/>
        </w:rPr>
        <w:t xml:space="preserve">ésre lehetőleg </w:t>
      </w:r>
      <w:r w:rsidRPr="00600B77">
        <w:rPr>
          <w:rFonts w:asciiTheme="majorHAnsi" w:hAnsiTheme="majorHAnsi"/>
        </w:rPr>
        <w:t xml:space="preserve">gazdálkodó szervezeteknél együttműködési megállapodás alapján vagy az </w:t>
      </w:r>
      <w:r>
        <w:rPr>
          <w:rFonts w:asciiTheme="majorHAnsi" w:hAnsiTheme="majorHAnsi"/>
        </w:rPr>
        <w:t>intézményben</w:t>
      </w:r>
      <w:r w:rsidRPr="00600B77">
        <w:rPr>
          <w:rFonts w:asciiTheme="majorHAnsi" w:hAnsiTheme="majorHAnsi"/>
        </w:rPr>
        <w:t xml:space="preserve"> szakmai és vizsgakövetelményekben kiadott kötelező időtartamban</w:t>
      </w:r>
      <w:r>
        <w:rPr>
          <w:rFonts w:asciiTheme="majorHAnsi" w:hAnsiTheme="majorHAnsi"/>
        </w:rPr>
        <w:t>:</w:t>
      </w:r>
    </w:p>
    <w:p w14:paraId="56D2BAFF" w14:textId="77777777" w:rsidR="00600B77" w:rsidRPr="00600B77" w:rsidRDefault="00600B77" w:rsidP="00F115AB">
      <w:pPr>
        <w:pStyle w:val="Default"/>
        <w:numPr>
          <w:ilvl w:val="1"/>
          <w:numId w:val="17"/>
        </w:numPr>
        <w:tabs>
          <w:tab w:val="left" w:pos="5103"/>
        </w:tabs>
        <w:spacing w:after="85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9. évfolyamot követően 70 óra, </w:t>
      </w:r>
      <w:r w:rsidR="00F115AB">
        <w:rPr>
          <w:rFonts w:asciiTheme="majorHAnsi" w:hAnsiTheme="majorHAnsi"/>
        </w:rPr>
        <w:tab/>
      </w:r>
      <w:r w:rsidRPr="00600B77">
        <w:rPr>
          <w:rFonts w:asciiTheme="majorHAnsi" w:hAnsiTheme="majorHAnsi"/>
        </w:rPr>
        <w:t xml:space="preserve">10 nap </w:t>
      </w:r>
    </w:p>
    <w:p w14:paraId="6D5CB2F5" w14:textId="77777777" w:rsidR="00600B77" w:rsidRPr="00600B77" w:rsidRDefault="00600B77" w:rsidP="00F115AB">
      <w:pPr>
        <w:pStyle w:val="Default"/>
        <w:numPr>
          <w:ilvl w:val="1"/>
          <w:numId w:val="17"/>
        </w:numPr>
        <w:tabs>
          <w:tab w:val="left" w:pos="5103"/>
        </w:tabs>
        <w:spacing w:after="85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10. évfolyamot követően 105 óra, </w:t>
      </w:r>
      <w:r w:rsidR="00F115AB">
        <w:rPr>
          <w:rFonts w:asciiTheme="majorHAnsi" w:hAnsiTheme="majorHAnsi"/>
        </w:rPr>
        <w:tab/>
      </w:r>
      <w:r w:rsidRPr="00600B77">
        <w:rPr>
          <w:rFonts w:asciiTheme="majorHAnsi" w:hAnsiTheme="majorHAnsi"/>
        </w:rPr>
        <w:t xml:space="preserve">15 nap </w:t>
      </w:r>
    </w:p>
    <w:p w14:paraId="184A578B" w14:textId="77777777" w:rsidR="00600B77" w:rsidRDefault="00600B77" w:rsidP="00F115AB">
      <w:pPr>
        <w:pStyle w:val="Default"/>
        <w:numPr>
          <w:ilvl w:val="1"/>
          <w:numId w:val="17"/>
        </w:numPr>
        <w:tabs>
          <w:tab w:val="left" w:pos="5103"/>
        </w:tabs>
        <w:spacing w:after="120"/>
        <w:ind w:left="1434" w:hanging="357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11. évfolyamot követően 140 óra, </w:t>
      </w:r>
      <w:r w:rsidR="00F115AB">
        <w:rPr>
          <w:rFonts w:asciiTheme="majorHAnsi" w:hAnsiTheme="majorHAnsi"/>
        </w:rPr>
        <w:tab/>
      </w:r>
      <w:r w:rsidR="00636B3D">
        <w:rPr>
          <w:rFonts w:asciiTheme="majorHAnsi" w:hAnsiTheme="majorHAnsi"/>
        </w:rPr>
        <w:t>20</w:t>
      </w:r>
      <w:r w:rsidRPr="00600B77">
        <w:rPr>
          <w:rFonts w:asciiTheme="majorHAnsi" w:hAnsiTheme="majorHAnsi"/>
        </w:rPr>
        <w:t xml:space="preserve"> nap </w:t>
      </w:r>
    </w:p>
    <w:p w14:paraId="770D30C1" w14:textId="77777777" w:rsidR="00F115AB" w:rsidRPr="00600B77" w:rsidRDefault="00F115AB" w:rsidP="00F115AB">
      <w:pPr>
        <w:pStyle w:val="Default"/>
        <w:numPr>
          <w:ilvl w:val="1"/>
          <w:numId w:val="17"/>
        </w:numPr>
        <w:tabs>
          <w:tab w:val="left" w:pos="5103"/>
        </w:tabs>
        <w:spacing w:after="120"/>
        <w:ind w:left="1434" w:hanging="357"/>
        <w:rPr>
          <w:rFonts w:asciiTheme="majorHAnsi" w:hAnsiTheme="majorHAnsi"/>
        </w:rPr>
      </w:pPr>
      <w:r w:rsidRPr="00F115AB">
        <w:rPr>
          <w:rFonts w:asciiTheme="majorHAnsi" w:hAnsiTheme="majorHAnsi"/>
        </w:rPr>
        <w:t xml:space="preserve">1/13. évfolyam után 160 óra </w:t>
      </w:r>
      <w:r>
        <w:rPr>
          <w:rFonts w:asciiTheme="majorHAnsi" w:hAnsiTheme="majorHAnsi"/>
        </w:rPr>
        <w:tab/>
        <w:t>20nap</w:t>
      </w:r>
    </w:p>
    <w:p w14:paraId="50146455" w14:textId="77777777" w:rsidR="00600B77" w:rsidRPr="00600B77" w:rsidRDefault="00600B77" w:rsidP="00600B77">
      <w:pPr>
        <w:pStyle w:val="Default"/>
        <w:spacing w:after="120"/>
        <w:rPr>
          <w:rFonts w:asciiTheme="majorHAnsi" w:hAnsiTheme="majorHAnsi"/>
        </w:rPr>
      </w:pPr>
      <w:r w:rsidRPr="00600B77">
        <w:rPr>
          <w:rFonts w:asciiTheme="majorHAnsi" w:hAnsiTheme="majorHAnsi"/>
        </w:rPr>
        <w:t xml:space="preserve">A tanuló a gyakorlati képzés keretében csak a gyakorlati képzés szakképzési kerettantervében meghatározott feladatot lát el, egészséges, biztonságos körülmények között. </w:t>
      </w:r>
    </w:p>
    <w:p w14:paraId="3959F369" w14:textId="77777777" w:rsidR="00F613A0" w:rsidRDefault="00600B77" w:rsidP="00600B77">
      <w:pPr>
        <w:spacing w:after="240"/>
        <w:jc w:val="both"/>
        <w:rPr>
          <w:szCs w:val="24"/>
        </w:rPr>
      </w:pPr>
      <w:r w:rsidRPr="00600B77">
        <w:rPr>
          <w:szCs w:val="24"/>
        </w:rPr>
        <w:t xml:space="preserve">Fiatalkorú tanuló esetében (14-18. év) a gyakorlati képzési idő a napi </w:t>
      </w:r>
      <w:r w:rsidRPr="00600B77">
        <w:rPr>
          <w:i/>
          <w:szCs w:val="24"/>
          <w:u w:val="single"/>
        </w:rPr>
        <w:t>hét órát</w:t>
      </w:r>
      <w:r w:rsidRPr="00600B77">
        <w:rPr>
          <w:szCs w:val="24"/>
        </w:rPr>
        <w:t xml:space="preserve">, nagykorú tanuló esetében pedig a </w:t>
      </w:r>
      <w:r w:rsidRPr="00600B77">
        <w:rPr>
          <w:i/>
          <w:szCs w:val="24"/>
          <w:u w:val="single"/>
        </w:rPr>
        <w:t>napi nyolc órát</w:t>
      </w:r>
      <w:r w:rsidRPr="00600B77">
        <w:rPr>
          <w:szCs w:val="24"/>
        </w:rPr>
        <w:t xml:space="preserve"> nem haladhatja meg</w:t>
      </w:r>
      <w:r w:rsidR="002A25FB">
        <w:rPr>
          <w:szCs w:val="24"/>
        </w:rPr>
        <w:t>.</w:t>
      </w:r>
    </w:p>
    <w:p w14:paraId="4ADBD783" w14:textId="77777777" w:rsidR="002A25FB" w:rsidRDefault="002A25FB" w:rsidP="002A25FB">
      <w:pPr>
        <w:pStyle w:val="Cmsor2"/>
      </w:pPr>
      <w:bookmarkStart w:id="11" w:name="_Toc398622332"/>
      <w:r>
        <w:t>Az összefüggő szakmai gyakorlat tartalma</w:t>
      </w:r>
      <w:bookmarkEnd w:id="11"/>
    </w:p>
    <w:p w14:paraId="6EE7AAA8" w14:textId="77777777" w:rsidR="002A25FB" w:rsidRDefault="002A25FB" w:rsidP="009A714E">
      <w:pPr>
        <w:keepNext/>
        <w:shd w:val="clear" w:color="auto" w:fill="D9D9D9" w:themeFill="background1" w:themeFillShade="D9"/>
        <w:spacing w:before="240" w:after="240"/>
        <w:ind w:left="556" w:hanging="556"/>
        <w:rPr>
          <w:b/>
          <w:bCs/>
        </w:rPr>
      </w:pPr>
      <w:r>
        <w:rPr>
          <w:b/>
        </w:rPr>
        <w:t>Elektronikai</w:t>
      </w:r>
      <w:r w:rsidRPr="00F07DB8">
        <w:rPr>
          <w:b/>
        </w:rPr>
        <w:t xml:space="preserve"> technikus</w:t>
      </w:r>
      <w:r w:rsidRPr="00F07DB8">
        <w:rPr>
          <w:b/>
        </w:rPr>
        <w:tab/>
      </w:r>
      <w:r w:rsidRPr="00B40459">
        <w:rPr>
          <w:b/>
          <w:bCs/>
        </w:rPr>
        <w:t>54 523 02</w:t>
      </w:r>
    </w:p>
    <w:p w14:paraId="488AE8B7" w14:textId="77777777" w:rsidR="002A25FB" w:rsidRPr="009A714E" w:rsidRDefault="002A25FB" w:rsidP="00070407">
      <w:pPr>
        <w:tabs>
          <w:tab w:val="left" w:pos="7797"/>
        </w:tabs>
        <w:spacing w:after="240"/>
        <w:jc w:val="both"/>
        <w:rPr>
          <w:rFonts w:cs="Times New Roman"/>
          <w:b/>
          <w:szCs w:val="24"/>
        </w:rPr>
      </w:pPr>
      <w:r w:rsidRPr="009A714E">
        <w:rPr>
          <w:rFonts w:cs="Times New Roman"/>
          <w:b/>
          <w:szCs w:val="24"/>
        </w:rPr>
        <w:t>Műszaki gyakorlatok – 9. évfolyam</w:t>
      </w:r>
      <w:r w:rsidR="00640CCF" w:rsidRPr="009A714E">
        <w:rPr>
          <w:rFonts w:cs="Times New Roman"/>
          <w:b/>
          <w:szCs w:val="24"/>
        </w:rPr>
        <w:tab/>
        <w:t>70 óra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6161"/>
        <w:gridCol w:w="1190"/>
      </w:tblGrid>
      <w:tr w:rsidR="002A25FB" w:rsidRPr="002A25FB" w14:paraId="24D99195" w14:textId="77777777" w:rsidTr="00070407">
        <w:trPr>
          <w:jc w:val="center"/>
        </w:trPr>
        <w:tc>
          <w:tcPr>
            <w:tcW w:w="1154" w:type="dxa"/>
          </w:tcPr>
          <w:p w14:paraId="140E8DB9" w14:textId="77777777" w:rsidR="002A25FB" w:rsidRPr="002A25FB" w:rsidRDefault="002A25FB" w:rsidP="002A25F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6161" w:type="dxa"/>
          </w:tcPr>
          <w:p w14:paraId="0D5FB280" w14:textId="77777777" w:rsidR="002A25FB" w:rsidRPr="002A25FB" w:rsidRDefault="002A25FB" w:rsidP="002A25F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Tananyag</w:t>
            </w:r>
          </w:p>
        </w:tc>
        <w:tc>
          <w:tcPr>
            <w:tcW w:w="1190" w:type="dxa"/>
          </w:tcPr>
          <w:p w14:paraId="2B4F8622" w14:textId="77777777" w:rsidR="002A25FB" w:rsidRPr="002A25FB" w:rsidRDefault="002A25FB" w:rsidP="002A25F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Óraszám</w:t>
            </w:r>
          </w:p>
        </w:tc>
      </w:tr>
      <w:tr w:rsidR="00640CCF" w:rsidRPr="00640CCF" w14:paraId="6F8FC0BF" w14:textId="77777777" w:rsidTr="00070407">
        <w:trPr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14:paraId="49B2C2B1" w14:textId="77777777" w:rsidR="00640CCF" w:rsidRPr="00640CCF" w:rsidRDefault="00640CCF" w:rsidP="00640CCF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69E3D7AA" w14:textId="77777777" w:rsidR="00640CCF" w:rsidRPr="00640CCF" w:rsidRDefault="00640CCF" w:rsidP="0037769C">
            <w:pPr>
              <w:spacing w:before="120" w:after="120"/>
              <w:jc w:val="center"/>
              <w:rPr>
                <w:b/>
                <w:sz w:val="28"/>
              </w:rPr>
            </w:pPr>
            <w:r w:rsidRPr="00640CCF">
              <w:rPr>
                <w:b/>
                <w:sz w:val="28"/>
              </w:rPr>
              <w:t>Anyagok és szerszámok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4D58D04" w14:textId="77777777" w:rsidR="00640CCF" w:rsidRPr="00640CCF" w:rsidRDefault="00640CCF" w:rsidP="00640CCF">
            <w:pPr>
              <w:spacing w:before="120" w:after="120"/>
              <w:jc w:val="center"/>
              <w:rPr>
                <w:b/>
                <w:sz w:val="28"/>
              </w:rPr>
            </w:pPr>
            <w:r w:rsidRPr="00640CCF">
              <w:rPr>
                <w:b/>
                <w:sz w:val="28"/>
              </w:rPr>
              <w:t>44</w:t>
            </w:r>
          </w:p>
        </w:tc>
      </w:tr>
      <w:tr w:rsidR="00640CCF" w14:paraId="5EDCDD4F" w14:textId="77777777" w:rsidTr="00070407">
        <w:trPr>
          <w:trHeight w:val="1202"/>
          <w:jc w:val="center"/>
        </w:trPr>
        <w:tc>
          <w:tcPr>
            <w:tcW w:w="1154" w:type="dxa"/>
            <w:vAlign w:val="center"/>
          </w:tcPr>
          <w:p w14:paraId="78E2479C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1BE21EFD" w14:textId="77777777" w:rsidR="00640CCF" w:rsidRPr="0037769C" w:rsidRDefault="00640CCF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 xml:space="preserve">Lemezmunka horganyzott lemezből, alumínium lemezből, rézlemezből. </w:t>
            </w:r>
          </w:p>
          <w:p w14:paraId="4CCB985E" w14:textId="77777777" w:rsidR="00640CCF" w:rsidRPr="0037769C" w:rsidRDefault="00640CCF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>Felület előkészítése, egyengetés, csiszolás</w:t>
            </w:r>
          </w:p>
          <w:p w14:paraId="39A11A6D" w14:textId="77777777" w:rsidR="00640CCF" w:rsidRPr="0037769C" w:rsidRDefault="00640CCF" w:rsidP="0037769C">
            <w:pPr>
              <w:spacing w:after="120"/>
              <w:rPr>
                <w:sz w:val="24"/>
              </w:rPr>
            </w:pPr>
            <w:r w:rsidRPr="0037769C">
              <w:rPr>
                <w:sz w:val="24"/>
              </w:rPr>
              <w:t xml:space="preserve">Előrajzolás, furatok helyének jelölése lemezmunkáknál. </w:t>
            </w:r>
          </w:p>
        </w:tc>
        <w:tc>
          <w:tcPr>
            <w:tcW w:w="1190" w:type="dxa"/>
            <w:vAlign w:val="center"/>
          </w:tcPr>
          <w:p w14:paraId="747F9DFD" w14:textId="77777777" w:rsidR="00640CCF" w:rsidRDefault="00640CCF" w:rsidP="0037769C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40CCF" w14:paraId="31C4812A" w14:textId="77777777" w:rsidTr="00070407">
        <w:trPr>
          <w:trHeight w:val="1554"/>
          <w:jc w:val="center"/>
        </w:trPr>
        <w:tc>
          <w:tcPr>
            <w:tcW w:w="1154" w:type="dxa"/>
            <w:vAlign w:val="center"/>
          </w:tcPr>
          <w:p w14:paraId="5A22F6D7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A647977" w14:textId="77777777" w:rsidR="00640CCF" w:rsidRPr="00640CCF" w:rsidRDefault="00640CCF" w:rsidP="00640CCF">
            <w:pPr>
              <w:widowControl w:val="0"/>
              <w:suppressAutoHyphens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Lemez leszabása, vágása lemezollóval, fémfűrésszel</w:t>
            </w:r>
          </w:p>
          <w:p w14:paraId="4B947829" w14:textId="77777777" w:rsidR="00640CCF" w:rsidRPr="00640CCF" w:rsidRDefault="00640CCF" w:rsidP="00640CCF">
            <w:pPr>
              <w:widowControl w:val="0"/>
              <w:suppressAutoHyphens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Sorjázás, pontos méret kialakítása kézi megmunkálással, reszelővel</w:t>
            </w:r>
          </w:p>
          <w:p w14:paraId="19D2A400" w14:textId="77777777" w:rsidR="00640CCF" w:rsidRPr="00640CCF" w:rsidRDefault="00640CCF" w:rsidP="00640CCF">
            <w:pPr>
              <w:widowControl w:val="0"/>
              <w:suppressAutoHyphens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 xml:space="preserve">Furatok előfúrása, fúrása, süllyesztése kézi és állványos fúrógéppel. </w:t>
            </w:r>
          </w:p>
          <w:p w14:paraId="40EA4514" w14:textId="77777777" w:rsidR="00640CCF" w:rsidRPr="00640CCF" w:rsidRDefault="00640CCF" w:rsidP="00640CCF">
            <w:pPr>
              <w:widowControl w:val="0"/>
              <w:suppressAutoHyphens/>
              <w:spacing w:after="120"/>
              <w:rPr>
                <w:rFonts w:cs="Mangal"/>
                <w:kern w:val="1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Lemezalkatrészek alakra hajlítása sablonnal.</w:t>
            </w:r>
          </w:p>
        </w:tc>
        <w:tc>
          <w:tcPr>
            <w:tcW w:w="1190" w:type="dxa"/>
            <w:vAlign w:val="center"/>
          </w:tcPr>
          <w:p w14:paraId="7668E921" w14:textId="77777777" w:rsidR="00640CCF" w:rsidRDefault="00640CCF" w:rsidP="0037769C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A25FB" w14:paraId="49E9F145" w14:textId="77777777" w:rsidTr="00070407">
        <w:trPr>
          <w:jc w:val="center"/>
        </w:trPr>
        <w:tc>
          <w:tcPr>
            <w:tcW w:w="1154" w:type="dxa"/>
            <w:vAlign w:val="center"/>
          </w:tcPr>
          <w:p w14:paraId="5A9BEA91" w14:textId="77777777" w:rsidR="002A25FB" w:rsidRPr="0037769C" w:rsidRDefault="002A25FB" w:rsidP="0037769C">
            <w:pPr>
              <w:pStyle w:val="Listaszerbekezds"/>
              <w:numPr>
                <w:ilvl w:val="0"/>
                <w:numId w:val="20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2A82B35D" w14:textId="77777777" w:rsidR="00640CCF" w:rsidRPr="00640CCF" w:rsidRDefault="00640CCF" w:rsidP="00640CCF">
            <w:pPr>
              <w:widowControl w:val="0"/>
              <w:suppressAutoHyphens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 xml:space="preserve">Rúdanyagok, profilok és zártszelvények darabolása, méretre vágása, sorjázása. </w:t>
            </w:r>
          </w:p>
          <w:p w14:paraId="7327C5D5" w14:textId="77777777" w:rsidR="00640CCF" w:rsidRPr="00640CCF" w:rsidRDefault="00640CCF" w:rsidP="00640CCF">
            <w:pPr>
              <w:widowControl w:val="0"/>
              <w:suppressAutoHyphens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Sarokcsiszoló használata daraboláshoz, sorjázáshoz, pontos méret, előírt felület kialakításához</w:t>
            </w:r>
          </w:p>
          <w:p w14:paraId="57DD6E6B" w14:textId="77777777" w:rsidR="002A25FB" w:rsidRPr="00640CCF" w:rsidRDefault="00640CCF" w:rsidP="00640CCF">
            <w:pPr>
              <w:widowControl w:val="0"/>
              <w:suppressAutoHyphens/>
              <w:spacing w:after="120"/>
              <w:rPr>
                <w:szCs w:val="24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 xml:space="preserve">Illesztési felületek kialakítása kézi és kisgépes megmunkálással, méretpontosan, előírt felületminőséggel. </w:t>
            </w:r>
          </w:p>
        </w:tc>
        <w:tc>
          <w:tcPr>
            <w:tcW w:w="1190" w:type="dxa"/>
            <w:vAlign w:val="center"/>
          </w:tcPr>
          <w:p w14:paraId="64E1EA64" w14:textId="77777777" w:rsidR="002A25FB" w:rsidRDefault="00640CCF" w:rsidP="0037769C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40CCF" w14:paraId="376A3144" w14:textId="77777777" w:rsidTr="00070407">
        <w:trPr>
          <w:trHeight w:val="1295"/>
          <w:jc w:val="center"/>
        </w:trPr>
        <w:tc>
          <w:tcPr>
            <w:tcW w:w="1154" w:type="dxa"/>
            <w:vAlign w:val="center"/>
          </w:tcPr>
          <w:p w14:paraId="2ED9AFF8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0409701" w14:textId="77777777" w:rsidR="00640CCF" w:rsidRPr="00640CCF" w:rsidRDefault="00640CCF" w:rsidP="00640CCF">
            <w:pPr>
              <w:jc w:val="both"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Furatok középpontjának előrajzolása.</w:t>
            </w:r>
          </w:p>
          <w:p w14:paraId="78EE005D" w14:textId="77777777" w:rsidR="00640CCF" w:rsidRPr="00640CCF" w:rsidRDefault="00640CCF" w:rsidP="00640CCF">
            <w:pPr>
              <w:jc w:val="both"/>
              <w:rPr>
                <w:rFonts w:cs="Mangal"/>
                <w:kern w:val="1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Fúrás, süllyesztés, sorjázás kézi és állványos fúrógéppel.</w:t>
            </w:r>
          </w:p>
          <w:p w14:paraId="5D90EB7E" w14:textId="77777777" w:rsidR="00640CCF" w:rsidRPr="00640CCF" w:rsidRDefault="00640CCF" w:rsidP="00640CCF">
            <w:pPr>
              <w:jc w:val="both"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 xml:space="preserve">Csigafúró kiválasztása, ellenőrzése, élezése. </w:t>
            </w:r>
          </w:p>
          <w:p w14:paraId="1BA7166B" w14:textId="77777777" w:rsidR="00640CCF" w:rsidRPr="00640CCF" w:rsidRDefault="00640CCF" w:rsidP="00640CCF">
            <w:pPr>
              <w:jc w:val="both"/>
              <w:rPr>
                <w:rFonts w:cs="Mangal"/>
                <w:kern w:val="1"/>
                <w:szCs w:val="24"/>
                <w:lang w:eastAsia="hi-IN" w:bidi="hi-IN"/>
              </w:rPr>
            </w:pPr>
            <w:r w:rsidRPr="00640CCF">
              <w:rPr>
                <w:rFonts w:cs="Mangal"/>
                <w:kern w:val="1"/>
                <w:sz w:val="24"/>
                <w:szCs w:val="24"/>
                <w:lang w:eastAsia="hi-IN" w:bidi="hi-IN"/>
              </w:rPr>
              <w:t>Forgácsolási sebesség helyes megválasztása.</w:t>
            </w:r>
          </w:p>
        </w:tc>
        <w:tc>
          <w:tcPr>
            <w:tcW w:w="1190" w:type="dxa"/>
            <w:vAlign w:val="center"/>
          </w:tcPr>
          <w:p w14:paraId="7413D1F2" w14:textId="77777777" w:rsidR="00640CCF" w:rsidRDefault="00640CCF" w:rsidP="0037769C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A25FB" w:rsidRPr="0037769C" w14:paraId="2B177922" w14:textId="77777777" w:rsidTr="00070407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FF0DD62" w14:textId="77777777" w:rsidR="002A25FB" w:rsidRPr="0037769C" w:rsidRDefault="002A25FB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5669F714" w14:textId="77777777" w:rsidR="002A25FB" w:rsidRPr="0037769C" w:rsidRDefault="00640CCF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37769C">
              <w:rPr>
                <w:b/>
                <w:sz w:val="28"/>
                <w:szCs w:val="24"/>
              </w:rPr>
              <w:t>Mérések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A38AB7C" w14:textId="77777777" w:rsidR="002A25FB" w:rsidRPr="0037769C" w:rsidRDefault="00640CCF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37769C">
              <w:rPr>
                <w:b/>
                <w:sz w:val="28"/>
                <w:szCs w:val="24"/>
              </w:rPr>
              <w:t>8</w:t>
            </w:r>
          </w:p>
        </w:tc>
      </w:tr>
      <w:tr w:rsidR="00640CCF" w14:paraId="4B009F13" w14:textId="77777777" w:rsidTr="00070407">
        <w:trPr>
          <w:jc w:val="center"/>
        </w:trPr>
        <w:tc>
          <w:tcPr>
            <w:tcW w:w="1154" w:type="dxa"/>
            <w:vAlign w:val="center"/>
          </w:tcPr>
          <w:p w14:paraId="3E8ED2F6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83FF765" w14:textId="77777777" w:rsidR="0037769C" w:rsidRPr="0037769C" w:rsidRDefault="0037769C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 xml:space="preserve">Mérési műveletek fém- és műanyagalkatrészek megmunkálása közben. </w:t>
            </w:r>
          </w:p>
          <w:p w14:paraId="190290DF" w14:textId="77777777" w:rsidR="00640CCF" w:rsidRDefault="0037769C" w:rsidP="0037769C">
            <w:pPr>
              <w:spacing w:after="120"/>
            </w:pPr>
            <w:r w:rsidRPr="0037769C">
              <w:rPr>
                <w:sz w:val="24"/>
              </w:rPr>
              <w:t>Hosszúságmérés különböző kézi mérőeszközökkel, méretek átjelölése a munkadarabra</w:t>
            </w:r>
            <w:r>
              <w:rPr>
                <w:sz w:val="24"/>
              </w:rPr>
              <w:t>.</w:t>
            </w:r>
          </w:p>
        </w:tc>
        <w:tc>
          <w:tcPr>
            <w:tcW w:w="1190" w:type="dxa"/>
            <w:vAlign w:val="center"/>
          </w:tcPr>
          <w:p w14:paraId="127C70D0" w14:textId="77777777" w:rsidR="00640CCF" w:rsidRDefault="0037769C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40CCF" w14:paraId="6C7A1121" w14:textId="77777777" w:rsidTr="00070407">
        <w:trPr>
          <w:jc w:val="center"/>
        </w:trPr>
        <w:tc>
          <w:tcPr>
            <w:tcW w:w="1154" w:type="dxa"/>
            <w:vAlign w:val="center"/>
          </w:tcPr>
          <w:p w14:paraId="71E368A0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C31C254" w14:textId="77777777" w:rsidR="0037769C" w:rsidRPr="0037769C" w:rsidRDefault="0037769C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>Mérőszalag, lézeres távolságmérő, mérővonalzó, tolómérő, mikrométer használata, pontos leolvasása. Külső és belső hosszmérés, furatmélység ellenőrzése to</w:t>
            </w:r>
            <w:r>
              <w:rPr>
                <w:sz w:val="24"/>
              </w:rPr>
              <w:t xml:space="preserve">lómérővel. </w:t>
            </w:r>
          </w:p>
          <w:p w14:paraId="5BF8E243" w14:textId="77777777" w:rsidR="00640CCF" w:rsidRDefault="0037769C" w:rsidP="0037769C">
            <w:pPr>
              <w:spacing w:after="120"/>
            </w:pPr>
            <w:r w:rsidRPr="0037769C">
              <w:rPr>
                <w:sz w:val="24"/>
              </w:rPr>
              <w:t>Hengeres felületek átmérőjének mérése tolómérővel, mikrométerrel.</w:t>
            </w:r>
          </w:p>
        </w:tc>
        <w:tc>
          <w:tcPr>
            <w:tcW w:w="1190" w:type="dxa"/>
            <w:vAlign w:val="center"/>
          </w:tcPr>
          <w:p w14:paraId="760D04B2" w14:textId="77777777" w:rsidR="00640CCF" w:rsidRDefault="0037769C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40CCF" w14:paraId="2FA4848C" w14:textId="77777777" w:rsidTr="00070407">
        <w:trPr>
          <w:jc w:val="center"/>
        </w:trPr>
        <w:tc>
          <w:tcPr>
            <w:tcW w:w="1154" w:type="dxa"/>
            <w:vAlign w:val="center"/>
          </w:tcPr>
          <w:p w14:paraId="21F0118E" w14:textId="77777777" w:rsidR="00640CCF" w:rsidRPr="0037769C" w:rsidRDefault="00640CCF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11DE4417" w14:textId="77777777" w:rsidR="00640CCF" w:rsidRPr="0037769C" w:rsidRDefault="0037769C" w:rsidP="00640CCF">
            <w:pPr>
              <w:jc w:val="both"/>
              <w:rPr>
                <w:szCs w:val="24"/>
              </w:rPr>
            </w:pPr>
            <w:r w:rsidRPr="0037769C">
              <w:rPr>
                <w:rFonts w:cs="Mangal"/>
                <w:kern w:val="1"/>
                <w:sz w:val="24"/>
                <w:szCs w:val="24"/>
                <w:lang w:eastAsia="hi-IN" w:bidi="hi-IN"/>
              </w:rPr>
              <w:t>Vízszintes és függőleges irányok ellenőrzése, kijelölése függő, vízszintező, lézeres kitűző használatával</w:t>
            </w:r>
          </w:p>
        </w:tc>
        <w:tc>
          <w:tcPr>
            <w:tcW w:w="1190" w:type="dxa"/>
            <w:vAlign w:val="center"/>
          </w:tcPr>
          <w:p w14:paraId="16E6CF1F" w14:textId="77777777" w:rsidR="00640CCF" w:rsidRDefault="0037769C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769C" w14:paraId="206D07F6" w14:textId="77777777" w:rsidTr="00070407">
        <w:trPr>
          <w:jc w:val="center"/>
        </w:trPr>
        <w:tc>
          <w:tcPr>
            <w:tcW w:w="1154" w:type="dxa"/>
            <w:vAlign w:val="center"/>
          </w:tcPr>
          <w:p w14:paraId="557DAFBF" w14:textId="77777777" w:rsidR="0037769C" w:rsidRPr="0037769C" w:rsidRDefault="0037769C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51CC17C4" w14:textId="77777777" w:rsidR="0037769C" w:rsidRPr="0037769C" w:rsidRDefault="0037769C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>Szögek mérése, munkadar</w:t>
            </w:r>
            <w:r>
              <w:rPr>
                <w:sz w:val="24"/>
              </w:rPr>
              <w:t>abra jelölése szögmérővel.</w:t>
            </w:r>
          </w:p>
          <w:p w14:paraId="1DB88AD4" w14:textId="77777777" w:rsidR="0037769C" w:rsidRDefault="0037769C" w:rsidP="0037769C">
            <w:pPr>
              <w:spacing w:after="120"/>
            </w:pPr>
            <w:r w:rsidRPr="0037769C">
              <w:rPr>
                <w:sz w:val="24"/>
              </w:rPr>
              <w:t>Munkadarab szögben vágása jelölés nélkül gérvágó ládában.</w:t>
            </w:r>
          </w:p>
        </w:tc>
        <w:tc>
          <w:tcPr>
            <w:tcW w:w="1190" w:type="dxa"/>
            <w:vAlign w:val="center"/>
          </w:tcPr>
          <w:p w14:paraId="4BB2AB93" w14:textId="77777777" w:rsidR="0037769C" w:rsidRDefault="0037769C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769C" w14:paraId="77BBA1C3" w14:textId="77777777" w:rsidTr="00070407">
        <w:trPr>
          <w:jc w:val="center"/>
        </w:trPr>
        <w:tc>
          <w:tcPr>
            <w:tcW w:w="1154" w:type="dxa"/>
            <w:vAlign w:val="center"/>
          </w:tcPr>
          <w:p w14:paraId="11D72EE1" w14:textId="77777777" w:rsidR="0037769C" w:rsidRDefault="0037769C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72E1E4C" w14:textId="77777777" w:rsidR="0037769C" w:rsidRPr="0037769C" w:rsidRDefault="0037769C" w:rsidP="0037769C">
            <w:pPr>
              <w:rPr>
                <w:sz w:val="24"/>
              </w:rPr>
            </w:pPr>
            <w:r w:rsidRPr="0037769C">
              <w:rPr>
                <w:sz w:val="24"/>
              </w:rPr>
              <w:t xml:space="preserve">Sík felület ellenőrzése acélvonalzóval. </w:t>
            </w:r>
          </w:p>
          <w:p w14:paraId="0F4CF1B3" w14:textId="77777777" w:rsidR="0037769C" w:rsidRDefault="0037769C" w:rsidP="0037769C">
            <w:pPr>
              <w:spacing w:after="120"/>
            </w:pPr>
            <w:r w:rsidRPr="0037769C">
              <w:rPr>
                <w:sz w:val="24"/>
              </w:rPr>
              <w:t>Méret ellenőrzése idomszerrel.</w:t>
            </w:r>
          </w:p>
        </w:tc>
        <w:tc>
          <w:tcPr>
            <w:tcW w:w="1190" w:type="dxa"/>
            <w:vAlign w:val="center"/>
          </w:tcPr>
          <w:p w14:paraId="15E11A53" w14:textId="77777777" w:rsidR="0037769C" w:rsidRDefault="0037769C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769C" w:rsidRPr="0037769C" w14:paraId="281867CA" w14:textId="77777777" w:rsidTr="00116AE7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439BE35" w14:textId="77777777" w:rsidR="0037769C" w:rsidRPr="0037769C" w:rsidRDefault="0037769C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6642E792" w14:textId="77777777" w:rsidR="0037769C" w:rsidRPr="0037769C" w:rsidRDefault="0037769C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37769C">
              <w:rPr>
                <w:b/>
                <w:sz w:val="28"/>
                <w:szCs w:val="24"/>
              </w:rPr>
              <w:t>Mechanikai és villamos kötések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FBAB0AB" w14:textId="77777777" w:rsidR="0037769C" w:rsidRPr="0037769C" w:rsidRDefault="0037769C" w:rsidP="0037769C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</w:tr>
      <w:tr w:rsidR="0037769C" w14:paraId="0FC17CCB" w14:textId="77777777" w:rsidTr="00070407">
        <w:trPr>
          <w:jc w:val="center"/>
        </w:trPr>
        <w:tc>
          <w:tcPr>
            <w:tcW w:w="1154" w:type="dxa"/>
            <w:vAlign w:val="center"/>
          </w:tcPr>
          <w:p w14:paraId="4B5277CA" w14:textId="77777777" w:rsidR="0037769C" w:rsidRPr="0037769C" w:rsidRDefault="0037769C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5CA5E32" w14:textId="77777777" w:rsidR="0037769C" w:rsidRPr="00EE55F9" w:rsidRDefault="0037769C" w:rsidP="00640CCF">
            <w:pPr>
              <w:jc w:val="both"/>
              <w:rPr>
                <w:rFonts w:cs="Mangal"/>
                <w:kern w:val="1"/>
                <w:sz w:val="24"/>
                <w:szCs w:val="24"/>
                <w:lang w:eastAsia="hi-IN" w:bidi="hi-IN"/>
              </w:rPr>
            </w:pPr>
            <w:r w:rsidRPr="00EE55F9">
              <w:rPr>
                <w:rFonts w:cs="Mangal"/>
                <w:kern w:val="1"/>
                <w:sz w:val="24"/>
                <w:szCs w:val="24"/>
                <w:lang w:eastAsia="hi-IN" w:bidi="hi-IN"/>
              </w:rPr>
              <w:t>Lemezalkatrészek előkészítése, összekapcsolása húzószegeccsel (popszegeccsel).</w:t>
            </w:r>
          </w:p>
          <w:p w14:paraId="2F8C6787" w14:textId="77777777" w:rsidR="00A9028E" w:rsidRPr="00EE55F9" w:rsidRDefault="00A9028E" w:rsidP="00A9028E">
            <w:pPr>
              <w:spacing w:after="120"/>
              <w:jc w:val="both"/>
              <w:rPr>
                <w:sz w:val="24"/>
                <w:szCs w:val="24"/>
              </w:rPr>
            </w:pPr>
            <w:r w:rsidRPr="00EE55F9">
              <w:rPr>
                <w:rFonts w:cs="Mangal"/>
                <w:kern w:val="1"/>
                <w:sz w:val="24"/>
                <w:szCs w:val="24"/>
                <w:lang w:eastAsia="hi-IN" w:bidi="hi-IN"/>
              </w:rPr>
              <w:t>A szegecs méretének helyes megválasztása.</w:t>
            </w:r>
          </w:p>
        </w:tc>
        <w:tc>
          <w:tcPr>
            <w:tcW w:w="1190" w:type="dxa"/>
            <w:vAlign w:val="center"/>
          </w:tcPr>
          <w:p w14:paraId="386C64D5" w14:textId="77777777" w:rsidR="0037769C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31652176" w14:textId="77777777" w:rsidR="00A9028E" w:rsidRDefault="00A9028E" w:rsidP="00A9028E">
            <w:pPr>
              <w:rPr>
                <w:szCs w:val="24"/>
              </w:rPr>
            </w:pPr>
          </w:p>
        </w:tc>
      </w:tr>
      <w:tr w:rsidR="0037769C" w14:paraId="6EBFD48A" w14:textId="77777777" w:rsidTr="00070407">
        <w:trPr>
          <w:jc w:val="center"/>
        </w:trPr>
        <w:tc>
          <w:tcPr>
            <w:tcW w:w="1154" w:type="dxa"/>
            <w:vAlign w:val="center"/>
          </w:tcPr>
          <w:p w14:paraId="0CDD31D2" w14:textId="77777777" w:rsidR="0037769C" w:rsidRPr="0037769C" w:rsidRDefault="0037769C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1CCCF000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Menetes alkatrészek ábrázolása. </w:t>
            </w:r>
          </w:p>
          <w:p w14:paraId="7D1FF801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Csavarok fajtái, adatai.</w:t>
            </w:r>
          </w:p>
          <w:p w14:paraId="4E7A2D8E" w14:textId="77777777" w:rsidR="0037769C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Csavarkötések fajtái, a csavarkötés létesítéséhez szükséges szerszámok.</w:t>
            </w:r>
          </w:p>
        </w:tc>
        <w:tc>
          <w:tcPr>
            <w:tcW w:w="1190" w:type="dxa"/>
            <w:vAlign w:val="center"/>
          </w:tcPr>
          <w:p w14:paraId="40328FB4" w14:textId="77777777" w:rsidR="0037769C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769C" w14:paraId="792C0908" w14:textId="77777777" w:rsidTr="00070407">
        <w:trPr>
          <w:jc w:val="center"/>
        </w:trPr>
        <w:tc>
          <w:tcPr>
            <w:tcW w:w="1154" w:type="dxa"/>
            <w:vAlign w:val="center"/>
          </w:tcPr>
          <w:p w14:paraId="50499E67" w14:textId="77777777" w:rsidR="0037769C" w:rsidRPr="0037769C" w:rsidRDefault="0037769C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34EC164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Menetkészítés eszközei és szerszámai. </w:t>
            </w:r>
          </w:p>
          <w:p w14:paraId="6F5DE959" w14:textId="77777777" w:rsidR="0037769C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A menetfúrás és a menetmetszés.</w:t>
            </w:r>
          </w:p>
        </w:tc>
        <w:tc>
          <w:tcPr>
            <w:tcW w:w="1190" w:type="dxa"/>
            <w:vAlign w:val="center"/>
          </w:tcPr>
          <w:p w14:paraId="00CDFB3D" w14:textId="77777777" w:rsidR="0037769C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9028E" w14:paraId="4E786A23" w14:textId="77777777" w:rsidTr="00070407">
        <w:trPr>
          <w:jc w:val="center"/>
        </w:trPr>
        <w:tc>
          <w:tcPr>
            <w:tcW w:w="1154" w:type="dxa"/>
            <w:vAlign w:val="center"/>
          </w:tcPr>
          <w:p w14:paraId="296368C0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5B661E4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Lemezalkatrészek előkészítése, összekapcsolása önmetsző csavarokkal.</w:t>
            </w:r>
          </w:p>
          <w:p w14:paraId="20D6675C" w14:textId="77777777" w:rsidR="00A9028E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Lemezalkatrészek és szerkezeti idomacélok csavaros kötésének kialakítása.</w:t>
            </w:r>
          </w:p>
        </w:tc>
        <w:tc>
          <w:tcPr>
            <w:tcW w:w="1190" w:type="dxa"/>
            <w:vAlign w:val="center"/>
          </w:tcPr>
          <w:p w14:paraId="5C47EDBE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028E" w14:paraId="4AC57DAE" w14:textId="77777777" w:rsidTr="00070407">
        <w:trPr>
          <w:jc w:val="center"/>
        </w:trPr>
        <w:tc>
          <w:tcPr>
            <w:tcW w:w="1154" w:type="dxa"/>
            <w:vAlign w:val="center"/>
          </w:tcPr>
          <w:p w14:paraId="7C8CB1EE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C92E2E9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Csavarkötés kialakítása zsákfurattal és átmenő menetes furattal.</w:t>
            </w:r>
          </w:p>
          <w:p w14:paraId="6A17CA67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Csavarkötés létesítése csavaranyával. </w:t>
            </w:r>
          </w:p>
          <w:p w14:paraId="2DBCAF61" w14:textId="77777777" w:rsidR="00A9028E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Csavarbiztosítási lehetőségek alkalmazása (rugós alátét, ellenanya, koronás anya)</w:t>
            </w:r>
          </w:p>
        </w:tc>
        <w:tc>
          <w:tcPr>
            <w:tcW w:w="1190" w:type="dxa"/>
            <w:vAlign w:val="center"/>
          </w:tcPr>
          <w:p w14:paraId="3AA0ED89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028E" w14:paraId="261987E4" w14:textId="77777777" w:rsidTr="00070407">
        <w:trPr>
          <w:jc w:val="center"/>
        </w:trPr>
        <w:tc>
          <w:tcPr>
            <w:tcW w:w="1154" w:type="dxa"/>
            <w:vAlign w:val="center"/>
          </w:tcPr>
          <w:p w14:paraId="15735F0B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611F2E1" w14:textId="77777777" w:rsidR="00A9028E" w:rsidRPr="00EE55F9" w:rsidRDefault="00A9028E" w:rsidP="00A9028E">
            <w:pPr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A forrasztás, mint elektromos és mechanikai kötés. </w:t>
            </w:r>
          </w:p>
          <w:p w14:paraId="799F58F5" w14:textId="77777777" w:rsidR="00A9028E" w:rsidRPr="00EE55F9" w:rsidRDefault="00A9028E" w:rsidP="00A9028E">
            <w:pPr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A forrasztás anyagai, segédanyagai és eszközei. </w:t>
            </w:r>
          </w:p>
          <w:p w14:paraId="7124AA2F" w14:textId="77777777" w:rsidR="00A9028E" w:rsidRPr="00EE55F9" w:rsidRDefault="00A9028E" w:rsidP="00A9028E">
            <w:pPr>
              <w:spacing w:after="120"/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A forrasztás művelete.</w:t>
            </w:r>
          </w:p>
        </w:tc>
        <w:tc>
          <w:tcPr>
            <w:tcW w:w="1190" w:type="dxa"/>
            <w:vAlign w:val="center"/>
          </w:tcPr>
          <w:p w14:paraId="26A1BE98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028E" w14:paraId="79234874" w14:textId="77777777" w:rsidTr="00070407">
        <w:trPr>
          <w:jc w:val="center"/>
        </w:trPr>
        <w:tc>
          <w:tcPr>
            <w:tcW w:w="1154" w:type="dxa"/>
            <w:vAlign w:val="center"/>
          </w:tcPr>
          <w:p w14:paraId="3C7EF1EC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D13B822" w14:textId="77777777" w:rsidR="00A9028E" w:rsidRPr="00EE55F9" w:rsidRDefault="00A9028E" w:rsidP="00A9028E">
            <w:pPr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Villamos vezetékek és vezetékanyagok, jellemzőik. </w:t>
            </w:r>
          </w:p>
          <w:p w14:paraId="288BE28B" w14:textId="77777777" w:rsidR="00A9028E" w:rsidRPr="00EE55F9" w:rsidRDefault="00A9028E" w:rsidP="00A9028E">
            <w:pPr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Huzal-előkészítés, szigetelés eltávolítása. </w:t>
            </w:r>
          </w:p>
          <w:p w14:paraId="197EC172" w14:textId="77777777" w:rsidR="00A9028E" w:rsidRPr="00EE55F9" w:rsidRDefault="00A9028E" w:rsidP="00A9028E">
            <w:pPr>
              <w:spacing w:after="120"/>
              <w:jc w:val="both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A huzalozás szerszámai, vágás, csupaszítás, préselés szerszámai.</w:t>
            </w:r>
          </w:p>
        </w:tc>
        <w:tc>
          <w:tcPr>
            <w:tcW w:w="1190" w:type="dxa"/>
            <w:vAlign w:val="center"/>
          </w:tcPr>
          <w:p w14:paraId="2ECFE8D0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028E" w14:paraId="0D336A70" w14:textId="77777777" w:rsidTr="00070407">
        <w:trPr>
          <w:jc w:val="center"/>
        </w:trPr>
        <w:tc>
          <w:tcPr>
            <w:tcW w:w="1154" w:type="dxa"/>
            <w:vAlign w:val="center"/>
          </w:tcPr>
          <w:p w14:paraId="599F82A0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576310F6" w14:textId="77777777" w:rsidR="00A9028E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Huzalozás kábelformákkal; kábeltörzs készítés, kábelformák rögzítése. </w:t>
            </w:r>
          </w:p>
        </w:tc>
        <w:tc>
          <w:tcPr>
            <w:tcW w:w="1190" w:type="dxa"/>
            <w:vAlign w:val="center"/>
          </w:tcPr>
          <w:p w14:paraId="0E8E893C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9028E" w14:paraId="0981DCAF" w14:textId="77777777" w:rsidTr="00070407">
        <w:trPr>
          <w:jc w:val="center"/>
        </w:trPr>
        <w:tc>
          <w:tcPr>
            <w:tcW w:w="1154" w:type="dxa"/>
            <w:vAlign w:val="center"/>
          </w:tcPr>
          <w:p w14:paraId="0887018A" w14:textId="77777777" w:rsidR="00A9028E" w:rsidRPr="0037769C" w:rsidRDefault="00A9028E" w:rsidP="0037769C">
            <w:pPr>
              <w:pStyle w:val="Listaszerbekezds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E52BD1C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Csatlakozók csoportosítása, kiválasztásuk szempontjai.</w:t>
            </w:r>
          </w:p>
          <w:p w14:paraId="072DBAEF" w14:textId="77777777" w:rsidR="00A9028E" w:rsidRPr="00EE55F9" w:rsidRDefault="00A9028E" w:rsidP="00A9028E">
            <w:pPr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 xml:space="preserve">Csatlakozók kialakítása. </w:t>
            </w:r>
          </w:p>
          <w:p w14:paraId="00691B8D" w14:textId="77777777" w:rsidR="00A9028E" w:rsidRPr="00EE55F9" w:rsidRDefault="00A9028E" w:rsidP="00A9028E">
            <w:pPr>
              <w:spacing w:after="120"/>
              <w:rPr>
                <w:sz w:val="24"/>
                <w:szCs w:val="24"/>
              </w:rPr>
            </w:pPr>
            <w:r w:rsidRPr="00EE55F9">
              <w:rPr>
                <w:sz w:val="24"/>
                <w:szCs w:val="24"/>
              </w:rPr>
              <w:t>Csatlakozó kábelek készítése, ellenőrzése.</w:t>
            </w:r>
          </w:p>
        </w:tc>
        <w:tc>
          <w:tcPr>
            <w:tcW w:w="1190" w:type="dxa"/>
            <w:vAlign w:val="center"/>
          </w:tcPr>
          <w:p w14:paraId="5B529097" w14:textId="77777777" w:rsidR="00A9028E" w:rsidRDefault="00A9028E" w:rsidP="003776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55FBCFAF" w14:textId="77777777" w:rsidR="00070407" w:rsidRPr="009A714E" w:rsidRDefault="00070407" w:rsidP="00070407">
      <w:pPr>
        <w:pageBreakBefore/>
        <w:tabs>
          <w:tab w:val="left" w:pos="7797"/>
        </w:tabs>
        <w:spacing w:before="240" w:after="240"/>
        <w:jc w:val="both"/>
        <w:rPr>
          <w:rFonts w:cs="Times New Roman"/>
          <w:b/>
          <w:szCs w:val="28"/>
        </w:rPr>
      </w:pPr>
      <w:r w:rsidRPr="009A714E">
        <w:rPr>
          <w:rFonts w:cs="Arial"/>
          <w:b/>
          <w:color w:val="000000"/>
          <w:szCs w:val="28"/>
          <w:lang w:eastAsia="hu-HU"/>
        </w:rPr>
        <w:t xml:space="preserve">Elektrotechnika gyakorlat - </w:t>
      </w:r>
      <w:r w:rsidRPr="009A714E">
        <w:rPr>
          <w:rFonts w:cs="Times New Roman"/>
          <w:b/>
          <w:szCs w:val="28"/>
        </w:rPr>
        <w:t>10. évfolyam</w:t>
      </w:r>
      <w:r w:rsidRPr="009A714E">
        <w:rPr>
          <w:rFonts w:cs="Times New Roman"/>
          <w:b/>
          <w:szCs w:val="28"/>
        </w:rPr>
        <w:tab/>
        <w:t>105 óra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6161"/>
        <w:gridCol w:w="1190"/>
      </w:tblGrid>
      <w:tr w:rsidR="00070407" w:rsidRPr="002A25FB" w14:paraId="4ADB9430" w14:textId="77777777" w:rsidTr="00B85F0F">
        <w:trPr>
          <w:jc w:val="center"/>
        </w:trPr>
        <w:tc>
          <w:tcPr>
            <w:tcW w:w="1154" w:type="dxa"/>
          </w:tcPr>
          <w:p w14:paraId="385B4990" w14:textId="77777777" w:rsidR="00070407" w:rsidRPr="002A25FB" w:rsidRDefault="00070407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6161" w:type="dxa"/>
          </w:tcPr>
          <w:p w14:paraId="2121DCC0" w14:textId="77777777" w:rsidR="00070407" w:rsidRPr="002A25FB" w:rsidRDefault="00070407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Tananyag</w:t>
            </w:r>
          </w:p>
        </w:tc>
        <w:tc>
          <w:tcPr>
            <w:tcW w:w="1190" w:type="dxa"/>
          </w:tcPr>
          <w:p w14:paraId="2B1E7783" w14:textId="77777777" w:rsidR="00070407" w:rsidRPr="002A25FB" w:rsidRDefault="00070407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Óraszám</w:t>
            </w:r>
          </w:p>
        </w:tc>
      </w:tr>
      <w:tr w:rsidR="00070407" w:rsidRPr="00640CCF" w14:paraId="23BA08E0" w14:textId="77777777" w:rsidTr="00B85F0F">
        <w:trPr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14:paraId="64D0C6BC" w14:textId="77777777" w:rsidR="00070407" w:rsidRPr="00640CCF" w:rsidRDefault="00070407" w:rsidP="00B85F0F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3864F735" w14:textId="77777777" w:rsidR="00070407" w:rsidRPr="00640CCF" w:rsidRDefault="00070407" w:rsidP="00B85F0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Forrasztási gyakorlat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46C8F16" w14:textId="77777777" w:rsidR="00070407" w:rsidRPr="00640CCF" w:rsidRDefault="00070407" w:rsidP="00B85F0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070407" w14:paraId="356B008F" w14:textId="77777777" w:rsidTr="00B85F0F">
        <w:trPr>
          <w:trHeight w:val="1202"/>
          <w:jc w:val="center"/>
        </w:trPr>
        <w:tc>
          <w:tcPr>
            <w:tcW w:w="1154" w:type="dxa"/>
            <w:vAlign w:val="center"/>
          </w:tcPr>
          <w:p w14:paraId="32F33099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69C3267" w14:textId="77777777" w:rsidR="00070407" w:rsidRPr="000335F3" w:rsidRDefault="00070407" w:rsidP="00070407">
            <w:pPr>
              <w:rPr>
                <w:sz w:val="24"/>
              </w:rPr>
            </w:pPr>
            <w:r w:rsidRPr="000335F3">
              <w:rPr>
                <w:sz w:val="24"/>
              </w:rPr>
              <w:t>Forrasztott kötés típusai:</w:t>
            </w:r>
          </w:p>
          <w:p w14:paraId="21466493" w14:textId="77777777" w:rsidR="00070407" w:rsidRPr="000335F3" w:rsidRDefault="00070407" w:rsidP="00070407">
            <w:pPr>
              <w:pStyle w:val="Listaszerbekezds"/>
              <w:numPr>
                <w:ilvl w:val="0"/>
                <w:numId w:val="25"/>
              </w:numPr>
              <w:rPr>
                <w:sz w:val="24"/>
              </w:rPr>
            </w:pPr>
            <w:r w:rsidRPr="000335F3">
              <w:rPr>
                <w:sz w:val="24"/>
              </w:rPr>
              <w:t xml:space="preserve">Keményforrasztás. </w:t>
            </w:r>
          </w:p>
          <w:p w14:paraId="248D1600" w14:textId="77777777" w:rsidR="00070407" w:rsidRPr="000335F3" w:rsidRDefault="00070407" w:rsidP="00070407">
            <w:pPr>
              <w:pStyle w:val="Listaszerbekezds"/>
              <w:numPr>
                <w:ilvl w:val="0"/>
                <w:numId w:val="25"/>
              </w:numPr>
              <w:rPr>
                <w:sz w:val="24"/>
              </w:rPr>
            </w:pPr>
            <w:r w:rsidRPr="000335F3">
              <w:rPr>
                <w:sz w:val="24"/>
              </w:rPr>
              <w:t>Lágyforrasztás.</w:t>
            </w:r>
          </w:p>
          <w:p w14:paraId="5391B320" w14:textId="77777777" w:rsidR="00070407" w:rsidRPr="000335F3" w:rsidRDefault="00070407" w:rsidP="00070407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Lágyforrasztás kivitelezése. </w:t>
            </w:r>
          </w:p>
          <w:p w14:paraId="1791A426" w14:textId="77777777" w:rsidR="00070407" w:rsidRPr="000335F3" w:rsidRDefault="00070407" w:rsidP="00070407">
            <w:pPr>
              <w:rPr>
                <w:sz w:val="24"/>
              </w:rPr>
            </w:pPr>
            <w:r w:rsidRPr="000335F3">
              <w:rPr>
                <w:sz w:val="24"/>
              </w:rPr>
              <w:t>A forrasztás, mint elektromos és mechanikai kötés előkészíté</w:t>
            </w:r>
            <w:r w:rsidR="001D052F" w:rsidRPr="000335F3">
              <w:rPr>
                <w:sz w:val="24"/>
              </w:rPr>
              <w:t>se.</w:t>
            </w:r>
          </w:p>
          <w:p w14:paraId="49531142" w14:textId="77777777" w:rsidR="00070407" w:rsidRPr="000335F3" w:rsidRDefault="00070407" w:rsidP="00070407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A forrasztás anyagai, segédanyagai és eszközei.  </w:t>
            </w:r>
          </w:p>
          <w:p w14:paraId="12C9E772" w14:textId="77777777" w:rsidR="00070407" w:rsidRPr="000335F3" w:rsidRDefault="00070407" w:rsidP="00070407">
            <w:pPr>
              <w:rPr>
                <w:sz w:val="24"/>
              </w:rPr>
            </w:pPr>
            <w:r w:rsidRPr="000335F3">
              <w:rPr>
                <w:sz w:val="24"/>
              </w:rPr>
              <w:t>A forrasztás művelete.</w:t>
            </w:r>
          </w:p>
          <w:p w14:paraId="66C0CB6A" w14:textId="77777777" w:rsidR="00070407" w:rsidRPr="000335F3" w:rsidRDefault="00070407" w:rsidP="001D052F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>Forrasztási gyakorlat.</w:t>
            </w:r>
          </w:p>
        </w:tc>
        <w:tc>
          <w:tcPr>
            <w:tcW w:w="1190" w:type="dxa"/>
            <w:vAlign w:val="center"/>
          </w:tcPr>
          <w:p w14:paraId="0D489AE5" w14:textId="77777777" w:rsidR="00070407" w:rsidRDefault="001D052F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70407" w14:paraId="63B58A02" w14:textId="77777777" w:rsidTr="00B85F0F">
        <w:trPr>
          <w:trHeight w:val="1202"/>
          <w:jc w:val="center"/>
        </w:trPr>
        <w:tc>
          <w:tcPr>
            <w:tcW w:w="1154" w:type="dxa"/>
            <w:vAlign w:val="center"/>
          </w:tcPr>
          <w:p w14:paraId="65013EB8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BD011B3" w14:textId="77777777" w:rsidR="00070407" w:rsidRPr="000335F3" w:rsidRDefault="001D052F" w:rsidP="001D052F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>Vezetékek, kábelek, huzalozás.</w:t>
            </w:r>
            <w:r w:rsidRPr="000335F3">
              <w:rPr>
                <w:sz w:val="24"/>
              </w:rPr>
              <w:br/>
              <w:t xml:space="preserve">Villamos vezetékek és vezetékanyagok, jellemzőik.  </w:t>
            </w:r>
            <w:r w:rsidRPr="000335F3">
              <w:rPr>
                <w:sz w:val="24"/>
              </w:rPr>
              <w:br/>
              <w:t xml:space="preserve">Huzal-előkészítés, szigetelés eltávolítása.  </w:t>
            </w:r>
            <w:r w:rsidRPr="000335F3">
              <w:rPr>
                <w:sz w:val="24"/>
              </w:rPr>
              <w:br/>
              <w:t xml:space="preserve">A huzalozás szerszámai, vágás, csupaszítás, préselés szerszámai.  </w:t>
            </w:r>
            <w:r w:rsidRPr="000335F3">
              <w:rPr>
                <w:sz w:val="24"/>
              </w:rPr>
              <w:br/>
              <w:t>Huzalozás kábelformákkal; kábeltörzs készítés, kábelformák rögzítése.</w:t>
            </w:r>
          </w:p>
        </w:tc>
        <w:tc>
          <w:tcPr>
            <w:tcW w:w="1190" w:type="dxa"/>
            <w:vAlign w:val="center"/>
          </w:tcPr>
          <w:p w14:paraId="7843FFB4" w14:textId="77777777" w:rsidR="00070407" w:rsidRDefault="001D052F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70407" w14:paraId="5015FB7C" w14:textId="77777777" w:rsidTr="00B85F0F">
        <w:trPr>
          <w:trHeight w:val="1202"/>
          <w:jc w:val="center"/>
        </w:trPr>
        <w:tc>
          <w:tcPr>
            <w:tcW w:w="1154" w:type="dxa"/>
            <w:vAlign w:val="center"/>
          </w:tcPr>
          <w:p w14:paraId="467C650A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2D3D0335" w14:textId="77777777" w:rsidR="00070407" w:rsidRPr="000335F3" w:rsidRDefault="001D052F" w:rsidP="001D052F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Elektromechanikus csatlakozók.  </w:t>
            </w:r>
            <w:r w:rsidRPr="000335F3">
              <w:rPr>
                <w:sz w:val="24"/>
              </w:rPr>
              <w:br/>
              <w:t xml:space="preserve">Csatlakozók csoportosítása, kiválasztásuk szempontjai.  </w:t>
            </w:r>
            <w:r w:rsidRPr="000335F3">
              <w:rPr>
                <w:sz w:val="24"/>
              </w:rPr>
              <w:br/>
              <w:t xml:space="preserve">Csatlakozók kialakítása.  </w:t>
            </w:r>
            <w:r w:rsidRPr="000335F3">
              <w:rPr>
                <w:sz w:val="24"/>
              </w:rPr>
              <w:br/>
              <w:t>Csatlakozó kábelek készítése, ellenőrzése.</w:t>
            </w:r>
          </w:p>
        </w:tc>
        <w:tc>
          <w:tcPr>
            <w:tcW w:w="1190" w:type="dxa"/>
            <w:vAlign w:val="center"/>
          </w:tcPr>
          <w:p w14:paraId="18B0C22D" w14:textId="77777777" w:rsidR="00070407" w:rsidRDefault="001D052F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70407" w14:paraId="6F4C8E84" w14:textId="77777777" w:rsidTr="00B85F0F">
        <w:trPr>
          <w:trHeight w:val="1202"/>
          <w:jc w:val="center"/>
        </w:trPr>
        <w:tc>
          <w:tcPr>
            <w:tcW w:w="1154" w:type="dxa"/>
            <w:vAlign w:val="center"/>
          </w:tcPr>
          <w:p w14:paraId="765D944B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F0EEFB0" w14:textId="77777777" w:rsidR="001D052F" w:rsidRPr="000335F3" w:rsidRDefault="001D052F" w:rsidP="001D052F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Nyomtatott áramkörök gyártása, előkészítése.  </w:t>
            </w:r>
          </w:p>
          <w:p w14:paraId="7B0E293F" w14:textId="77777777" w:rsidR="00070407" w:rsidRPr="000335F3" w:rsidRDefault="001D052F" w:rsidP="001D052F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 xml:space="preserve">Folírozott lemezek jellemzői, előkészítésük.  </w:t>
            </w:r>
            <w:r w:rsidRPr="000335F3">
              <w:rPr>
                <w:sz w:val="24"/>
              </w:rPr>
              <w:br/>
              <w:t xml:space="preserve">A fóliamintázat kialakítása.  </w:t>
            </w:r>
            <w:r w:rsidRPr="000335F3">
              <w:rPr>
                <w:sz w:val="24"/>
              </w:rPr>
              <w:br/>
              <w:t xml:space="preserve">A szitanyomás technológiája.  </w:t>
            </w:r>
            <w:r w:rsidRPr="000335F3">
              <w:rPr>
                <w:sz w:val="24"/>
              </w:rPr>
              <w:br/>
              <w:t xml:space="preserve">Eszközök, segédanyagok.  </w:t>
            </w:r>
            <w:r w:rsidRPr="000335F3">
              <w:rPr>
                <w:sz w:val="24"/>
              </w:rPr>
              <w:br/>
              <w:t xml:space="preserve">Nyomtatott áramkörök maratása.  </w:t>
            </w:r>
            <w:r w:rsidRPr="000335F3">
              <w:rPr>
                <w:sz w:val="24"/>
              </w:rPr>
              <w:br/>
              <w:t xml:space="preserve">Forrasztandó felületek előkészítése.  </w:t>
            </w:r>
            <w:r w:rsidRPr="000335F3">
              <w:rPr>
                <w:sz w:val="24"/>
              </w:rPr>
              <w:br/>
              <w:t xml:space="preserve">Tisztítás, folyasztószer, védő bevonat.  </w:t>
            </w:r>
            <w:r w:rsidRPr="000335F3">
              <w:rPr>
                <w:sz w:val="24"/>
              </w:rPr>
              <w:br/>
              <w:t xml:space="preserve">Nyomtatott áramkörök megmunkálása, illesztése, rögzítése.  </w:t>
            </w:r>
            <w:r w:rsidRPr="000335F3">
              <w:rPr>
                <w:sz w:val="24"/>
              </w:rPr>
              <w:br/>
              <w:t xml:space="preserve">Kivezetések előkészítése, szerelési magasság, olvashatóság, szerelési sorrend, polaritás, alkatrész beültetés, alkatrészlábak lecsípése.  </w:t>
            </w:r>
            <w:r w:rsidRPr="000335F3">
              <w:rPr>
                <w:sz w:val="24"/>
              </w:rPr>
              <w:br/>
              <w:t>Kezelőszervek, csatlakozók, kijelzők, kábelezések.</w:t>
            </w:r>
          </w:p>
        </w:tc>
        <w:tc>
          <w:tcPr>
            <w:tcW w:w="1190" w:type="dxa"/>
            <w:vAlign w:val="center"/>
          </w:tcPr>
          <w:p w14:paraId="69514EE5" w14:textId="77777777" w:rsidR="00070407" w:rsidRDefault="001D052F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D052F" w14:paraId="3422EC91" w14:textId="77777777" w:rsidTr="001D052F">
        <w:trPr>
          <w:trHeight w:val="768"/>
          <w:jc w:val="center"/>
        </w:trPr>
        <w:tc>
          <w:tcPr>
            <w:tcW w:w="1154" w:type="dxa"/>
            <w:vAlign w:val="center"/>
          </w:tcPr>
          <w:p w14:paraId="67044A4C" w14:textId="77777777" w:rsidR="001D052F" w:rsidRPr="0037769C" w:rsidRDefault="001D052F" w:rsidP="00070407">
            <w:pPr>
              <w:pStyle w:val="Listaszerbekezds"/>
              <w:numPr>
                <w:ilvl w:val="0"/>
                <w:numId w:val="24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2AA338A0" w14:textId="77777777" w:rsidR="001D052F" w:rsidRPr="000335F3" w:rsidRDefault="001D052F" w:rsidP="001D052F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Alkatrészválasztás szempontjai.  </w:t>
            </w:r>
          </w:p>
          <w:p w14:paraId="52C024FF" w14:textId="77777777" w:rsidR="001D052F" w:rsidRPr="000335F3" w:rsidRDefault="001D052F" w:rsidP="001D052F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Névleges érték, tűrés, terhelhetőség.  </w:t>
            </w:r>
          </w:p>
          <w:p w14:paraId="3058206E" w14:textId="77777777" w:rsidR="001D052F" w:rsidRPr="000335F3" w:rsidRDefault="001D052F" w:rsidP="00EE55F9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>Alkatrészek jelölése.</w:t>
            </w:r>
          </w:p>
        </w:tc>
        <w:tc>
          <w:tcPr>
            <w:tcW w:w="1190" w:type="dxa"/>
            <w:vAlign w:val="center"/>
          </w:tcPr>
          <w:p w14:paraId="3FE0F4FA" w14:textId="77777777" w:rsidR="001D052F" w:rsidRDefault="001D052F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70407" w:rsidRPr="0037769C" w14:paraId="37132FD2" w14:textId="77777777" w:rsidTr="00B85F0F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ADA5709" w14:textId="77777777" w:rsidR="00070407" w:rsidRPr="0037769C" w:rsidRDefault="00070407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6549BE5F" w14:textId="77777777" w:rsidR="00070407" w:rsidRPr="000335F3" w:rsidRDefault="000335F3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0335F3">
              <w:rPr>
                <w:b/>
                <w:sz w:val="28"/>
                <w:szCs w:val="24"/>
              </w:rPr>
              <w:t>Villamos mérőműszerek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9193500" w14:textId="77777777" w:rsidR="00070407" w:rsidRPr="0037769C" w:rsidRDefault="000335F3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</w:tr>
      <w:tr w:rsidR="00070407" w14:paraId="75082869" w14:textId="77777777" w:rsidTr="00B85F0F">
        <w:trPr>
          <w:jc w:val="center"/>
        </w:trPr>
        <w:tc>
          <w:tcPr>
            <w:tcW w:w="1154" w:type="dxa"/>
            <w:vAlign w:val="center"/>
          </w:tcPr>
          <w:p w14:paraId="761E5790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5122C12" w14:textId="77777777" w:rsidR="00070407" w:rsidRPr="000335F3" w:rsidRDefault="000335F3" w:rsidP="00EE55F9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>A villamos mérőműszerek csoportosítása felépítésük, mérési elv és pontosságuk szerint.</w:t>
            </w:r>
          </w:p>
        </w:tc>
        <w:tc>
          <w:tcPr>
            <w:tcW w:w="1190" w:type="dxa"/>
            <w:vAlign w:val="center"/>
          </w:tcPr>
          <w:p w14:paraId="253172A7" w14:textId="77777777" w:rsidR="00070407" w:rsidRDefault="0007040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70407" w14:paraId="7BBEF35E" w14:textId="77777777" w:rsidTr="00B85F0F">
        <w:trPr>
          <w:jc w:val="center"/>
        </w:trPr>
        <w:tc>
          <w:tcPr>
            <w:tcW w:w="1154" w:type="dxa"/>
            <w:vAlign w:val="center"/>
          </w:tcPr>
          <w:p w14:paraId="550349BE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A30D2C4" w14:textId="77777777" w:rsidR="00070407" w:rsidRPr="000335F3" w:rsidRDefault="000335F3" w:rsidP="000335F3">
            <w:pPr>
              <w:rPr>
                <w:sz w:val="24"/>
              </w:rPr>
            </w:pPr>
            <w:r>
              <w:rPr>
                <w:sz w:val="24"/>
              </w:rPr>
              <w:t>Analóg műszerek.</w:t>
            </w:r>
          </w:p>
          <w:p w14:paraId="3E1293C0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Elektromechanikus műszerek közös szerkezeti elemei. </w:t>
            </w:r>
          </w:p>
          <w:p w14:paraId="69BB11FA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Elektromechanikus műszerek beállítási viszonyai. </w:t>
            </w:r>
          </w:p>
          <w:p w14:paraId="48AD8CDF" w14:textId="77777777" w:rsidR="000335F3" w:rsidRPr="000335F3" w:rsidRDefault="000335F3" w:rsidP="00EE55F9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>Elektromechanikus műszerek hibaforrásai.</w:t>
            </w:r>
          </w:p>
        </w:tc>
        <w:tc>
          <w:tcPr>
            <w:tcW w:w="1190" w:type="dxa"/>
            <w:vAlign w:val="center"/>
          </w:tcPr>
          <w:p w14:paraId="450213D0" w14:textId="77777777" w:rsidR="00070407" w:rsidRDefault="0007040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70407" w14:paraId="2D4AE01B" w14:textId="77777777" w:rsidTr="00B85F0F">
        <w:trPr>
          <w:jc w:val="center"/>
        </w:trPr>
        <w:tc>
          <w:tcPr>
            <w:tcW w:w="1154" w:type="dxa"/>
            <w:vAlign w:val="center"/>
          </w:tcPr>
          <w:p w14:paraId="678B510F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6B1ACA6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>Elektr</w:t>
            </w:r>
            <w:r w:rsidR="00EE55F9">
              <w:rPr>
                <w:sz w:val="24"/>
              </w:rPr>
              <w:t>omechanikus műszerek jellemzői.</w:t>
            </w:r>
          </w:p>
          <w:p w14:paraId="49395457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>M</w:t>
            </w:r>
            <w:r w:rsidR="00EE55F9">
              <w:rPr>
                <w:sz w:val="24"/>
              </w:rPr>
              <w:t>éréshatár.</w:t>
            </w:r>
          </w:p>
          <w:p w14:paraId="376566FF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Érzékenység.</w:t>
            </w:r>
          </w:p>
          <w:p w14:paraId="482D12DD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Műszerállandó.</w:t>
            </w:r>
          </w:p>
          <w:p w14:paraId="0439740B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Pontosság.</w:t>
            </w:r>
          </w:p>
          <w:p w14:paraId="2B256F9D" w14:textId="77777777" w:rsidR="00070407" w:rsidRPr="000335F3" w:rsidRDefault="00EE55F9" w:rsidP="00EE55F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Fogyasztás.</w:t>
            </w:r>
          </w:p>
        </w:tc>
        <w:tc>
          <w:tcPr>
            <w:tcW w:w="1190" w:type="dxa"/>
            <w:vAlign w:val="center"/>
          </w:tcPr>
          <w:p w14:paraId="5637948E" w14:textId="77777777" w:rsidR="00070407" w:rsidRDefault="00116AE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70407" w14:paraId="0808C3D0" w14:textId="77777777" w:rsidTr="00B85F0F">
        <w:trPr>
          <w:jc w:val="center"/>
        </w:trPr>
        <w:tc>
          <w:tcPr>
            <w:tcW w:w="1154" w:type="dxa"/>
            <w:vAlign w:val="center"/>
          </w:tcPr>
          <w:p w14:paraId="2C844174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8CFCA37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Állandó mágnesű műszerek. </w:t>
            </w:r>
          </w:p>
          <w:p w14:paraId="068DA056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Állandó mágnesű ampermérők. </w:t>
            </w:r>
          </w:p>
          <w:p w14:paraId="024CBC7E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Állandó mágnesű voltmérők. </w:t>
            </w:r>
          </w:p>
          <w:p w14:paraId="54E7D88E" w14:textId="77777777" w:rsidR="00070407" w:rsidRPr="000335F3" w:rsidRDefault="000335F3" w:rsidP="00EE55F9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 xml:space="preserve">Deprez-műszerek alkalmazása. </w:t>
            </w:r>
          </w:p>
        </w:tc>
        <w:tc>
          <w:tcPr>
            <w:tcW w:w="1190" w:type="dxa"/>
            <w:vAlign w:val="center"/>
          </w:tcPr>
          <w:p w14:paraId="5D6BB4ED" w14:textId="77777777" w:rsidR="00070407" w:rsidRDefault="0007040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70407" w14:paraId="18F7BC8C" w14:textId="77777777" w:rsidTr="00B85F0F">
        <w:trPr>
          <w:jc w:val="center"/>
        </w:trPr>
        <w:tc>
          <w:tcPr>
            <w:tcW w:w="1154" w:type="dxa"/>
            <w:vAlign w:val="center"/>
          </w:tcPr>
          <w:p w14:paraId="534CC2A0" w14:textId="77777777" w:rsidR="00070407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42D35994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 xml:space="preserve">A kereszttekercses műszer alkalmazása. </w:t>
            </w:r>
          </w:p>
          <w:p w14:paraId="41205A5B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>Lágyvasas műszerek alkalmazása</w:t>
            </w:r>
            <w:r w:rsidR="00EE55F9">
              <w:rPr>
                <w:sz w:val="24"/>
              </w:rPr>
              <w:t>.</w:t>
            </w:r>
          </w:p>
          <w:p w14:paraId="11373BDD" w14:textId="77777777" w:rsidR="00070407" w:rsidRPr="000335F3" w:rsidRDefault="000335F3" w:rsidP="00EE55F9">
            <w:pPr>
              <w:spacing w:after="120"/>
              <w:rPr>
                <w:sz w:val="24"/>
              </w:rPr>
            </w:pPr>
            <w:r w:rsidRPr="000335F3">
              <w:rPr>
                <w:sz w:val="24"/>
              </w:rPr>
              <w:t xml:space="preserve">Elektrodinamikus műszerek alkalmazása. </w:t>
            </w:r>
            <w:r w:rsidR="00070407" w:rsidRPr="000335F3">
              <w:rPr>
                <w:sz w:val="24"/>
              </w:rPr>
              <w:t>.</w:t>
            </w:r>
            <w:r w:rsidR="00EE55F9">
              <w:rPr>
                <w:sz w:val="24"/>
              </w:rPr>
              <w:t>Indukciós műszerek alkalmazása.</w:t>
            </w:r>
          </w:p>
        </w:tc>
        <w:tc>
          <w:tcPr>
            <w:tcW w:w="1190" w:type="dxa"/>
            <w:vAlign w:val="center"/>
          </w:tcPr>
          <w:p w14:paraId="0F0048DB" w14:textId="77777777" w:rsidR="00070407" w:rsidRDefault="0007040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35F3" w14:paraId="4D87DBF8" w14:textId="77777777" w:rsidTr="00B85F0F">
        <w:trPr>
          <w:jc w:val="center"/>
        </w:trPr>
        <w:tc>
          <w:tcPr>
            <w:tcW w:w="1154" w:type="dxa"/>
            <w:vAlign w:val="center"/>
          </w:tcPr>
          <w:p w14:paraId="7309092B" w14:textId="77777777" w:rsidR="000335F3" w:rsidRDefault="000335F3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CB1AD4F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Digitális műszerek.</w:t>
            </w:r>
          </w:p>
          <w:p w14:paraId="07527EC1" w14:textId="77777777" w:rsidR="000335F3" w:rsidRPr="000335F3" w:rsidRDefault="00EE55F9" w:rsidP="00EE55F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Digitális multiméterek.</w:t>
            </w:r>
          </w:p>
        </w:tc>
        <w:tc>
          <w:tcPr>
            <w:tcW w:w="1190" w:type="dxa"/>
            <w:vAlign w:val="center"/>
          </w:tcPr>
          <w:p w14:paraId="02D5576E" w14:textId="77777777" w:rsidR="000335F3" w:rsidRDefault="000335F3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35F3" w14:paraId="29B3B738" w14:textId="77777777" w:rsidTr="00B85F0F">
        <w:trPr>
          <w:jc w:val="center"/>
        </w:trPr>
        <w:tc>
          <w:tcPr>
            <w:tcW w:w="1154" w:type="dxa"/>
            <w:vAlign w:val="center"/>
          </w:tcPr>
          <w:p w14:paraId="700E9E19" w14:textId="77777777" w:rsidR="000335F3" w:rsidRDefault="000335F3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BD4103A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Digitális műszerek jellemzői.</w:t>
            </w:r>
          </w:p>
          <w:p w14:paraId="117F77AF" w14:textId="77777777" w:rsidR="000335F3" w:rsidRPr="000335F3" w:rsidRDefault="000335F3" w:rsidP="000335F3">
            <w:pPr>
              <w:rPr>
                <w:sz w:val="24"/>
              </w:rPr>
            </w:pPr>
            <w:r w:rsidRPr="000335F3">
              <w:rPr>
                <w:sz w:val="24"/>
              </w:rPr>
              <w:t>M</w:t>
            </w:r>
            <w:r w:rsidR="00EE55F9">
              <w:rPr>
                <w:sz w:val="24"/>
              </w:rPr>
              <w:t>egjeleníthető számjegyek száma.</w:t>
            </w:r>
          </w:p>
          <w:p w14:paraId="621F3CBA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Mérési tartományok.</w:t>
            </w:r>
          </w:p>
          <w:p w14:paraId="6369A8B3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Felbontás.</w:t>
            </w:r>
          </w:p>
          <w:p w14:paraId="6779C1E7" w14:textId="77777777" w:rsidR="000335F3" w:rsidRPr="000335F3" w:rsidRDefault="00EE55F9" w:rsidP="000335F3">
            <w:pPr>
              <w:rPr>
                <w:sz w:val="24"/>
              </w:rPr>
            </w:pPr>
            <w:r>
              <w:rPr>
                <w:sz w:val="24"/>
              </w:rPr>
              <w:t>Pontosság.</w:t>
            </w:r>
          </w:p>
          <w:p w14:paraId="4510A3D1" w14:textId="77777777" w:rsidR="000335F3" w:rsidRPr="000335F3" w:rsidRDefault="00EE55F9" w:rsidP="00EE55F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Bemeneti impedancia.</w:t>
            </w:r>
          </w:p>
        </w:tc>
        <w:tc>
          <w:tcPr>
            <w:tcW w:w="1190" w:type="dxa"/>
            <w:vAlign w:val="center"/>
          </w:tcPr>
          <w:p w14:paraId="2A696E28" w14:textId="77777777" w:rsidR="000335F3" w:rsidRDefault="000335F3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70407" w:rsidRPr="0037769C" w14:paraId="67640E3C" w14:textId="77777777" w:rsidTr="00116AE7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6E88AC25" w14:textId="77777777" w:rsidR="00070407" w:rsidRPr="0037769C" w:rsidRDefault="00070407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0C40E841" w14:textId="77777777" w:rsidR="00070407" w:rsidRPr="00116AE7" w:rsidRDefault="00116AE7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116AE7">
              <w:rPr>
                <w:b/>
                <w:sz w:val="28"/>
                <w:szCs w:val="24"/>
              </w:rPr>
              <w:t>Egyenáramú mérések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11AACCD" w14:textId="77777777" w:rsidR="00070407" w:rsidRPr="0037769C" w:rsidRDefault="00116AE7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80</w:t>
            </w:r>
          </w:p>
        </w:tc>
      </w:tr>
      <w:tr w:rsidR="00070407" w14:paraId="717E5EF0" w14:textId="77777777" w:rsidTr="00B85F0F">
        <w:trPr>
          <w:jc w:val="center"/>
        </w:trPr>
        <w:tc>
          <w:tcPr>
            <w:tcW w:w="1154" w:type="dxa"/>
            <w:vAlign w:val="center"/>
          </w:tcPr>
          <w:p w14:paraId="048304DE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15E6FCC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Egyenáram és egyenfeszültség mérése elektromechanikus műszerrel. </w:t>
            </w:r>
          </w:p>
          <w:p w14:paraId="0EF3B2F7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Egyenfeszültség mérése kompenzációs módszerrel. </w:t>
            </w:r>
          </w:p>
          <w:p w14:paraId="362556A4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Egyenfeszültség mérése analóg elektronikus és digitális műszerekkel. </w:t>
            </w:r>
          </w:p>
          <w:p w14:paraId="5179B229" w14:textId="77777777" w:rsidR="00070407" w:rsidRPr="00116AE7" w:rsidRDefault="00116AE7" w:rsidP="00EE55F9">
            <w:pPr>
              <w:spacing w:after="120"/>
              <w:rPr>
                <w:sz w:val="24"/>
              </w:rPr>
            </w:pPr>
            <w:r w:rsidRPr="00116AE7">
              <w:rPr>
                <w:sz w:val="24"/>
              </w:rPr>
              <w:t xml:space="preserve">Egyenáram mérése analóg elektronikus és digitális műszerekkel. </w:t>
            </w:r>
          </w:p>
        </w:tc>
        <w:tc>
          <w:tcPr>
            <w:tcW w:w="1190" w:type="dxa"/>
            <w:vAlign w:val="center"/>
          </w:tcPr>
          <w:p w14:paraId="44B4ADE7" w14:textId="77777777" w:rsidR="00070407" w:rsidRDefault="00116AE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62805D0B" w14:textId="77777777" w:rsidR="00070407" w:rsidRDefault="00070407" w:rsidP="00B85F0F">
            <w:pPr>
              <w:rPr>
                <w:szCs w:val="24"/>
              </w:rPr>
            </w:pPr>
          </w:p>
        </w:tc>
      </w:tr>
      <w:tr w:rsidR="00070407" w14:paraId="0757AC3B" w14:textId="77777777" w:rsidTr="00B85F0F">
        <w:trPr>
          <w:jc w:val="center"/>
        </w:trPr>
        <w:tc>
          <w:tcPr>
            <w:tcW w:w="1154" w:type="dxa"/>
            <w:vAlign w:val="center"/>
          </w:tcPr>
          <w:p w14:paraId="180D0544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468FC0B8" w14:textId="77777777" w:rsid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>Ellenállásmérés.</w:t>
            </w:r>
          </w:p>
          <w:p w14:paraId="13E12378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Kis értékű ellenállás mérése Ohm törvénye alapján </w:t>
            </w:r>
          </w:p>
          <w:p w14:paraId="3F1A7727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Nagy értékű ellenállás mérése Ohm törvénye alapján </w:t>
            </w:r>
          </w:p>
          <w:p w14:paraId="7559F4B9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Ellenállás mérése feszültségesések összehasonlításával </w:t>
            </w:r>
          </w:p>
          <w:p w14:paraId="170E4A15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Ellenállás mérése áramerősségek összehasonlításával </w:t>
            </w:r>
          </w:p>
          <w:p w14:paraId="1A3CB843" w14:textId="77777777" w:rsidR="00070407" w:rsidRPr="00116AE7" w:rsidRDefault="00116AE7" w:rsidP="00EE55F9">
            <w:pPr>
              <w:spacing w:after="120"/>
              <w:rPr>
                <w:sz w:val="24"/>
              </w:rPr>
            </w:pPr>
            <w:r w:rsidRPr="00116AE7">
              <w:rPr>
                <w:sz w:val="24"/>
              </w:rPr>
              <w:t xml:space="preserve">Ellenállás mérése Wheatstone-híddal. </w:t>
            </w:r>
          </w:p>
        </w:tc>
        <w:tc>
          <w:tcPr>
            <w:tcW w:w="1190" w:type="dxa"/>
            <w:vAlign w:val="center"/>
          </w:tcPr>
          <w:p w14:paraId="26759166" w14:textId="77777777" w:rsidR="00070407" w:rsidRDefault="00116AE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70407" w14:paraId="009C0717" w14:textId="77777777" w:rsidTr="00B85F0F">
        <w:trPr>
          <w:jc w:val="center"/>
        </w:trPr>
        <w:tc>
          <w:tcPr>
            <w:tcW w:w="1154" w:type="dxa"/>
            <w:vAlign w:val="center"/>
          </w:tcPr>
          <w:p w14:paraId="4977136C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830F4B7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Ellenállások hőmérsékletfüggésének vizsgálata. </w:t>
            </w:r>
          </w:p>
          <w:p w14:paraId="0929128F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Feszültségfüggő ellenállás vizsgálata. </w:t>
            </w:r>
          </w:p>
          <w:p w14:paraId="07B9B804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Ellenállások soros kapcsolásának vizsgálata. Kirchhoff huroktörvényének igazolása. </w:t>
            </w:r>
          </w:p>
          <w:p w14:paraId="7AD5308A" w14:textId="77777777" w:rsidR="00070407" w:rsidRPr="00116AE7" w:rsidRDefault="00116AE7" w:rsidP="00116AE7">
            <w:pPr>
              <w:rPr>
                <w:sz w:val="24"/>
              </w:rPr>
            </w:pPr>
            <w:r>
              <w:rPr>
                <w:sz w:val="24"/>
              </w:rPr>
              <w:t xml:space="preserve">Ellenállások párhuzamos </w:t>
            </w:r>
            <w:r w:rsidRPr="00116AE7">
              <w:rPr>
                <w:sz w:val="24"/>
              </w:rPr>
              <w:t>kapcsolásának vizsgálata. Kirchhoff csomóponti törvényének igazolása.</w:t>
            </w:r>
          </w:p>
          <w:p w14:paraId="5FB41C16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Feszültségosztók vizsgálata. </w:t>
            </w:r>
          </w:p>
          <w:p w14:paraId="1BA65EDF" w14:textId="77777777" w:rsidR="00116AE7" w:rsidRPr="00116AE7" w:rsidRDefault="00116AE7" w:rsidP="00EE55F9">
            <w:pPr>
              <w:spacing w:after="120"/>
              <w:rPr>
                <w:sz w:val="24"/>
              </w:rPr>
            </w:pPr>
            <w:r w:rsidRPr="00116AE7">
              <w:rPr>
                <w:sz w:val="24"/>
              </w:rPr>
              <w:t xml:space="preserve">Potenciométerek vizsgálata. </w:t>
            </w:r>
          </w:p>
        </w:tc>
        <w:tc>
          <w:tcPr>
            <w:tcW w:w="1190" w:type="dxa"/>
            <w:vAlign w:val="center"/>
          </w:tcPr>
          <w:p w14:paraId="5892538C" w14:textId="77777777" w:rsidR="00070407" w:rsidRDefault="00116AE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70407" w14:paraId="7315B3B4" w14:textId="77777777" w:rsidTr="00B85F0F">
        <w:trPr>
          <w:jc w:val="center"/>
        </w:trPr>
        <w:tc>
          <w:tcPr>
            <w:tcW w:w="1154" w:type="dxa"/>
            <w:vAlign w:val="center"/>
          </w:tcPr>
          <w:p w14:paraId="7CC8C00A" w14:textId="77777777" w:rsidR="00070407" w:rsidRPr="0037769C" w:rsidRDefault="00070407" w:rsidP="00070407">
            <w:pPr>
              <w:pStyle w:val="Listaszerbekezds"/>
              <w:numPr>
                <w:ilvl w:val="0"/>
                <w:numId w:val="24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C7C32CD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Elektromechanikus mérőműszerek jellemzőinek mérése. </w:t>
            </w:r>
          </w:p>
          <w:p w14:paraId="03B5A889" w14:textId="77777777" w:rsidR="00116AE7" w:rsidRPr="00116AE7" w:rsidRDefault="00116AE7" w:rsidP="00116AE7">
            <w:pPr>
              <w:rPr>
                <w:sz w:val="24"/>
              </w:rPr>
            </w:pPr>
            <w:r w:rsidRPr="00116AE7">
              <w:rPr>
                <w:sz w:val="24"/>
              </w:rPr>
              <w:t xml:space="preserve">Feszültségmérő belső ellenállásának meghatározása és méréshatárának kiterjesztése. </w:t>
            </w:r>
            <w:r w:rsidRPr="00116AE7">
              <w:rPr>
                <w:sz w:val="24"/>
              </w:rPr>
              <w:tab/>
            </w:r>
          </w:p>
          <w:p w14:paraId="6B0F3CE0" w14:textId="77777777" w:rsidR="00070407" w:rsidRPr="00116AE7" w:rsidRDefault="00116AE7" w:rsidP="00EE55F9">
            <w:pPr>
              <w:spacing w:after="120"/>
              <w:rPr>
                <w:sz w:val="24"/>
              </w:rPr>
            </w:pPr>
            <w:r w:rsidRPr="00116AE7">
              <w:rPr>
                <w:sz w:val="24"/>
              </w:rPr>
              <w:t>Árammérő belső ellenállásának meghatározása és méréshatárának kiterjesztése.</w:t>
            </w:r>
          </w:p>
        </w:tc>
        <w:tc>
          <w:tcPr>
            <w:tcW w:w="1190" w:type="dxa"/>
            <w:vAlign w:val="center"/>
          </w:tcPr>
          <w:p w14:paraId="429F448D" w14:textId="77777777" w:rsidR="00070407" w:rsidRDefault="00116AE7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14:paraId="229C0278" w14:textId="77777777" w:rsidR="002A25FB" w:rsidRPr="009A714E" w:rsidRDefault="0000524C" w:rsidP="0000524C">
      <w:pPr>
        <w:tabs>
          <w:tab w:val="left" w:pos="7797"/>
        </w:tabs>
        <w:spacing w:before="240" w:after="240"/>
        <w:jc w:val="both"/>
        <w:rPr>
          <w:rFonts w:cs="Arial"/>
          <w:b/>
          <w:color w:val="000000"/>
          <w:szCs w:val="28"/>
          <w:lang w:eastAsia="hu-HU"/>
        </w:rPr>
      </w:pPr>
      <w:r w:rsidRPr="009A714E">
        <w:rPr>
          <w:rFonts w:cs="Arial"/>
          <w:b/>
          <w:color w:val="000000"/>
          <w:szCs w:val="28"/>
          <w:lang w:eastAsia="hu-HU"/>
        </w:rPr>
        <w:t>Elektronika gyakorlat – 11., 1/13. évfolyam</w:t>
      </w:r>
      <w:r w:rsidRPr="009A714E">
        <w:rPr>
          <w:rFonts w:cs="Arial"/>
          <w:b/>
          <w:color w:val="000000"/>
          <w:szCs w:val="28"/>
          <w:lang w:eastAsia="hu-HU"/>
        </w:rPr>
        <w:tab/>
        <w:t>140/160 óra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6161"/>
        <w:gridCol w:w="751"/>
        <w:gridCol w:w="9"/>
        <w:gridCol w:w="761"/>
      </w:tblGrid>
      <w:tr w:rsidR="00B85F0F" w:rsidRPr="002A25FB" w14:paraId="6AA2FB04" w14:textId="77777777" w:rsidTr="00784C0A">
        <w:trPr>
          <w:trHeight w:val="210"/>
          <w:jc w:val="center"/>
        </w:trPr>
        <w:tc>
          <w:tcPr>
            <w:tcW w:w="1154" w:type="dxa"/>
            <w:vMerge w:val="restart"/>
            <w:vAlign w:val="center"/>
          </w:tcPr>
          <w:p w14:paraId="561775A8" w14:textId="77777777" w:rsidR="00B85F0F" w:rsidRPr="002A25FB" w:rsidRDefault="00B85F0F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6161" w:type="dxa"/>
            <w:vMerge w:val="restart"/>
            <w:vAlign w:val="center"/>
          </w:tcPr>
          <w:p w14:paraId="5D09937C" w14:textId="77777777" w:rsidR="00B85F0F" w:rsidRPr="002A25FB" w:rsidRDefault="00B85F0F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Tananyag</w:t>
            </w:r>
          </w:p>
        </w:tc>
        <w:tc>
          <w:tcPr>
            <w:tcW w:w="1521" w:type="dxa"/>
            <w:gridSpan w:val="3"/>
          </w:tcPr>
          <w:p w14:paraId="536BD3A3" w14:textId="77777777" w:rsidR="00B85F0F" w:rsidRPr="002A25FB" w:rsidRDefault="00B85F0F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Óraszám</w:t>
            </w:r>
          </w:p>
        </w:tc>
      </w:tr>
      <w:tr w:rsidR="00B85F0F" w:rsidRPr="002A25FB" w14:paraId="05A3D6C9" w14:textId="77777777" w:rsidTr="00784C0A">
        <w:trPr>
          <w:trHeight w:val="210"/>
          <w:jc w:val="center"/>
        </w:trPr>
        <w:tc>
          <w:tcPr>
            <w:tcW w:w="1154" w:type="dxa"/>
            <w:vMerge/>
          </w:tcPr>
          <w:p w14:paraId="0984AA63" w14:textId="77777777" w:rsidR="00B85F0F" w:rsidRPr="002A25FB" w:rsidRDefault="00B85F0F" w:rsidP="00B85F0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6161" w:type="dxa"/>
            <w:vMerge/>
          </w:tcPr>
          <w:p w14:paraId="41895AF3" w14:textId="77777777" w:rsidR="00B85F0F" w:rsidRPr="002A25FB" w:rsidRDefault="00B85F0F" w:rsidP="00B85F0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751" w:type="dxa"/>
          </w:tcPr>
          <w:p w14:paraId="4D7304F4" w14:textId="77777777" w:rsidR="00B85F0F" w:rsidRPr="002A25FB" w:rsidRDefault="00B85F0F" w:rsidP="00B85F0F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 évf.</w:t>
            </w:r>
          </w:p>
        </w:tc>
        <w:tc>
          <w:tcPr>
            <w:tcW w:w="770" w:type="dxa"/>
            <w:gridSpan w:val="2"/>
          </w:tcPr>
          <w:p w14:paraId="5091D4F7" w14:textId="77777777" w:rsidR="00B85F0F" w:rsidRPr="002A25FB" w:rsidRDefault="00B85F0F" w:rsidP="00B85F0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1/13. évf.</w:t>
            </w:r>
          </w:p>
        </w:tc>
      </w:tr>
      <w:tr w:rsidR="00B85F0F" w:rsidRPr="00784C0A" w14:paraId="07B7C889" w14:textId="77777777" w:rsidTr="00784C0A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9738255" w14:textId="77777777" w:rsidR="00B85F0F" w:rsidRPr="00784C0A" w:rsidRDefault="00B85F0F" w:rsidP="00B85F0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  <w:vAlign w:val="center"/>
          </w:tcPr>
          <w:p w14:paraId="5F5BE240" w14:textId="77777777" w:rsidR="00B85F0F" w:rsidRPr="00784C0A" w:rsidRDefault="00784C0A" w:rsidP="00B85F0F">
            <w:pPr>
              <w:spacing w:before="120" w:after="120"/>
              <w:jc w:val="center"/>
              <w:rPr>
                <w:b/>
                <w:sz w:val="28"/>
              </w:rPr>
            </w:pPr>
            <w:r w:rsidRPr="00784C0A">
              <w:rPr>
                <w:b/>
                <w:sz w:val="24"/>
                <w:szCs w:val="24"/>
              </w:rPr>
              <w:t>Váltakozó áramú alapmérések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63039654" w14:textId="77777777" w:rsidR="00B85F0F" w:rsidRPr="00784C0A" w:rsidRDefault="00784C0A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0" w:type="dxa"/>
            <w:gridSpan w:val="2"/>
            <w:shd w:val="clear" w:color="auto" w:fill="D9D9D9" w:themeFill="background1" w:themeFillShade="D9"/>
            <w:vAlign w:val="center"/>
          </w:tcPr>
          <w:p w14:paraId="1BAAEFA2" w14:textId="77777777" w:rsidR="00B85F0F" w:rsidRPr="00784C0A" w:rsidRDefault="00784C0A" w:rsidP="00B85F0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85F0F" w14:paraId="5222BDC7" w14:textId="77777777" w:rsidTr="00784C0A">
        <w:trPr>
          <w:trHeight w:val="559"/>
          <w:jc w:val="center"/>
        </w:trPr>
        <w:tc>
          <w:tcPr>
            <w:tcW w:w="1154" w:type="dxa"/>
            <w:vAlign w:val="center"/>
          </w:tcPr>
          <w:p w14:paraId="3094E977" w14:textId="77777777" w:rsidR="00B85F0F" w:rsidRPr="00784C0A" w:rsidRDefault="00B85F0F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5BCD4ED3" w14:textId="77777777" w:rsidR="00784C0A" w:rsidRPr="00873460" w:rsidRDefault="00784C0A" w:rsidP="00784C0A">
            <w:pPr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Váltakozó áramú hálózatok jellemzőinek mérése. </w:t>
            </w:r>
          </w:p>
          <w:p w14:paraId="6E55D143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Induktivitás mérése. </w:t>
            </w:r>
          </w:p>
          <w:p w14:paraId="6D49E4A8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Kondenzátor kapacitásának mérése. </w:t>
            </w:r>
          </w:p>
          <w:p w14:paraId="46D601D5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Kondenzátor töltés és kisütés vizsgálata. </w:t>
            </w:r>
          </w:p>
          <w:p w14:paraId="1B112B83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Induktivitások soros kapcsolásának vizsgálata. </w:t>
            </w:r>
          </w:p>
          <w:p w14:paraId="7CBEFFFA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Induktivitások párhuzamos kapcsolásának vizsgálata. </w:t>
            </w:r>
          </w:p>
          <w:p w14:paraId="466F0D49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Kondenzátorok soros kapcsolásának vizsgálata. </w:t>
            </w:r>
          </w:p>
          <w:p w14:paraId="2D5D7FEA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Kondenzátorok párhuzamos kapcsolásának vizsgálata. </w:t>
            </w:r>
          </w:p>
          <w:p w14:paraId="7700F80A" w14:textId="77777777" w:rsidR="00B85F0F" w:rsidRPr="000335F3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sz w:val="24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Egyfázisú váltakozó áramú teljesítmény mérése.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B389522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44BE4325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B85F0F" w14:paraId="581D59C6" w14:textId="77777777" w:rsidTr="00784C0A">
        <w:trPr>
          <w:trHeight w:val="553"/>
          <w:jc w:val="center"/>
        </w:trPr>
        <w:tc>
          <w:tcPr>
            <w:tcW w:w="1154" w:type="dxa"/>
            <w:vAlign w:val="center"/>
          </w:tcPr>
          <w:p w14:paraId="19D7653F" w14:textId="77777777" w:rsidR="00B85F0F" w:rsidRPr="00784C0A" w:rsidRDefault="00B85F0F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753CF37" w14:textId="77777777" w:rsidR="00784C0A" w:rsidRPr="00873460" w:rsidRDefault="00784C0A" w:rsidP="00784C0A">
            <w:pPr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>Oszcilloszkóp kezelési gyakorlat</w:t>
            </w:r>
          </w:p>
          <w:p w14:paraId="65416D0F" w14:textId="77777777" w:rsidR="00784C0A" w:rsidRPr="00873460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Kezelőszervek. </w:t>
            </w:r>
          </w:p>
          <w:p w14:paraId="1A01D0DD" w14:textId="77777777" w:rsidR="00B85F0F" w:rsidRPr="000335F3" w:rsidRDefault="00784C0A" w:rsidP="00784C0A">
            <w:pPr>
              <w:pStyle w:val="Listaszerbekezds"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sz w:val="24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Beállítási lehetőségek</w:t>
            </w:r>
            <w:r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2B65DCA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3938EE5E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85F0F" w14:paraId="6C99326E" w14:textId="77777777" w:rsidTr="00784C0A">
        <w:trPr>
          <w:trHeight w:val="561"/>
          <w:jc w:val="center"/>
        </w:trPr>
        <w:tc>
          <w:tcPr>
            <w:tcW w:w="1154" w:type="dxa"/>
            <w:vAlign w:val="center"/>
          </w:tcPr>
          <w:p w14:paraId="7909E1A9" w14:textId="77777777" w:rsidR="00B85F0F" w:rsidRPr="00784C0A" w:rsidRDefault="00B85F0F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0B22FD58" w14:textId="77777777" w:rsidR="00784C0A" w:rsidRPr="00873460" w:rsidRDefault="00784C0A" w:rsidP="00784C0A">
            <w:pPr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>Mérések oszcilloszkóppal</w:t>
            </w:r>
          </w:p>
          <w:p w14:paraId="585DD0A4" w14:textId="77777777" w:rsidR="00784C0A" w:rsidRPr="00873460" w:rsidRDefault="00784C0A" w:rsidP="00784C0A">
            <w:pPr>
              <w:pStyle w:val="Listaszerbekezds"/>
              <w:widowControl w:val="0"/>
              <w:numPr>
                <w:ilvl w:val="0"/>
                <w:numId w:val="26"/>
              </w:numPr>
              <w:suppressAutoHyphens/>
              <w:spacing w:after="120"/>
              <w:ind w:left="71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Amplitúdó mérése. </w:t>
            </w:r>
          </w:p>
          <w:p w14:paraId="2219FBD9" w14:textId="77777777" w:rsidR="00B85F0F" w:rsidRPr="000335F3" w:rsidRDefault="00784C0A" w:rsidP="00784C0A">
            <w:pPr>
              <w:pStyle w:val="Listaszerbekezds"/>
              <w:widowControl w:val="0"/>
              <w:numPr>
                <w:ilvl w:val="0"/>
                <w:numId w:val="26"/>
              </w:numPr>
              <w:suppressAutoHyphens/>
              <w:spacing w:after="120"/>
              <w:ind w:left="714" w:hanging="357"/>
              <w:contextualSpacing w:val="0"/>
              <w:rPr>
                <w:sz w:val="24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Periódus idő mérése.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9DF6642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14:paraId="6A62D52E" w14:textId="77777777" w:rsidR="00B85F0F" w:rsidRDefault="00301BF8" w:rsidP="00B85F0F">
            <w:pPr>
              <w:spacing w:after="24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84C0A" w:rsidRPr="0037769C" w14:paraId="6467F32F" w14:textId="77777777" w:rsidTr="007D240F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4C30954E" w14:textId="77777777" w:rsidR="00784C0A" w:rsidRPr="0037769C" w:rsidRDefault="00784C0A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7EDCA82D" w14:textId="77777777" w:rsidR="00784C0A" w:rsidRPr="00784C0A" w:rsidRDefault="00784C0A" w:rsidP="00B85F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4C0A">
              <w:rPr>
                <w:b/>
                <w:sz w:val="24"/>
                <w:szCs w:val="24"/>
              </w:rPr>
              <w:t>Elektronikai eszközök mérése</w:t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</w:tcPr>
          <w:p w14:paraId="722CB431" w14:textId="77777777" w:rsidR="00784C0A" w:rsidRPr="0037769C" w:rsidRDefault="00784C0A" w:rsidP="00B85F0F">
            <w:pPr>
              <w:spacing w:before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3809A0BB" w14:textId="77777777" w:rsidR="00784C0A" w:rsidRPr="0037769C" w:rsidRDefault="00784C0A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</w:t>
            </w:r>
          </w:p>
        </w:tc>
      </w:tr>
      <w:tr w:rsidR="00301BF8" w14:paraId="562DC999" w14:textId="77777777" w:rsidTr="007D240F">
        <w:trPr>
          <w:jc w:val="center"/>
        </w:trPr>
        <w:tc>
          <w:tcPr>
            <w:tcW w:w="1154" w:type="dxa"/>
            <w:vAlign w:val="center"/>
          </w:tcPr>
          <w:p w14:paraId="02E93655" w14:textId="77777777" w:rsidR="00301BF8" w:rsidRPr="00784C0A" w:rsidRDefault="00301BF8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47D60FB4" w14:textId="77777777" w:rsidR="00301BF8" w:rsidRPr="00873460" w:rsidRDefault="00301BF8" w:rsidP="00784C0A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Félvezető diódák vizsgálata. </w:t>
            </w:r>
          </w:p>
          <w:p w14:paraId="7A254867" w14:textId="77777777" w:rsidR="00301BF8" w:rsidRPr="00873460" w:rsidRDefault="00301BF8" w:rsidP="00784C0A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Szilícium és germánium diódák jellemzőinek felvétele. </w:t>
            </w:r>
          </w:p>
          <w:p w14:paraId="03578A5D" w14:textId="77777777" w:rsidR="00301BF8" w:rsidRPr="00784C0A" w:rsidRDefault="00301BF8" w:rsidP="00784C0A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Zener–dióda jelleggörbéjének felvétele. </w:t>
            </w:r>
          </w:p>
        </w:tc>
        <w:tc>
          <w:tcPr>
            <w:tcW w:w="760" w:type="dxa"/>
            <w:gridSpan w:val="2"/>
            <w:vAlign w:val="center"/>
          </w:tcPr>
          <w:p w14:paraId="5063B779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1C8284CF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01BF8" w14:paraId="3D1B76EA" w14:textId="77777777" w:rsidTr="007D240F">
        <w:trPr>
          <w:jc w:val="center"/>
        </w:trPr>
        <w:tc>
          <w:tcPr>
            <w:tcW w:w="1154" w:type="dxa"/>
            <w:vAlign w:val="center"/>
          </w:tcPr>
          <w:p w14:paraId="359BC89A" w14:textId="77777777" w:rsidR="00301BF8" w:rsidRPr="00784C0A" w:rsidRDefault="00301BF8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346B8381" w14:textId="77777777" w:rsidR="00301BF8" w:rsidRPr="00873460" w:rsidRDefault="00301BF8" w:rsidP="00784C0A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Speciális félvezetők és alkalmazásaik. </w:t>
            </w:r>
          </w:p>
          <w:p w14:paraId="1BA0B140" w14:textId="77777777" w:rsidR="00301BF8" w:rsidRPr="00873460" w:rsidRDefault="00301BF8" w:rsidP="00784C0A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Zener-diódás elemi stabilizátor. </w:t>
            </w:r>
          </w:p>
          <w:p w14:paraId="7EBC9F5D" w14:textId="77777777" w:rsidR="00301BF8" w:rsidRPr="000335F3" w:rsidRDefault="00301BF8" w:rsidP="00301BF8">
            <w:pPr>
              <w:pStyle w:val="Listaszerbekezds"/>
              <w:numPr>
                <w:ilvl w:val="0"/>
                <w:numId w:val="29"/>
              </w:numPr>
              <w:spacing w:after="120"/>
              <w:ind w:left="884" w:hanging="357"/>
            </w:pPr>
            <w:r w:rsidRPr="00301BF8">
              <w:rPr>
                <w:rFonts w:cs="Palatino Linotype"/>
                <w:kern w:val="2"/>
                <w:szCs w:val="24"/>
                <w:lang w:eastAsia="hi-IN" w:bidi="hi-IN"/>
              </w:rPr>
              <w:t>Optoelektronikai alkatrészek vizsgálata.</w:t>
            </w:r>
          </w:p>
        </w:tc>
        <w:tc>
          <w:tcPr>
            <w:tcW w:w="760" w:type="dxa"/>
            <w:gridSpan w:val="2"/>
            <w:vAlign w:val="center"/>
          </w:tcPr>
          <w:p w14:paraId="253ABF0E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59C030C2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01BF8" w14:paraId="1863B82F" w14:textId="77777777" w:rsidTr="007D240F">
        <w:trPr>
          <w:jc w:val="center"/>
        </w:trPr>
        <w:tc>
          <w:tcPr>
            <w:tcW w:w="1154" w:type="dxa"/>
            <w:vAlign w:val="center"/>
          </w:tcPr>
          <w:p w14:paraId="61ADD32F" w14:textId="77777777" w:rsidR="00301BF8" w:rsidRPr="00784C0A" w:rsidRDefault="00301BF8" w:rsidP="00784C0A">
            <w:pPr>
              <w:pStyle w:val="Listaszerbekezds"/>
              <w:numPr>
                <w:ilvl w:val="0"/>
                <w:numId w:val="27"/>
              </w:numPr>
              <w:spacing w:after="240"/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48BACA8" w14:textId="77777777" w:rsidR="00301BF8" w:rsidRPr="00873460" w:rsidRDefault="00301BF8" w:rsidP="00784C0A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Bipoláris és unipoláris tranzisztorok jellemzőinek mérése. </w:t>
            </w:r>
          </w:p>
          <w:p w14:paraId="5D6B892A" w14:textId="77777777" w:rsidR="00301BF8" w:rsidRPr="00873460" w:rsidRDefault="00301BF8" w:rsidP="00784C0A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Bipoláris tranzisztor jelleggörbéjének felvétele. </w:t>
            </w:r>
          </w:p>
          <w:p w14:paraId="0179EBD3" w14:textId="77777777" w:rsidR="00301BF8" w:rsidRPr="00873460" w:rsidRDefault="00301BF8" w:rsidP="00784C0A">
            <w:pPr>
              <w:spacing w:after="120"/>
              <w:ind w:left="1418"/>
              <w:rPr>
                <w:rFonts w:cs="Palatino Linotype"/>
                <w:i/>
                <w:sz w:val="24"/>
                <w:szCs w:val="24"/>
              </w:rPr>
            </w:pPr>
            <w:r w:rsidRPr="00873460">
              <w:rPr>
                <w:rFonts w:cs="Palatino Linotype"/>
                <w:i/>
                <w:sz w:val="24"/>
                <w:szCs w:val="24"/>
              </w:rPr>
              <w:t xml:space="preserve">Bemeneti jelleggörbe meghatározása. </w:t>
            </w:r>
          </w:p>
          <w:p w14:paraId="3D58AFC8" w14:textId="77777777" w:rsidR="00301BF8" w:rsidRPr="00873460" w:rsidRDefault="00301BF8" w:rsidP="00784C0A">
            <w:pPr>
              <w:spacing w:after="120"/>
              <w:ind w:left="1418"/>
              <w:rPr>
                <w:rFonts w:cs="Palatino Linotype"/>
                <w:i/>
                <w:sz w:val="24"/>
                <w:szCs w:val="24"/>
              </w:rPr>
            </w:pPr>
            <w:r w:rsidRPr="00873460">
              <w:rPr>
                <w:rFonts w:cs="Palatino Linotype"/>
                <w:i/>
                <w:sz w:val="24"/>
                <w:szCs w:val="24"/>
              </w:rPr>
              <w:t xml:space="preserve">Transzfer jelleggörbe meghatározása. </w:t>
            </w:r>
          </w:p>
          <w:p w14:paraId="0E5C52FE" w14:textId="77777777" w:rsidR="00301BF8" w:rsidRPr="00873460" w:rsidRDefault="00301BF8" w:rsidP="00784C0A">
            <w:pPr>
              <w:spacing w:after="120"/>
              <w:ind w:left="1418"/>
              <w:rPr>
                <w:rFonts w:cs="Palatino Linotype"/>
                <w:i/>
                <w:sz w:val="24"/>
                <w:szCs w:val="24"/>
              </w:rPr>
            </w:pPr>
            <w:r w:rsidRPr="00873460">
              <w:rPr>
                <w:rFonts w:cs="Palatino Linotype"/>
                <w:i/>
                <w:sz w:val="24"/>
                <w:szCs w:val="24"/>
              </w:rPr>
              <w:t xml:space="preserve">Kimeneti jelleggörbe meghatározása. </w:t>
            </w:r>
          </w:p>
          <w:p w14:paraId="06E89638" w14:textId="77777777" w:rsidR="00301BF8" w:rsidRPr="00873460" w:rsidRDefault="00301BF8" w:rsidP="00784C0A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873460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Unipoláris tranzisztor jelleggörbéinek felvétele. </w:t>
            </w:r>
          </w:p>
          <w:p w14:paraId="23D7A1CF" w14:textId="77777777" w:rsidR="00301BF8" w:rsidRPr="00873460" w:rsidRDefault="00301BF8" w:rsidP="00784C0A">
            <w:pPr>
              <w:spacing w:after="120"/>
              <w:ind w:left="1418"/>
              <w:rPr>
                <w:rFonts w:cs="Palatino Linotype"/>
                <w:i/>
                <w:sz w:val="24"/>
                <w:szCs w:val="24"/>
              </w:rPr>
            </w:pPr>
            <w:r w:rsidRPr="00873460">
              <w:rPr>
                <w:rFonts w:cs="Palatino Linotype"/>
                <w:i/>
                <w:sz w:val="24"/>
                <w:szCs w:val="24"/>
              </w:rPr>
              <w:t xml:space="preserve">Transzfer jelleggörbe meghatározása. </w:t>
            </w:r>
          </w:p>
          <w:p w14:paraId="22675645" w14:textId="77777777" w:rsidR="00301BF8" w:rsidRPr="000335F3" w:rsidRDefault="00301BF8" w:rsidP="00301BF8">
            <w:pPr>
              <w:spacing w:after="120"/>
              <w:ind w:left="1418"/>
              <w:rPr>
                <w:sz w:val="24"/>
              </w:rPr>
            </w:pPr>
            <w:r w:rsidRPr="00873460">
              <w:rPr>
                <w:rFonts w:cs="Palatino Linotype"/>
                <w:i/>
                <w:sz w:val="24"/>
                <w:szCs w:val="24"/>
              </w:rPr>
              <w:t xml:space="preserve">Kimeneti jelleggörbe meghatározása. </w:t>
            </w:r>
          </w:p>
        </w:tc>
        <w:tc>
          <w:tcPr>
            <w:tcW w:w="760" w:type="dxa"/>
            <w:gridSpan w:val="2"/>
            <w:vAlign w:val="center"/>
          </w:tcPr>
          <w:p w14:paraId="71656743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61" w:type="dxa"/>
            <w:vAlign w:val="center"/>
          </w:tcPr>
          <w:p w14:paraId="5A375925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301BF8" w14:paraId="16E3C378" w14:textId="77777777" w:rsidTr="007D240F">
        <w:trPr>
          <w:jc w:val="center"/>
        </w:trPr>
        <w:tc>
          <w:tcPr>
            <w:tcW w:w="1154" w:type="dxa"/>
            <w:vAlign w:val="center"/>
          </w:tcPr>
          <w:p w14:paraId="449DB173" w14:textId="77777777" w:rsidR="00301BF8" w:rsidRPr="00301BF8" w:rsidRDefault="00301BF8" w:rsidP="00301BF8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70AD6277" w14:textId="77777777" w:rsidR="00301BF8" w:rsidRPr="006B3A58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Egyszerű egyenirányítók vizsgálata. </w:t>
            </w:r>
          </w:p>
          <w:p w14:paraId="46A75954" w14:textId="77777777" w:rsidR="00301BF8" w:rsidRPr="006B3A58" w:rsidRDefault="00301BF8" w:rsidP="00301BF8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Egyutas egyenirányító vizsgálata. </w:t>
            </w:r>
          </w:p>
          <w:p w14:paraId="1D1ACD26" w14:textId="77777777" w:rsidR="00301BF8" w:rsidRPr="000335F3" w:rsidRDefault="00301BF8" w:rsidP="00301BF8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sz w:val="24"/>
              </w:rPr>
            </w:pPr>
            <w:r w:rsidRPr="006B3A5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Graetz-hidas egyenirányító vizsgálata.</w:t>
            </w:r>
          </w:p>
        </w:tc>
        <w:tc>
          <w:tcPr>
            <w:tcW w:w="760" w:type="dxa"/>
            <w:gridSpan w:val="2"/>
            <w:vAlign w:val="center"/>
          </w:tcPr>
          <w:p w14:paraId="283CF848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460DB4F4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01BF8" w14:paraId="5DD7C6CC" w14:textId="77777777" w:rsidTr="007D240F">
        <w:trPr>
          <w:jc w:val="center"/>
        </w:trPr>
        <w:tc>
          <w:tcPr>
            <w:tcW w:w="1154" w:type="dxa"/>
            <w:vAlign w:val="center"/>
          </w:tcPr>
          <w:p w14:paraId="3ACE895E" w14:textId="77777777" w:rsidR="00301BF8" w:rsidRPr="00301BF8" w:rsidRDefault="00301BF8" w:rsidP="00301BF8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2078AC86" w14:textId="77777777" w:rsidR="00301BF8" w:rsidRPr="006B3A58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Tirisztor és triak jellemzőinek meghatározása. </w:t>
            </w:r>
          </w:p>
          <w:p w14:paraId="507F4E32" w14:textId="77777777" w:rsidR="00301BF8" w:rsidRPr="006B3A58" w:rsidRDefault="00301BF8" w:rsidP="00301BF8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Tirisztor jellemzőinek mérése. </w:t>
            </w:r>
          </w:p>
          <w:p w14:paraId="3EE7B2E0" w14:textId="77777777" w:rsidR="00301BF8" w:rsidRPr="000335F3" w:rsidRDefault="00301BF8" w:rsidP="00301BF8">
            <w:pPr>
              <w:pStyle w:val="Listaszerbekezds"/>
              <w:numPr>
                <w:ilvl w:val="0"/>
                <w:numId w:val="30"/>
              </w:numPr>
              <w:spacing w:after="120"/>
              <w:ind w:left="884" w:hanging="357"/>
              <w:contextualSpacing w:val="0"/>
            </w:pPr>
            <w:r w:rsidRPr="00301BF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Triak jellemzőinek mérése.</w:t>
            </w:r>
          </w:p>
        </w:tc>
        <w:tc>
          <w:tcPr>
            <w:tcW w:w="760" w:type="dxa"/>
            <w:gridSpan w:val="2"/>
            <w:vAlign w:val="center"/>
          </w:tcPr>
          <w:p w14:paraId="59C605A1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1CD2CB8E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01BF8" w14:paraId="112E01DD" w14:textId="77777777" w:rsidTr="007D240F">
        <w:trPr>
          <w:jc w:val="center"/>
        </w:trPr>
        <w:tc>
          <w:tcPr>
            <w:tcW w:w="1154" w:type="dxa"/>
            <w:vAlign w:val="center"/>
          </w:tcPr>
          <w:p w14:paraId="39F27380" w14:textId="77777777" w:rsidR="00301BF8" w:rsidRPr="00301BF8" w:rsidRDefault="00301BF8" w:rsidP="00301BF8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2545C4DA" w14:textId="77777777" w:rsidR="00301BF8" w:rsidRPr="006B3A58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Teljesítményszabályozó áramkörök mérése. </w:t>
            </w:r>
          </w:p>
          <w:p w14:paraId="009DA063" w14:textId="77777777" w:rsidR="00301BF8" w:rsidRPr="006B3A58" w:rsidRDefault="00301BF8" w:rsidP="00301BF8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B3A5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Tirisztoros teljesítményszabályozó vizsgálata. </w:t>
            </w:r>
          </w:p>
          <w:p w14:paraId="3A1EAA7E" w14:textId="77777777" w:rsidR="00301BF8" w:rsidRPr="000335F3" w:rsidRDefault="00301BF8" w:rsidP="00301BF8">
            <w:pPr>
              <w:pStyle w:val="Listaszerbekezds"/>
              <w:keepNext/>
              <w:widowControl w:val="0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sz w:val="24"/>
              </w:rPr>
            </w:pPr>
            <w:r w:rsidRPr="006B3A58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Triakos teljesítményszabályozó vizsgálata. </w:t>
            </w:r>
          </w:p>
        </w:tc>
        <w:tc>
          <w:tcPr>
            <w:tcW w:w="760" w:type="dxa"/>
            <w:gridSpan w:val="2"/>
            <w:vAlign w:val="center"/>
          </w:tcPr>
          <w:p w14:paraId="457F63EA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14:paraId="4328D988" w14:textId="77777777" w:rsidR="00301BF8" w:rsidRDefault="00301BF8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524C" w:rsidRPr="0037769C" w14:paraId="46376449" w14:textId="77777777" w:rsidTr="00784C0A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D0A2B64" w14:textId="77777777" w:rsidR="0000524C" w:rsidRPr="0037769C" w:rsidRDefault="0000524C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7A2F6654" w14:textId="77777777" w:rsidR="0000524C" w:rsidRPr="00301BF8" w:rsidRDefault="00301BF8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301BF8">
              <w:rPr>
                <w:b/>
                <w:sz w:val="24"/>
                <w:szCs w:val="24"/>
              </w:rPr>
              <w:t>Áramkörök építése, vizsgálata</w:t>
            </w:r>
          </w:p>
        </w:tc>
        <w:tc>
          <w:tcPr>
            <w:tcW w:w="1521" w:type="dxa"/>
            <w:gridSpan w:val="3"/>
            <w:shd w:val="clear" w:color="auto" w:fill="D9D9D9" w:themeFill="background1" w:themeFillShade="D9"/>
            <w:vAlign w:val="center"/>
          </w:tcPr>
          <w:p w14:paraId="07759DE7" w14:textId="77777777" w:rsidR="0000524C" w:rsidRPr="0037769C" w:rsidRDefault="00301BF8" w:rsidP="00B85F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</w:t>
            </w:r>
          </w:p>
        </w:tc>
      </w:tr>
      <w:tr w:rsidR="0000524C" w14:paraId="35454673" w14:textId="77777777" w:rsidTr="00EE55F9">
        <w:trPr>
          <w:jc w:val="center"/>
        </w:trPr>
        <w:tc>
          <w:tcPr>
            <w:tcW w:w="1154" w:type="dxa"/>
            <w:vAlign w:val="center"/>
          </w:tcPr>
          <w:p w14:paraId="560F154B" w14:textId="77777777" w:rsidR="0000524C" w:rsidRPr="00301BF8" w:rsidRDefault="0000524C" w:rsidP="00EE55F9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1BB0B0BF" w14:textId="77777777" w:rsidR="00301BF8" w:rsidRPr="00790D6C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Nyomtatott áramkörök gyártása, előkészítése. </w:t>
            </w:r>
          </w:p>
          <w:p w14:paraId="64794256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Folírozott lemezek jellemzői, előkészítésük. </w:t>
            </w:r>
          </w:p>
          <w:p w14:paraId="1AF2CADD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A fóliamintázat kialakítása. </w:t>
            </w:r>
          </w:p>
          <w:p w14:paraId="6F5D5028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A szitanyomás technológiája. </w:t>
            </w:r>
          </w:p>
          <w:p w14:paraId="69D9007F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Eszközök, segédanyagok. </w:t>
            </w:r>
          </w:p>
          <w:p w14:paraId="44F4EC9E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Nyomtatott áramkörök maratása. </w:t>
            </w:r>
          </w:p>
          <w:p w14:paraId="03263322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Forrasztandó felületek előkészítése. </w:t>
            </w:r>
          </w:p>
          <w:p w14:paraId="6B8448A2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Tisztítás, folyasztószer, védő bevonat. </w:t>
            </w:r>
          </w:p>
          <w:p w14:paraId="4CE37247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Nyomtatott áramkörök megmunkálása, illesztése, rögzítése. </w:t>
            </w:r>
          </w:p>
          <w:p w14:paraId="4CA3EF46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Kivezetések előkészítése, szerelési magasság, olvashatóság, szerelési sorrend, polaritás, alkatrész beültetés, alkatrészlábak lecsípése. </w:t>
            </w:r>
          </w:p>
          <w:p w14:paraId="481F3655" w14:textId="77777777" w:rsidR="0000524C" w:rsidRPr="00301BF8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Kezelőszervek, csatlakozók, kijelzők, kábelezések. </w:t>
            </w:r>
          </w:p>
        </w:tc>
        <w:tc>
          <w:tcPr>
            <w:tcW w:w="1521" w:type="dxa"/>
            <w:gridSpan w:val="3"/>
            <w:vAlign w:val="center"/>
          </w:tcPr>
          <w:p w14:paraId="707435EA" w14:textId="77777777" w:rsidR="0000524C" w:rsidRDefault="00B91B39" w:rsidP="00B91B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0524C" w14:paraId="4B8B0938" w14:textId="77777777" w:rsidTr="00784C0A">
        <w:trPr>
          <w:jc w:val="center"/>
        </w:trPr>
        <w:tc>
          <w:tcPr>
            <w:tcW w:w="1154" w:type="dxa"/>
            <w:vAlign w:val="center"/>
          </w:tcPr>
          <w:p w14:paraId="3DAC67BE" w14:textId="77777777" w:rsidR="0000524C" w:rsidRPr="00301BF8" w:rsidRDefault="0000524C" w:rsidP="00301BF8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1A14C62F" w14:textId="77777777" w:rsidR="00301BF8" w:rsidRPr="00790D6C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Alkatrészválasztás szempontjai. </w:t>
            </w:r>
          </w:p>
          <w:p w14:paraId="2A03AA9A" w14:textId="77777777" w:rsidR="00301BF8" w:rsidRPr="00790D6C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Névleges érték, tűrés, terhelhetőség, alkatrészek jelölése. </w:t>
            </w:r>
          </w:p>
          <w:p w14:paraId="69B4B241" w14:textId="77777777" w:rsidR="00301BF8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Készre szerelt nyomtatott áramkör ellenőrzése (vizuálisan). </w:t>
            </w:r>
          </w:p>
          <w:p w14:paraId="54275F6C" w14:textId="77777777" w:rsidR="0000524C" w:rsidRPr="00116AE7" w:rsidRDefault="00301BF8" w:rsidP="00301BF8">
            <w:pPr>
              <w:pStyle w:val="Listaszerbekezds"/>
              <w:numPr>
                <w:ilvl w:val="2"/>
                <w:numId w:val="26"/>
              </w:numPr>
              <w:suppressAutoHyphens/>
              <w:spacing w:after="120"/>
              <w:ind w:left="924" w:hanging="357"/>
              <w:contextualSpacing w:val="0"/>
              <w:rPr>
                <w:sz w:val="24"/>
              </w:rPr>
            </w:pPr>
            <w:r w:rsidRPr="00790D6C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 xml:space="preserve">Készre szerelt nyomtatott áramkör feszültség alá helyezése (nyugalmi áramfelvétel mérése). </w:t>
            </w:r>
          </w:p>
        </w:tc>
        <w:tc>
          <w:tcPr>
            <w:tcW w:w="1521" w:type="dxa"/>
            <w:gridSpan w:val="3"/>
            <w:vAlign w:val="center"/>
          </w:tcPr>
          <w:p w14:paraId="05849D16" w14:textId="77777777" w:rsidR="0000524C" w:rsidRDefault="00B91B39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524C" w14:paraId="5691A88E" w14:textId="77777777" w:rsidTr="00784C0A">
        <w:trPr>
          <w:jc w:val="center"/>
        </w:trPr>
        <w:tc>
          <w:tcPr>
            <w:tcW w:w="1154" w:type="dxa"/>
            <w:vAlign w:val="center"/>
          </w:tcPr>
          <w:p w14:paraId="2FED73F9" w14:textId="77777777" w:rsidR="0000524C" w:rsidRPr="00301BF8" w:rsidRDefault="0000524C" w:rsidP="00301BF8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4386EE00" w14:textId="77777777" w:rsidR="00301BF8" w:rsidRPr="00200E90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200E9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Az áramkör funkcionális vizsgálata. </w:t>
            </w:r>
          </w:p>
          <w:p w14:paraId="2A6547F9" w14:textId="77777777" w:rsidR="00301BF8" w:rsidRPr="00200E9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uppressAutoHyphens/>
              <w:spacing w:after="120"/>
              <w:ind w:left="714" w:hanging="357"/>
              <w:contextualSpacing w:val="0"/>
              <w:rPr>
                <w:rFonts w:cs="Palatino Linotype"/>
                <w:sz w:val="24"/>
                <w:szCs w:val="24"/>
              </w:rPr>
            </w:pPr>
            <w:r w:rsidRPr="00200E90">
              <w:rPr>
                <w:rFonts w:cs="Palatino Linotype"/>
                <w:color w:val="000000"/>
                <w:sz w:val="24"/>
                <w:szCs w:val="24"/>
              </w:rPr>
              <w:t xml:space="preserve">Bemeneti jellemzők (vizsgáló jelek) kiválasztása, meghatározása és beállítása. </w:t>
            </w:r>
          </w:p>
          <w:p w14:paraId="0A86EA5C" w14:textId="77777777" w:rsidR="00301BF8" w:rsidRPr="00200E9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uppressAutoHyphens/>
              <w:spacing w:after="120"/>
              <w:ind w:left="714" w:hanging="357"/>
              <w:contextualSpacing w:val="0"/>
              <w:rPr>
                <w:rFonts w:cs="Palatino Linotype"/>
                <w:sz w:val="24"/>
                <w:szCs w:val="24"/>
              </w:rPr>
            </w:pPr>
            <w:r w:rsidRPr="00200E90">
              <w:rPr>
                <w:rFonts w:cs="Palatino Linotype"/>
                <w:color w:val="000000"/>
                <w:sz w:val="24"/>
                <w:szCs w:val="24"/>
              </w:rPr>
              <w:t xml:space="preserve">Kimeneti jellemzők (válaszjelek) mérése. </w:t>
            </w:r>
            <w:r w:rsidRPr="00200E90">
              <w:rPr>
                <w:rFonts w:cs="Palatino Linotype"/>
                <w:color w:val="000000"/>
                <w:sz w:val="24"/>
                <w:szCs w:val="24"/>
              </w:rPr>
              <w:tab/>
            </w:r>
          </w:p>
          <w:p w14:paraId="74D98929" w14:textId="77777777" w:rsidR="0000524C" w:rsidRPr="00301BF8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uppressAutoHyphens/>
              <w:spacing w:after="120"/>
              <w:ind w:left="714" w:hanging="357"/>
              <w:contextualSpacing w:val="0"/>
              <w:rPr>
                <w:rFonts w:cs="Palatino Linotype"/>
                <w:sz w:val="24"/>
                <w:szCs w:val="24"/>
              </w:rPr>
            </w:pPr>
            <w:r w:rsidRPr="00200E90">
              <w:rPr>
                <w:rFonts w:cs="Palatino Linotype"/>
                <w:color w:val="000000"/>
                <w:sz w:val="24"/>
                <w:szCs w:val="24"/>
              </w:rPr>
              <w:t xml:space="preserve">A mérési eredmények kiértékelése. </w:t>
            </w:r>
          </w:p>
        </w:tc>
        <w:tc>
          <w:tcPr>
            <w:tcW w:w="1521" w:type="dxa"/>
            <w:gridSpan w:val="3"/>
            <w:vAlign w:val="center"/>
          </w:tcPr>
          <w:p w14:paraId="586FDD82" w14:textId="77777777" w:rsidR="0000524C" w:rsidRDefault="00B91B39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524C" w14:paraId="0893EFAC" w14:textId="77777777" w:rsidTr="00784C0A">
        <w:trPr>
          <w:jc w:val="center"/>
        </w:trPr>
        <w:tc>
          <w:tcPr>
            <w:tcW w:w="1154" w:type="dxa"/>
            <w:vAlign w:val="center"/>
          </w:tcPr>
          <w:p w14:paraId="2CFC31BE" w14:textId="77777777" w:rsidR="0000524C" w:rsidRPr="00EE55F9" w:rsidRDefault="0000524C" w:rsidP="00EE55F9">
            <w:pPr>
              <w:pStyle w:val="Listaszerbekezds"/>
              <w:numPr>
                <w:ilvl w:val="0"/>
                <w:numId w:val="27"/>
              </w:numPr>
              <w:jc w:val="center"/>
              <w:rPr>
                <w:szCs w:val="24"/>
              </w:rPr>
            </w:pPr>
          </w:p>
        </w:tc>
        <w:tc>
          <w:tcPr>
            <w:tcW w:w="6161" w:type="dxa"/>
          </w:tcPr>
          <w:p w14:paraId="620D1DEA" w14:textId="77777777" w:rsidR="00301BF8" w:rsidRPr="00463C40" w:rsidRDefault="00301BF8" w:rsidP="00301BF8">
            <w:pPr>
              <w:keepNext/>
              <w:widowControl w:val="0"/>
              <w:suppressAutoHyphens/>
              <w:spacing w:after="120"/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</w:pPr>
            <w:r w:rsidRPr="00463C40">
              <w:rPr>
                <w:rFonts w:cs="Palatino Linotype"/>
                <w:smallCaps/>
                <w:spacing w:val="40"/>
                <w:kern w:val="2"/>
                <w:sz w:val="24"/>
                <w:szCs w:val="24"/>
                <w:lang w:eastAsia="hi-IN" w:bidi="hi-IN"/>
              </w:rPr>
              <w:t xml:space="preserve">Hibakeresés. </w:t>
            </w:r>
          </w:p>
          <w:p w14:paraId="2C417652" w14:textId="77777777" w:rsidR="00301BF8" w:rsidRPr="00463C4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Palatino Linotype"/>
                <w:color w:val="000000"/>
                <w:sz w:val="24"/>
                <w:szCs w:val="24"/>
              </w:rPr>
            </w:pPr>
            <w:r w:rsidRPr="00463C40">
              <w:rPr>
                <w:rFonts w:cs="Palatino Linotype"/>
                <w:color w:val="000000"/>
                <w:sz w:val="24"/>
                <w:szCs w:val="24"/>
              </w:rPr>
              <w:t xml:space="preserve">Kapcsolási rajz alapján történő hibakeresés. </w:t>
            </w:r>
          </w:p>
          <w:p w14:paraId="6664F93C" w14:textId="77777777" w:rsidR="00301BF8" w:rsidRPr="00463C4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Palatino Linotype"/>
                <w:color w:val="000000"/>
                <w:sz w:val="24"/>
                <w:szCs w:val="24"/>
              </w:rPr>
            </w:pPr>
            <w:r w:rsidRPr="00463C40">
              <w:rPr>
                <w:rFonts w:cs="Palatino Linotype"/>
                <w:color w:val="000000"/>
                <w:sz w:val="24"/>
                <w:szCs w:val="24"/>
              </w:rPr>
              <w:t>Hibás javítási egység meghatározása.</w:t>
            </w:r>
          </w:p>
          <w:p w14:paraId="4ABA5DA5" w14:textId="77777777" w:rsidR="00301BF8" w:rsidRPr="00463C4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Palatino Linotype"/>
                <w:color w:val="000000"/>
                <w:sz w:val="24"/>
                <w:szCs w:val="24"/>
              </w:rPr>
            </w:pPr>
            <w:r w:rsidRPr="00463C40">
              <w:rPr>
                <w:rFonts w:cs="Palatino Linotype"/>
                <w:color w:val="000000"/>
                <w:sz w:val="24"/>
                <w:szCs w:val="24"/>
              </w:rPr>
              <w:t xml:space="preserve">A megállapított hibahely javítása az előírt technológiának megfelelően. </w:t>
            </w:r>
          </w:p>
          <w:p w14:paraId="6AA75D87" w14:textId="77777777" w:rsidR="00301BF8" w:rsidRPr="00463C4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Palatino Linotype"/>
                <w:color w:val="000000"/>
                <w:sz w:val="24"/>
                <w:szCs w:val="24"/>
              </w:rPr>
            </w:pPr>
            <w:r w:rsidRPr="00463C40">
              <w:rPr>
                <w:rFonts w:cs="Palatino Linotype"/>
                <w:color w:val="000000"/>
                <w:sz w:val="24"/>
                <w:szCs w:val="24"/>
              </w:rPr>
              <w:t xml:space="preserve">A javított áramkör beüzemelése. </w:t>
            </w:r>
          </w:p>
          <w:p w14:paraId="31BBF509" w14:textId="77777777" w:rsidR="00301BF8" w:rsidRPr="00463C40" w:rsidRDefault="00301BF8" w:rsidP="00301BF8">
            <w:pPr>
              <w:pStyle w:val="Listaszerbekezds"/>
              <w:widowControl w:val="0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Palatino Linotype"/>
                <w:color w:val="000000"/>
                <w:sz w:val="24"/>
                <w:szCs w:val="24"/>
              </w:rPr>
            </w:pPr>
            <w:r w:rsidRPr="00463C40">
              <w:rPr>
                <w:rFonts w:cs="Palatino Linotype"/>
                <w:color w:val="000000"/>
                <w:sz w:val="24"/>
                <w:szCs w:val="24"/>
              </w:rPr>
              <w:t xml:space="preserve">Funkcionális ellenőrző mérések elvégzése. </w:t>
            </w:r>
          </w:p>
          <w:p w14:paraId="12B430D1" w14:textId="77777777" w:rsidR="0000524C" w:rsidRPr="00116AE7" w:rsidRDefault="00301BF8" w:rsidP="00301BF8">
            <w:pPr>
              <w:pStyle w:val="Listaszerbekezds"/>
              <w:numPr>
                <w:ilvl w:val="0"/>
                <w:numId w:val="30"/>
              </w:numPr>
              <w:spacing w:after="120"/>
              <w:ind w:left="714" w:hanging="357"/>
            </w:pPr>
            <w:r w:rsidRPr="00301BF8">
              <w:rPr>
                <w:rFonts w:cs="Palatino Linotype"/>
                <w:color w:val="000000"/>
                <w:sz w:val="24"/>
                <w:szCs w:val="24"/>
              </w:rPr>
              <w:t xml:space="preserve">A javítási művelet dokumentálása. </w:t>
            </w:r>
          </w:p>
        </w:tc>
        <w:tc>
          <w:tcPr>
            <w:tcW w:w="1521" w:type="dxa"/>
            <w:gridSpan w:val="3"/>
            <w:vAlign w:val="center"/>
          </w:tcPr>
          <w:p w14:paraId="25C16D89" w14:textId="77777777" w:rsidR="0000524C" w:rsidRDefault="00B91B39" w:rsidP="00B85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2E5E573A" w14:textId="77777777" w:rsidR="00EE55F9" w:rsidRPr="00640D69" w:rsidRDefault="00EE55F9" w:rsidP="00EE55F9">
      <w:pPr>
        <w:pageBreakBefore/>
        <w:shd w:val="clear" w:color="auto" w:fill="D9D9D9" w:themeFill="background1" w:themeFillShade="D9"/>
        <w:spacing w:before="240" w:after="240"/>
        <w:ind w:left="556" w:hanging="556"/>
        <w:rPr>
          <w:b/>
          <w:bCs/>
          <w:sz w:val="28"/>
        </w:rPr>
      </w:pPr>
      <w:r w:rsidRPr="00640D69">
        <w:rPr>
          <w:b/>
          <w:sz w:val="28"/>
        </w:rPr>
        <w:t>Informatikai rendszergazda</w:t>
      </w:r>
      <w:r w:rsidRPr="00640D69">
        <w:rPr>
          <w:b/>
          <w:sz w:val="28"/>
        </w:rPr>
        <w:tab/>
      </w:r>
      <w:r w:rsidRPr="00640D69">
        <w:rPr>
          <w:b/>
          <w:bCs/>
          <w:sz w:val="28"/>
        </w:rPr>
        <w:t>54 481 04</w:t>
      </w:r>
    </w:p>
    <w:p w14:paraId="74451952" w14:textId="77777777" w:rsidR="00750D9D" w:rsidRPr="000B3C50" w:rsidRDefault="00750D9D" w:rsidP="00640D69">
      <w:pPr>
        <w:tabs>
          <w:tab w:val="left" w:pos="7655"/>
        </w:tabs>
        <w:spacing w:before="240" w:after="240"/>
        <w:rPr>
          <w:bCs/>
          <w:i/>
          <w:iCs/>
          <w:color w:val="FF0000"/>
          <w:szCs w:val="24"/>
        </w:rPr>
      </w:pPr>
      <w:r w:rsidRPr="000B3C50">
        <w:rPr>
          <w:bCs/>
          <w:i/>
          <w:iCs/>
          <w:color w:val="FF0000"/>
          <w:szCs w:val="24"/>
        </w:rPr>
        <w:t>Az IT Mentor (54 482 01), a Műszaki informatikus (54 481 05) és a Gazdasági informatikus (54 481 02) összefüggő szakmai gyakorlat témakörei mege</w:t>
      </w:r>
      <w:r w:rsidR="000B3C50" w:rsidRPr="000B3C50">
        <w:rPr>
          <w:bCs/>
          <w:i/>
          <w:iCs/>
          <w:color w:val="FF0000"/>
          <w:szCs w:val="24"/>
        </w:rPr>
        <w:t>gyeznek.</w:t>
      </w:r>
    </w:p>
    <w:p w14:paraId="19E9430C" w14:textId="77777777" w:rsidR="00640D69" w:rsidRPr="009A714E" w:rsidRDefault="00640D69" w:rsidP="00640D69">
      <w:pPr>
        <w:tabs>
          <w:tab w:val="left" w:pos="7655"/>
        </w:tabs>
        <w:spacing w:before="240" w:after="240"/>
        <w:rPr>
          <w:sz w:val="20"/>
        </w:rPr>
      </w:pPr>
      <w:r w:rsidRPr="009A714E">
        <w:rPr>
          <w:b/>
          <w:bCs/>
          <w:iCs/>
          <w:szCs w:val="24"/>
        </w:rPr>
        <w:t>Információtechnológiai gyakorlat</w:t>
      </w:r>
      <w:r w:rsidR="00750D9D">
        <w:rPr>
          <w:b/>
          <w:bCs/>
          <w:iCs/>
          <w:szCs w:val="24"/>
        </w:rPr>
        <w:t xml:space="preserve"> – 9., 1/</w:t>
      </w:r>
      <w:r w:rsidR="001C06F8" w:rsidRPr="009A714E">
        <w:rPr>
          <w:b/>
          <w:bCs/>
          <w:iCs/>
          <w:szCs w:val="24"/>
        </w:rPr>
        <w:t>13. évf.</w:t>
      </w:r>
      <w:r w:rsidRPr="009A714E">
        <w:rPr>
          <w:b/>
          <w:bCs/>
          <w:iCs/>
          <w:szCs w:val="24"/>
        </w:rPr>
        <w:tab/>
        <w:t>70/50 óra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6161"/>
        <w:gridCol w:w="789"/>
        <w:gridCol w:w="770"/>
      </w:tblGrid>
      <w:tr w:rsidR="00EE55F9" w:rsidRPr="002A25FB" w14:paraId="3A11E1D6" w14:textId="77777777" w:rsidTr="00640D69">
        <w:trPr>
          <w:trHeight w:val="210"/>
          <w:jc w:val="center"/>
        </w:trPr>
        <w:tc>
          <w:tcPr>
            <w:tcW w:w="1154" w:type="dxa"/>
            <w:vMerge w:val="restart"/>
            <w:vAlign w:val="center"/>
          </w:tcPr>
          <w:p w14:paraId="24BDD856" w14:textId="77777777" w:rsidR="00EE55F9" w:rsidRPr="002A25FB" w:rsidRDefault="00EE55F9" w:rsidP="007D24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6161" w:type="dxa"/>
            <w:vMerge w:val="restart"/>
            <w:vAlign w:val="center"/>
          </w:tcPr>
          <w:p w14:paraId="22211ED4" w14:textId="77777777" w:rsidR="00EE55F9" w:rsidRPr="002A25FB" w:rsidRDefault="00EE55F9" w:rsidP="007D24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Tananyag</w:t>
            </w:r>
          </w:p>
        </w:tc>
        <w:tc>
          <w:tcPr>
            <w:tcW w:w="1559" w:type="dxa"/>
            <w:gridSpan w:val="2"/>
          </w:tcPr>
          <w:p w14:paraId="6BA87EB5" w14:textId="77777777" w:rsidR="00EE55F9" w:rsidRPr="002A25FB" w:rsidRDefault="00EE55F9" w:rsidP="007D24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A25FB">
              <w:rPr>
                <w:b/>
                <w:sz w:val="24"/>
                <w:szCs w:val="24"/>
              </w:rPr>
              <w:t>Óraszám</w:t>
            </w:r>
          </w:p>
        </w:tc>
      </w:tr>
      <w:tr w:rsidR="00EE55F9" w:rsidRPr="002A25FB" w14:paraId="385B64F8" w14:textId="77777777" w:rsidTr="00640D69">
        <w:trPr>
          <w:trHeight w:val="210"/>
          <w:jc w:val="center"/>
        </w:trPr>
        <w:tc>
          <w:tcPr>
            <w:tcW w:w="1154" w:type="dxa"/>
            <w:vMerge/>
          </w:tcPr>
          <w:p w14:paraId="5B11A0CA" w14:textId="77777777" w:rsidR="00EE55F9" w:rsidRPr="002A25FB" w:rsidRDefault="00EE55F9" w:rsidP="007D240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6161" w:type="dxa"/>
            <w:vMerge/>
          </w:tcPr>
          <w:p w14:paraId="4E523B40" w14:textId="77777777" w:rsidR="00EE55F9" w:rsidRPr="002A25FB" w:rsidRDefault="00EE55F9" w:rsidP="007D240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789" w:type="dxa"/>
          </w:tcPr>
          <w:p w14:paraId="43B7E63C" w14:textId="77777777" w:rsidR="00EE55F9" w:rsidRPr="002A25FB" w:rsidRDefault="001C06F8" w:rsidP="007D240F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EE55F9">
              <w:rPr>
                <w:b/>
                <w:szCs w:val="24"/>
              </w:rPr>
              <w:t>. évf.</w:t>
            </w:r>
          </w:p>
        </w:tc>
        <w:tc>
          <w:tcPr>
            <w:tcW w:w="770" w:type="dxa"/>
          </w:tcPr>
          <w:p w14:paraId="0108596D" w14:textId="77777777" w:rsidR="00EE55F9" w:rsidRPr="002A25FB" w:rsidRDefault="00EE55F9" w:rsidP="007D240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1/13. évf.</w:t>
            </w:r>
          </w:p>
        </w:tc>
      </w:tr>
      <w:tr w:rsidR="00EE55F9" w:rsidRPr="00784C0A" w14:paraId="644DFB02" w14:textId="77777777" w:rsidTr="00640D69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53D44AE" w14:textId="77777777" w:rsidR="00EE55F9" w:rsidRPr="00784C0A" w:rsidRDefault="00EE55F9" w:rsidP="007D240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  <w:vAlign w:val="center"/>
          </w:tcPr>
          <w:p w14:paraId="3A808A33" w14:textId="77777777" w:rsidR="00EE55F9" w:rsidRPr="00AE6D5E" w:rsidRDefault="00AE6D5E" w:rsidP="007D240F">
            <w:pPr>
              <w:spacing w:before="120" w:after="120"/>
              <w:jc w:val="center"/>
              <w:rPr>
                <w:b/>
                <w:sz w:val="28"/>
              </w:rPr>
            </w:pPr>
            <w:r w:rsidRPr="00AE6D5E">
              <w:rPr>
                <w:b/>
                <w:sz w:val="24"/>
                <w:szCs w:val="24"/>
              </w:rPr>
              <w:t>Számítógép összeszerelése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704288D6" w14:textId="77777777" w:rsidR="00EE55F9" w:rsidRPr="00784C0A" w:rsidRDefault="00AE6D5E" w:rsidP="007D24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388706E" w14:textId="77777777" w:rsidR="00EE55F9" w:rsidRPr="00784C0A" w:rsidRDefault="00AE6D5E" w:rsidP="007D240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AE6D5E" w14:paraId="4AAA3D43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1EA36DC5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7EB6E392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Számítógép szétszerelése.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456368" w14:textId="77777777" w:rsidR="00AE6D5E" w:rsidRPr="00640D69" w:rsidRDefault="00F05419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60360EE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7FFB322E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7FFD1305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2ACFA54C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Pontos konfiguráció meghatározása, megfelelő alkatrészek kiválasztása.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B051F76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E94DD51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</w:tr>
      <w:tr w:rsidR="00AE6D5E" w14:paraId="22588770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62C11308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240411B8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Számítógép szakszerű összeszerelésének folyamata.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B288454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C69651A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</w:tr>
      <w:tr w:rsidR="00AE6D5E" w14:paraId="59BE46AD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3950AA3B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69F6B67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Tápegység telepítése.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CE843AF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794E51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7F177C90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73AA3F19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543A3A2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Alaplapi alkatrészek telepítése, alaplap házba helyezése.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EE959F0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92C2F19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7912E219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4312A024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3C965A6C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Belső alkatrészek telepítése, kábelek csatlakoztatása.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17B6CD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CCC0F1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79F34CE6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6478BF5B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07520404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Perifériák csatlakoztatása.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070CDE4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9785C3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7C5031EF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05DA0334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17B987E2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BIOS funkciója és beállításai.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39EA019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770C55C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2171C123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2B98A406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19D939F2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Memóriabővítés asztali számítógépben és laptopban.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90C27E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58243D9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411171ED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240B255F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AA57631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Számítógép alkatrészek cseréje.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8B416FC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FE28B93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43894466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554C5DAC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DB281BF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Számítógép hálózatra csatlakoztatása, IP cím beállítása.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4287CA9" w14:textId="77777777" w:rsidR="00AE6D5E" w:rsidRPr="00640D69" w:rsidRDefault="00F05419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0435E66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1</w:t>
            </w:r>
          </w:p>
        </w:tc>
      </w:tr>
      <w:tr w:rsidR="00AE6D5E" w14:paraId="6DAAEEB2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0411D2A0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3ACA083C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SOHO útválasztó hálózatra csatlakoztatása.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3AAC3E7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2A7A83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6</w:t>
            </w:r>
          </w:p>
        </w:tc>
      </w:tr>
      <w:tr w:rsidR="00AE6D5E" w14:paraId="7D661DDE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51940D49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37CE95A4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Laptopok felhasználó, illetve szerviz által cserélhető alkatrészei.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B4F928B" w14:textId="77777777" w:rsidR="00AE6D5E" w:rsidRPr="00640D69" w:rsidRDefault="00F05419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6B5896F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3</w:t>
            </w:r>
          </w:p>
        </w:tc>
      </w:tr>
      <w:tr w:rsidR="00AE6D5E" w14:paraId="50945828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5194D6D7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602E66C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Hibakeresési folyamat lépései, kézenfekvő problémák kiszűrése.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84EA1CA" w14:textId="77777777" w:rsidR="00AE6D5E" w:rsidRPr="00640D69" w:rsidRDefault="00AE6D5E" w:rsidP="007D240F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A19316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3</w:t>
            </w:r>
          </w:p>
        </w:tc>
      </w:tr>
      <w:tr w:rsidR="00AE6D5E" w14:paraId="256F2C8A" w14:textId="77777777" w:rsidTr="00640D69">
        <w:trPr>
          <w:trHeight w:val="553"/>
          <w:jc w:val="center"/>
        </w:trPr>
        <w:tc>
          <w:tcPr>
            <w:tcW w:w="1154" w:type="dxa"/>
            <w:vAlign w:val="center"/>
          </w:tcPr>
          <w:p w14:paraId="6606D3F7" w14:textId="77777777" w:rsidR="00AE6D5E" w:rsidRPr="00640D69" w:rsidRDefault="00AE6D5E" w:rsidP="00AE6D5E">
            <w:pPr>
              <w:pStyle w:val="Listaszerbekezds"/>
              <w:numPr>
                <w:ilvl w:val="0"/>
                <w:numId w:val="31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2EFE97FA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Áramellátás zavarai, túlfeszültség levezető bekötése.</w:t>
            </w:r>
          </w:p>
          <w:p w14:paraId="78192536" w14:textId="77777777" w:rsidR="00AE6D5E" w:rsidRPr="00640D69" w:rsidRDefault="00AE6D5E" w:rsidP="00AE6D5E">
            <w:pPr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UPS típusok, UPS üzembe helyezése.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7B58F2F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4306F9" w14:textId="77777777" w:rsidR="00AE6D5E" w:rsidRPr="00640D69" w:rsidRDefault="00AE6D5E" w:rsidP="00AE6D5E">
            <w:pPr>
              <w:jc w:val="center"/>
              <w:rPr>
                <w:sz w:val="24"/>
                <w:szCs w:val="24"/>
              </w:rPr>
            </w:pPr>
            <w:r w:rsidRPr="00640D69">
              <w:rPr>
                <w:sz w:val="24"/>
                <w:szCs w:val="24"/>
              </w:rPr>
              <w:t>-</w:t>
            </w:r>
          </w:p>
        </w:tc>
      </w:tr>
      <w:tr w:rsidR="00AE6D5E" w:rsidRPr="0037769C" w14:paraId="70A7E200" w14:textId="77777777" w:rsidTr="00640D69">
        <w:trPr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50C78CF" w14:textId="77777777" w:rsidR="00AE6D5E" w:rsidRPr="0037769C" w:rsidRDefault="00AE6D5E" w:rsidP="007D24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61" w:type="dxa"/>
            <w:shd w:val="clear" w:color="auto" w:fill="D9D9D9" w:themeFill="background1" w:themeFillShade="D9"/>
          </w:tcPr>
          <w:p w14:paraId="3A836C66" w14:textId="77777777" w:rsidR="00AE6D5E" w:rsidRPr="00640D69" w:rsidRDefault="00640D69" w:rsidP="007D24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40D69">
              <w:rPr>
                <w:b/>
                <w:sz w:val="24"/>
                <w:szCs w:val="24"/>
              </w:rPr>
              <w:t>Telepítés és konfigurálás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EE25EAB" w14:textId="77777777" w:rsidR="00AE6D5E" w:rsidRPr="0037769C" w:rsidRDefault="00640D69" w:rsidP="007D240F">
            <w:pPr>
              <w:spacing w:before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2D56A941" w14:textId="77777777" w:rsidR="00AE6D5E" w:rsidRPr="0037769C" w:rsidRDefault="00857B02" w:rsidP="007D240F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</w:tc>
      </w:tr>
      <w:tr w:rsidR="003656D5" w14:paraId="13ED20A0" w14:textId="77777777" w:rsidTr="00640D69">
        <w:trPr>
          <w:jc w:val="center"/>
        </w:trPr>
        <w:tc>
          <w:tcPr>
            <w:tcW w:w="1154" w:type="dxa"/>
            <w:vAlign w:val="center"/>
          </w:tcPr>
          <w:p w14:paraId="73960D76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E8F649F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Operációs rendszerek hardverkövetelményeinek meghatározása.</w:t>
            </w:r>
          </w:p>
          <w:p w14:paraId="3E14123C" w14:textId="77777777" w:rsidR="003656D5" w:rsidRPr="00640D69" w:rsidRDefault="003656D5" w:rsidP="00640D69">
            <w:pPr>
              <w:keepNext/>
              <w:widowControl w:val="0"/>
              <w:suppressAutoHyphens/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Operációs rendszer hardver kompatibilitásának ellenőrzése.</w:t>
            </w:r>
          </w:p>
        </w:tc>
        <w:tc>
          <w:tcPr>
            <w:tcW w:w="789" w:type="dxa"/>
            <w:vAlign w:val="center"/>
          </w:tcPr>
          <w:p w14:paraId="230C65E9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2DAE5484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08B7C596" w14:textId="77777777" w:rsidTr="00640D69">
        <w:trPr>
          <w:jc w:val="center"/>
        </w:trPr>
        <w:tc>
          <w:tcPr>
            <w:tcW w:w="1154" w:type="dxa"/>
            <w:vAlign w:val="center"/>
          </w:tcPr>
          <w:p w14:paraId="0B095758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00688DCF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Particionálás.</w:t>
            </w:r>
          </w:p>
          <w:p w14:paraId="4614F293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Kötetek formázása</w:t>
            </w:r>
          </w:p>
        </w:tc>
        <w:tc>
          <w:tcPr>
            <w:tcW w:w="789" w:type="dxa"/>
            <w:vAlign w:val="center"/>
          </w:tcPr>
          <w:p w14:paraId="2CAAC9F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2F130BC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19309D75" w14:textId="77777777" w:rsidTr="00640D69">
        <w:trPr>
          <w:jc w:val="center"/>
        </w:trPr>
        <w:tc>
          <w:tcPr>
            <w:tcW w:w="1154" w:type="dxa"/>
            <w:vAlign w:val="center"/>
          </w:tcPr>
          <w:p w14:paraId="0D23BB60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2ED807F9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Operációs rendszerek telepítése.</w:t>
            </w:r>
          </w:p>
        </w:tc>
        <w:tc>
          <w:tcPr>
            <w:tcW w:w="789" w:type="dxa"/>
            <w:vAlign w:val="center"/>
          </w:tcPr>
          <w:p w14:paraId="30B6BAD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70" w:type="dxa"/>
            <w:vAlign w:val="center"/>
          </w:tcPr>
          <w:p w14:paraId="6D2AACB5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3656D5" w14:paraId="4F303992" w14:textId="77777777" w:rsidTr="00640D69">
        <w:trPr>
          <w:jc w:val="center"/>
        </w:trPr>
        <w:tc>
          <w:tcPr>
            <w:tcW w:w="1154" w:type="dxa"/>
            <w:vAlign w:val="center"/>
          </w:tcPr>
          <w:p w14:paraId="79155529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427106EC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Meghajtó programok telepítése.</w:t>
            </w:r>
          </w:p>
          <w:p w14:paraId="05235D7C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Frissítések és hibajavító csomagok telepítése.</w:t>
            </w:r>
          </w:p>
        </w:tc>
        <w:tc>
          <w:tcPr>
            <w:tcW w:w="789" w:type="dxa"/>
            <w:vAlign w:val="center"/>
          </w:tcPr>
          <w:p w14:paraId="38C6180B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295281A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5CEE9BA7" w14:textId="77777777" w:rsidTr="00640D69">
        <w:trPr>
          <w:jc w:val="center"/>
        </w:trPr>
        <w:tc>
          <w:tcPr>
            <w:tcW w:w="1154" w:type="dxa"/>
            <w:vAlign w:val="center"/>
          </w:tcPr>
          <w:p w14:paraId="081D84DD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F7EB832" w14:textId="77777777" w:rsidR="003656D5" w:rsidRPr="00640D69" w:rsidRDefault="003656D5" w:rsidP="00640D69">
            <w:pPr>
              <w:keepNext/>
              <w:widowControl w:val="0"/>
              <w:suppressAutoHyphens/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Operációs rendszer upgrade-je, felhasználói adatok költöztetése.</w:t>
            </w:r>
          </w:p>
        </w:tc>
        <w:tc>
          <w:tcPr>
            <w:tcW w:w="789" w:type="dxa"/>
            <w:vAlign w:val="center"/>
          </w:tcPr>
          <w:p w14:paraId="6B6D52EB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5C12EBD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3656D5" w14:paraId="6B3935B6" w14:textId="77777777" w:rsidTr="00640D69">
        <w:trPr>
          <w:jc w:val="center"/>
        </w:trPr>
        <w:tc>
          <w:tcPr>
            <w:tcW w:w="1154" w:type="dxa"/>
            <w:vAlign w:val="center"/>
          </w:tcPr>
          <w:p w14:paraId="48D63BDF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DC3AA8F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Regisztrációs adatbázis biztonsági mentése, helyreállítása</w:t>
            </w:r>
          </w:p>
        </w:tc>
        <w:tc>
          <w:tcPr>
            <w:tcW w:w="789" w:type="dxa"/>
            <w:vAlign w:val="center"/>
          </w:tcPr>
          <w:p w14:paraId="367313E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77CF6A98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28F5D1CD" w14:textId="77777777" w:rsidTr="00640D69">
        <w:trPr>
          <w:jc w:val="center"/>
        </w:trPr>
        <w:tc>
          <w:tcPr>
            <w:tcW w:w="1154" w:type="dxa"/>
            <w:vAlign w:val="center"/>
          </w:tcPr>
          <w:p w14:paraId="0CCE87EC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A412580" w14:textId="77777777" w:rsidR="003656D5" w:rsidRPr="00640D69" w:rsidRDefault="003656D5" w:rsidP="00640D69">
            <w:pPr>
              <w:keepNext/>
              <w:widowControl w:val="0"/>
              <w:suppressAutoHyphens/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Lemezkezelés.</w:t>
            </w: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789" w:type="dxa"/>
            <w:vAlign w:val="center"/>
          </w:tcPr>
          <w:p w14:paraId="60488540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592CDBB7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331D4090" w14:textId="77777777" w:rsidTr="00640D69">
        <w:trPr>
          <w:jc w:val="center"/>
        </w:trPr>
        <w:tc>
          <w:tcPr>
            <w:tcW w:w="1154" w:type="dxa"/>
            <w:vAlign w:val="center"/>
          </w:tcPr>
          <w:p w14:paraId="797E6289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00972366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Alkalmazások és folyamatok kezelése, feladatkezelő használata.</w:t>
            </w:r>
          </w:p>
        </w:tc>
        <w:tc>
          <w:tcPr>
            <w:tcW w:w="789" w:type="dxa"/>
            <w:vAlign w:val="center"/>
          </w:tcPr>
          <w:p w14:paraId="4135BCD2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4599AA0B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479D2245" w14:textId="77777777" w:rsidTr="00640D69">
        <w:trPr>
          <w:jc w:val="center"/>
        </w:trPr>
        <w:tc>
          <w:tcPr>
            <w:tcW w:w="1154" w:type="dxa"/>
            <w:vAlign w:val="center"/>
          </w:tcPr>
          <w:p w14:paraId="0442A29E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0B6533C2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Alkalmazások telepítése, eltávolítása.</w:t>
            </w: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447F6155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Felhasználói fiókok kezelése.</w:t>
            </w: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65C5DB22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Virtuális memória beállítása.</w:t>
            </w: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789" w:type="dxa"/>
            <w:vAlign w:val="center"/>
          </w:tcPr>
          <w:p w14:paraId="72749EB6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7EF99384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4B9C35A8" w14:textId="77777777" w:rsidTr="00640D69">
        <w:trPr>
          <w:jc w:val="center"/>
        </w:trPr>
        <w:tc>
          <w:tcPr>
            <w:tcW w:w="1154" w:type="dxa"/>
            <w:vAlign w:val="center"/>
          </w:tcPr>
          <w:p w14:paraId="72387985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7B9AD5F4" w14:textId="77777777" w:rsidR="003656D5" w:rsidRPr="00640D69" w:rsidRDefault="003656D5" w:rsidP="00640D69">
            <w:pPr>
              <w:keepNext/>
              <w:widowControl w:val="0"/>
              <w:suppressAutoHyphens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Illesztőprogramok frissítése, eszközkezelő használta.</w:t>
            </w:r>
          </w:p>
          <w:p w14:paraId="7E0EEE8B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Területi és nyelvi beállítások</w:t>
            </w:r>
          </w:p>
        </w:tc>
        <w:tc>
          <w:tcPr>
            <w:tcW w:w="789" w:type="dxa"/>
            <w:vAlign w:val="center"/>
          </w:tcPr>
          <w:p w14:paraId="1DE242E9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70" w:type="dxa"/>
            <w:vAlign w:val="center"/>
          </w:tcPr>
          <w:p w14:paraId="0C2D943A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23C40B3E" w14:textId="77777777" w:rsidTr="00640D69">
        <w:trPr>
          <w:jc w:val="center"/>
        </w:trPr>
        <w:tc>
          <w:tcPr>
            <w:tcW w:w="1154" w:type="dxa"/>
            <w:vAlign w:val="center"/>
          </w:tcPr>
          <w:p w14:paraId="42C35DE6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BF621A9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Eseménynapló ellenőrzése.</w:t>
            </w:r>
          </w:p>
        </w:tc>
        <w:tc>
          <w:tcPr>
            <w:tcW w:w="789" w:type="dxa"/>
            <w:vAlign w:val="center"/>
          </w:tcPr>
          <w:p w14:paraId="0C7639D2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E94F692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0D66A869" w14:textId="77777777" w:rsidTr="00640D69">
        <w:trPr>
          <w:jc w:val="center"/>
        </w:trPr>
        <w:tc>
          <w:tcPr>
            <w:tcW w:w="1154" w:type="dxa"/>
            <w:vAlign w:val="center"/>
          </w:tcPr>
          <w:p w14:paraId="32F018F3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3FF9EA6F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Rendszer erőforrásainak monitorozása, szolgáltatások beállításai.</w:t>
            </w:r>
          </w:p>
        </w:tc>
        <w:tc>
          <w:tcPr>
            <w:tcW w:w="789" w:type="dxa"/>
            <w:vAlign w:val="center"/>
          </w:tcPr>
          <w:p w14:paraId="71A37B17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7B6083C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322C0DFD" w14:textId="77777777" w:rsidTr="00640D69">
        <w:trPr>
          <w:jc w:val="center"/>
        </w:trPr>
        <w:tc>
          <w:tcPr>
            <w:tcW w:w="1154" w:type="dxa"/>
            <w:vAlign w:val="center"/>
          </w:tcPr>
          <w:p w14:paraId="365789FB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575520BF" w14:textId="77777777" w:rsidR="003656D5" w:rsidRPr="00640D69" w:rsidRDefault="003656D5" w:rsidP="00640D69">
            <w:pPr>
              <w:spacing w:after="120"/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Kezelőpult (MMC) használata.</w:t>
            </w:r>
          </w:p>
        </w:tc>
        <w:tc>
          <w:tcPr>
            <w:tcW w:w="789" w:type="dxa"/>
            <w:vAlign w:val="center"/>
          </w:tcPr>
          <w:p w14:paraId="77D632EC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6F6C8B61" w14:textId="77777777" w:rsidR="003656D5" w:rsidRDefault="00D308DC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  <w:tr w:rsidR="003656D5" w14:paraId="0850F011" w14:textId="77777777" w:rsidTr="00640D69">
        <w:trPr>
          <w:jc w:val="center"/>
        </w:trPr>
        <w:tc>
          <w:tcPr>
            <w:tcW w:w="1154" w:type="dxa"/>
            <w:vAlign w:val="center"/>
          </w:tcPr>
          <w:p w14:paraId="5F215F3A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1E4F1661" w14:textId="77777777" w:rsidR="003656D5" w:rsidRPr="00640D69" w:rsidRDefault="003656D5" w:rsidP="00640D69">
            <w:pPr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Biztonsági másolatok készítése, archiválási típusok</w:t>
            </w:r>
          </w:p>
        </w:tc>
        <w:tc>
          <w:tcPr>
            <w:tcW w:w="789" w:type="dxa"/>
            <w:vAlign w:val="center"/>
          </w:tcPr>
          <w:p w14:paraId="5B1A46B4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1A173B76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7F818B1C" w14:textId="77777777" w:rsidTr="00640D69">
        <w:trPr>
          <w:jc w:val="center"/>
        </w:trPr>
        <w:tc>
          <w:tcPr>
            <w:tcW w:w="1154" w:type="dxa"/>
            <w:vAlign w:val="center"/>
          </w:tcPr>
          <w:p w14:paraId="2416799E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0D447A25" w14:textId="77777777" w:rsidR="003656D5" w:rsidRPr="00640D69" w:rsidRDefault="003656D5" w:rsidP="00640D69">
            <w:pPr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Személyes tűzfal beállítása.</w:t>
            </w:r>
          </w:p>
        </w:tc>
        <w:tc>
          <w:tcPr>
            <w:tcW w:w="789" w:type="dxa"/>
            <w:vAlign w:val="center"/>
          </w:tcPr>
          <w:p w14:paraId="170E8575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3228CD5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7C4E4C64" w14:textId="77777777" w:rsidTr="00640D69">
        <w:trPr>
          <w:jc w:val="center"/>
        </w:trPr>
        <w:tc>
          <w:tcPr>
            <w:tcW w:w="1154" w:type="dxa"/>
            <w:vAlign w:val="center"/>
          </w:tcPr>
          <w:p w14:paraId="27C2B92B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7446742B" w14:textId="77777777" w:rsidR="003656D5" w:rsidRPr="00640D69" w:rsidRDefault="003656D5" w:rsidP="00640D69">
            <w:pPr>
              <w:keepNext/>
              <w:widowControl w:val="0"/>
              <w:suppressAutoHyphens/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Antivírus alkalmazás telepítése, frissítése, vírusellenőrzés</w:t>
            </w:r>
          </w:p>
        </w:tc>
        <w:tc>
          <w:tcPr>
            <w:tcW w:w="789" w:type="dxa"/>
            <w:vAlign w:val="center"/>
          </w:tcPr>
          <w:p w14:paraId="4DE395BF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EF4B19B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5BBDB84D" w14:textId="77777777" w:rsidTr="00640D69">
        <w:trPr>
          <w:jc w:val="center"/>
        </w:trPr>
        <w:tc>
          <w:tcPr>
            <w:tcW w:w="1154" w:type="dxa"/>
            <w:vAlign w:val="center"/>
          </w:tcPr>
          <w:p w14:paraId="62D5844C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34414E12" w14:textId="77777777" w:rsidR="003656D5" w:rsidRPr="00640D69" w:rsidRDefault="003656D5" w:rsidP="00640D69">
            <w:pPr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Lemezklónozás.</w:t>
            </w:r>
          </w:p>
        </w:tc>
        <w:tc>
          <w:tcPr>
            <w:tcW w:w="789" w:type="dxa"/>
            <w:vAlign w:val="center"/>
          </w:tcPr>
          <w:p w14:paraId="485CE90C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F654967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3656D5" w14:paraId="4560AC64" w14:textId="77777777" w:rsidTr="00640D69">
        <w:trPr>
          <w:jc w:val="center"/>
        </w:trPr>
        <w:tc>
          <w:tcPr>
            <w:tcW w:w="1154" w:type="dxa"/>
            <w:vAlign w:val="center"/>
          </w:tcPr>
          <w:p w14:paraId="1854518B" w14:textId="77777777" w:rsidR="003656D5" w:rsidRPr="00640D69" w:rsidRDefault="003656D5" w:rsidP="001C06F8">
            <w:pPr>
              <w:pStyle w:val="Listaszerbekezds"/>
              <w:numPr>
                <w:ilvl w:val="0"/>
                <w:numId w:val="31"/>
              </w:numPr>
              <w:spacing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75C906BA" w14:textId="77777777" w:rsidR="003656D5" w:rsidRPr="00640D69" w:rsidRDefault="003656D5" w:rsidP="00640D69">
            <w:pPr>
              <w:keepNext/>
              <w:widowControl w:val="0"/>
              <w:suppressAutoHyphens/>
              <w:spacing w:after="120"/>
              <w:rPr>
                <w:sz w:val="24"/>
                <w:szCs w:val="24"/>
              </w:rPr>
            </w:pPr>
            <w:r w:rsidRPr="00640D69">
              <w:rPr>
                <w:rFonts w:cs="Palatino Linotype"/>
                <w:kern w:val="2"/>
                <w:sz w:val="24"/>
                <w:szCs w:val="24"/>
                <w:lang w:eastAsia="hi-IN" w:bidi="hi-IN"/>
              </w:rPr>
              <w:t>Virtuális gép telepítése.</w:t>
            </w:r>
          </w:p>
        </w:tc>
        <w:tc>
          <w:tcPr>
            <w:tcW w:w="789" w:type="dxa"/>
            <w:vAlign w:val="center"/>
          </w:tcPr>
          <w:p w14:paraId="3C14077B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676FC18A" w14:textId="77777777" w:rsidR="003656D5" w:rsidRDefault="003656D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</w:tr>
    </w:tbl>
    <w:p w14:paraId="28C24954" w14:textId="77777777" w:rsidR="00BD79C4" w:rsidRPr="009A714E" w:rsidRDefault="007D240F" w:rsidP="00BD79C4">
      <w:pPr>
        <w:tabs>
          <w:tab w:val="left" w:pos="7371"/>
        </w:tabs>
        <w:spacing w:before="360" w:after="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</w:pPr>
      <w:r w:rsidRPr="009A714E">
        <w:rPr>
          <w:rFonts w:cs="Arial"/>
          <w:b/>
          <w:szCs w:val="24"/>
          <w:lang w:eastAsia="hu-HU"/>
        </w:rPr>
        <w:t>Adatbázis- és szoftverfejlesztés gyakorlat</w:t>
      </w:r>
    </w:p>
    <w:p w14:paraId="4083DC8E" w14:textId="77777777" w:rsidR="0000524C" w:rsidRPr="009A714E" w:rsidRDefault="00AE3AAE" w:rsidP="00BD79C4">
      <w:pPr>
        <w:tabs>
          <w:tab w:val="left" w:pos="7371"/>
        </w:tabs>
        <w:spacing w:before="120" w:after="240"/>
        <w:jc w:val="both"/>
        <w:rPr>
          <w:sz w:val="22"/>
          <w:szCs w:val="24"/>
        </w:rPr>
      </w:pPr>
      <w:r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10., 11., 1/13. évfolyam</w:t>
      </w:r>
      <w:r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ab/>
      </w:r>
      <w:r w:rsidR="00DD0224"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5</w:t>
      </w:r>
      <w:r w:rsidR="00925945"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0</w:t>
      </w:r>
      <w:r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/</w:t>
      </w:r>
      <w:r w:rsidR="00925945"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70</w:t>
      </w:r>
      <w:r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/</w:t>
      </w:r>
      <w:r w:rsidR="00925945"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>60</w:t>
      </w:r>
      <w:r w:rsidRPr="009A714E">
        <w:rPr>
          <w:rFonts w:ascii="Cambria" w:eastAsia="Times New Roman" w:hAnsi="Cambria" w:cs="Times New Roman"/>
          <w:b/>
          <w:bCs/>
          <w:i/>
          <w:iCs/>
          <w:color w:val="000000"/>
          <w:szCs w:val="28"/>
          <w:lang w:eastAsia="hu-HU"/>
        </w:rPr>
        <w:t xml:space="preserve"> óra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5968"/>
        <w:gridCol w:w="708"/>
        <w:gridCol w:w="14"/>
        <w:gridCol w:w="792"/>
        <w:gridCol w:w="709"/>
      </w:tblGrid>
      <w:tr w:rsidR="00AE3AAE" w:rsidRPr="00AE3AAE" w14:paraId="32B0C3DB" w14:textId="77777777" w:rsidTr="009F1489">
        <w:trPr>
          <w:trHeight w:val="720"/>
          <w:jc w:val="center"/>
        </w:trPr>
        <w:tc>
          <w:tcPr>
            <w:tcW w:w="1078" w:type="dxa"/>
            <w:vMerge w:val="restart"/>
            <w:vAlign w:val="center"/>
          </w:tcPr>
          <w:p w14:paraId="1DB1008A" w14:textId="77777777" w:rsidR="00AE3AAE" w:rsidRPr="00AE3AAE" w:rsidRDefault="00AE3AAE" w:rsidP="00AE3A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5968" w:type="dxa"/>
            <w:vMerge w:val="restart"/>
            <w:shd w:val="clear" w:color="auto" w:fill="auto"/>
            <w:noWrap/>
            <w:vAlign w:val="center"/>
          </w:tcPr>
          <w:p w14:paraId="2A6E7684" w14:textId="77777777" w:rsidR="00AE3AAE" w:rsidRPr="00AE3AAE" w:rsidRDefault="00AE3AAE" w:rsidP="00AE3A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2223" w:type="dxa"/>
            <w:gridSpan w:val="4"/>
            <w:shd w:val="clear" w:color="auto" w:fill="auto"/>
            <w:noWrap/>
            <w:vAlign w:val="center"/>
          </w:tcPr>
          <w:p w14:paraId="6AC56B42" w14:textId="77777777" w:rsidR="00AE3AAE" w:rsidRPr="00AE3AAE" w:rsidRDefault="00AE3AAE" w:rsidP="00AE3A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AE3AAE" w:rsidRPr="001C06F8" w14:paraId="204C3921" w14:textId="77777777" w:rsidTr="009F1489">
        <w:trPr>
          <w:trHeight w:val="720"/>
          <w:jc w:val="center"/>
        </w:trPr>
        <w:tc>
          <w:tcPr>
            <w:tcW w:w="1078" w:type="dxa"/>
            <w:vMerge/>
            <w:vAlign w:val="center"/>
          </w:tcPr>
          <w:p w14:paraId="42566C38" w14:textId="77777777" w:rsidR="00AE3AAE" w:rsidRDefault="00AE3AAE" w:rsidP="001C06F8">
            <w:p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vMerge/>
            <w:shd w:val="clear" w:color="auto" w:fill="auto"/>
            <w:noWrap/>
            <w:vAlign w:val="center"/>
          </w:tcPr>
          <w:p w14:paraId="08827B03" w14:textId="77777777" w:rsidR="00AE3AAE" w:rsidRDefault="00AE3AAE" w:rsidP="001C06F8">
            <w:p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22" w:type="dxa"/>
            <w:gridSpan w:val="2"/>
            <w:shd w:val="clear" w:color="auto" w:fill="auto"/>
            <w:noWrap/>
            <w:vAlign w:val="center"/>
          </w:tcPr>
          <w:p w14:paraId="10B5CD54" w14:textId="77777777" w:rsidR="00AE3AAE" w:rsidRPr="00AE3AAE" w:rsidRDefault="00AE3AAE" w:rsidP="00AE3A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10. évf.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992BB93" w14:textId="77777777" w:rsidR="00AE3AAE" w:rsidRPr="00AE3AAE" w:rsidRDefault="00AE3AAE" w:rsidP="00AE3A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11. évf.</w:t>
            </w:r>
          </w:p>
        </w:tc>
        <w:tc>
          <w:tcPr>
            <w:tcW w:w="709" w:type="dxa"/>
            <w:vAlign w:val="center"/>
          </w:tcPr>
          <w:p w14:paraId="7D32C8BF" w14:textId="77777777" w:rsidR="00AE3AAE" w:rsidRPr="00AE3AAE" w:rsidRDefault="00AE3AAE" w:rsidP="00AE3A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1/13. évf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</w:t>
            </w:r>
          </w:p>
        </w:tc>
      </w:tr>
      <w:tr w:rsidR="007D240F" w:rsidRPr="007D240F" w14:paraId="190B5DFF" w14:textId="77777777" w:rsidTr="009F1489">
        <w:trPr>
          <w:trHeight w:val="427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73876A4" w14:textId="77777777" w:rsidR="007D240F" w:rsidRPr="007D240F" w:rsidRDefault="007D240F" w:rsidP="007D2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noWrap/>
            <w:vAlign w:val="center"/>
          </w:tcPr>
          <w:p w14:paraId="3C2C2847" w14:textId="77777777" w:rsidR="007D240F" w:rsidRPr="007D240F" w:rsidRDefault="007D240F" w:rsidP="007D240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1C06F8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hu-HU"/>
              </w:rPr>
              <w:t>Programozási nyelv „A”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  <w:noWrap/>
            <w:vAlign w:val="center"/>
          </w:tcPr>
          <w:p w14:paraId="0511F633" w14:textId="77777777" w:rsidR="007D240F" w:rsidRPr="007D240F" w:rsidRDefault="007D240F" w:rsidP="007D2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7D240F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center"/>
          </w:tcPr>
          <w:p w14:paraId="1D1EC42B" w14:textId="77777777" w:rsidR="007D240F" w:rsidRPr="007D240F" w:rsidRDefault="007D240F" w:rsidP="007D2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7D240F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585D98" w14:textId="77777777" w:rsidR="007D240F" w:rsidRPr="007D240F" w:rsidRDefault="007D240F" w:rsidP="007D240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7D240F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E3AAE" w:rsidRPr="001C06F8" w14:paraId="782124BB" w14:textId="77777777" w:rsidTr="009F1489">
        <w:trPr>
          <w:trHeight w:val="427"/>
          <w:jc w:val="center"/>
        </w:trPr>
        <w:tc>
          <w:tcPr>
            <w:tcW w:w="1078" w:type="dxa"/>
            <w:vAlign w:val="center"/>
          </w:tcPr>
          <w:p w14:paraId="6421C7F1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7F004D40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A programozói környezet (IDE) használata, konzol alkalmazás készítése: Project műveletek, egyszerű konzol alkalmazás készítése, alapvető szintaktikai szabályok, megjegyzések. Példák változók használatára. Egyszerű beolvasás, kiírás. Konzol alkalmazás felületének a megtervezése.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center"/>
            <w:hideMark/>
          </w:tcPr>
          <w:p w14:paraId="49A0953F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08A7B9D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14:paraId="4BB4F4D3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AE3AAE" w:rsidRPr="001C06F8" w14:paraId="6695C18A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2A8B1139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bottom"/>
            <w:hideMark/>
          </w:tcPr>
          <w:p w14:paraId="342071C7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GUI alkalmazás (felület) készítése. Komponensek, tulajdonságaik beállítása tervező nézetben. Kód hozzárendelése eseményekhez.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9B05D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7DAFCE27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5C849D5C" w14:textId="77777777" w:rsidR="00AE3AAE" w:rsidRPr="00DD0224" w:rsidRDefault="00AE3AAE" w:rsidP="00AE3AAE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AE3AAE" w:rsidRPr="001C06F8" w14:paraId="3A3B76A8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1A2EB349" w14:textId="77777777" w:rsidR="00AE3AAE" w:rsidRPr="00AE3AAE" w:rsidRDefault="00AE3AAE" w:rsidP="00DD0224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0CA0BD6E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Elemi adattípusok: numerikus típusok, karakter és szöveg, logikai típus. Típusátalakítás, konverziók. Mutatók és referenciák.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8FEA7F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6523D331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2A69DC76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AE3AAE" w:rsidRPr="001C06F8" w14:paraId="089BE1D0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1643D211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42DE9125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Vezérlési szerkezetek: Elágazások, ciklusok. Ciklusok egymásba ágyazása. Eljáráshívások (paraméterátadás különböző fajtái, túlterhelés)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731068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2C494910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284B837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AE3AAE" w:rsidRPr="001C06F8" w14:paraId="3DD9B6DF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5F329525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32908934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Hibakezelési funkciók. Kivétel (Exception) fogalma. A fontosabb kivételosztályok. Kivételek elkapása és kezelése (Try-Catch-Finally).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EC64C8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20E34525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49E052EA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AE3AAE" w:rsidRPr="001C06F8" w14:paraId="6339AF7F" w14:textId="77777777" w:rsidTr="009F1489">
        <w:trPr>
          <w:trHeight w:val="1080"/>
          <w:jc w:val="center"/>
        </w:trPr>
        <w:tc>
          <w:tcPr>
            <w:tcW w:w="1078" w:type="dxa"/>
            <w:vAlign w:val="center"/>
          </w:tcPr>
          <w:p w14:paraId="64495703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6C9BEB4C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Szintaktikai és szemantikai hiba. A leggyakoribb hibaüzenetek értelmezése. Hibakeresés és javítás. Debug-olási módszerek: töréspont, lépésenkénti futtatás, változók tartalmának a figyelése.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9EC150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496AF9E5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14:paraId="2801AC3F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AE3AAE" w:rsidRPr="001C06F8" w14:paraId="3972C079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370E8756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436AACCF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Tömbváltozó deklarálása, létrehozása, inicializálása, feldolgozása. Tömbök és ciklusok kapcsolata. Tömb feldolgozása speciális (pl. foreach) ciklussal.4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744E5F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7EEF9628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48608247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AE3AAE" w:rsidRPr="001C06F8" w14:paraId="766625B9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024EC444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22CC242B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Struktúrák definiálása és alkalmazása. Struktúra és tömb együttes használata, egymásba ágyazás.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9459B2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3241C480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709" w:type="dxa"/>
            <w:vAlign w:val="center"/>
          </w:tcPr>
          <w:p w14:paraId="201C3D3E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AE3AAE" w:rsidRPr="001C06F8" w14:paraId="58BCEBFD" w14:textId="77777777" w:rsidTr="009F1489">
        <w:trPr>
          <w:trHeight w:val="1080"/>
          <w:jc w:val="center"/>
        </w:trPr>
        <w:tc>
          <w:tcPr>
            <w:tcW w:w="1078" w:type="dxa"/>
            <w:vAlign w:val="center"/>
          </w:tcPr>
          <w:p w14:paraId="47C21EDF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7D2723CE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Az objektumorientált programozás: osztály, objektum létrehozása. Adatmezők, tulajdonságok. Metódusok, üzenetek. Statikus és dinamikus objektumok. Öröklődés.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958B06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41034251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14:paraId="3513EECD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AE3AAE" w:rsidRPr="001C06F8" w14:paraId="43B3A9A1" w14:textId="77777777" w:rsidTr="009F1489">
        <w:trPr>
          <w:trHeight w:val="720"/>
          <w:jc w:val="center"/>
        </w:trPr>
        <w:tc>
          <w:tcPr>
            <w:tcW w:w="1078" w:type="dxa"/>
            <w:vAlign w:val="center"/>
          </w:tcPr>
          <w:p w14:paraId="62B6279E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011AC905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Komponensek: Alapvető komponensek, dialógusablakok. Konténer komponensek és menük.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E7883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09824689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65D8A80B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AE3AAE" w:rsidRPr="001C06F8" w14:paraId="1675B1CF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5E7F5416" w14:textId="77777777" w:rsidR="00AE3AAE" w:rsidRPr="00AE3AAE" w:rsidRDefault="00AE3AA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55C9BE96" w14:textId="77777777" w:rsidR="00AE3AAE" w:rsidRPr="00DD0224" w:rsidRDefault="00AE3AA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szCs w:val="24"/>
                <w:lang w:eastAsia="hu-HU"/>
              </w:rPr>
              <w:t>Grafikus komponensek. Rajzolás és animálás.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A15E3A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14:paraId="44A8B9D3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14:paraId="17EDBCEE" w14:textId="77777777" w:rsidR="00AE3AAE" w:rsidRPr="00DD0224" w:rsidRDefault="00AE3AA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DD0224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</w:tr>
      <w:tr w:rsidR="00DD0224" w:rsidRPr="00DD0224" w14:paraId="7C9670E6" w14:textId="77777777" w:rsidTr="009F1489">
        <w:trPr>
          <w:trHeight w:val="375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3C330048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noWrap/>
            <w:vAlign w:val="center"/>
          </w:tcPr>
          <w:p w14:paraId="0B9E98D6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DD0224">
              <w:rPr>
                <w:b/>
                <w:color w:val="000000"/>
                <w:sz w:val="28"/>
                <w:szCs w:val="20"/>
              </w:rPr>
              <w:t>Objektumorientált programozás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5E59F294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36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BBBF161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27F95F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18</w:t>
            </w:r>
          </w:p>
        </w:tc>
      </w:tr>
      <w:tr w:rsidR="00DD0224" w:rsidRPr="001C06F8" w14:paraId="661332D7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32761B05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77F76535" w14:textId="77777777" w:rsidR="004A62BE" w:rsidRPr="004A62BE" w:rsidRDefault="004A62BE" w:rsidP="004A62BE">
            <w:pPr>
              <w:spacing w:after="0"/>
            </w:pPr>
            <w:r w:rsidRPr="004A62BE">
              <w:t>Metódusok hívása. Metódus elérése (INHERITED). Objektumhierarchia tervezése és kialakítása.</w:t>
            </w:r>
          </w:p>
          <w:p w14:paraId="68F28CA6" w14:textId="77777777" w:rsidR="00DD0224" w:rsidRPr="004A62BE" w:rsidRDefault="004A62BE" w:rsidP="004A62BE">
            <w:r w:rsidRPr="004A62BE">
              <w:t>Polimorfizmus fogalma.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0AB9CF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2871D8F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485A4E2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</w:tr>
      <w:tr w:rsidR="004A62BE" w:rsidRPr="001C06F8" w14:paraId="14190B51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0992508E" w14:textId="77777777" w:rsidR="004A62BE" w:rsidRPr="00AE3AAE" w:rsidRDefault="004A62B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4D290105" w14:textId="77777777" w:rsidR="004A62BE" w:rsidRPr="004A62BE" w:rsidRDefault="004A62BE" w:rsidP="00AE3AAE">
            <w:r w:rsidRPr="004A62BE">
              <w:t>Statikus és virtuális metódusok</w:t>
            </w:r>
            <w: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1907D1" w14:textId="77777777" w:rsidR="004A62BE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04D9F17" w14:textId="77777777" w:rsidR="004A62BE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DCF7BF" w14:textId="77777777" w:rsidR="004A62BE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DD0224" w:rsidRPr="001C06F8" w14:paraId="74986D93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1FD3ED5B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2045881D" w14:textId="77777777" w:rsidR="00DD0224" w:rsidRPr="00DD0224" w:rsidRDefault="004A62B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A62BE">
              <w:t>Konstruktor és destruktor alkalmazása</w:t>
            </w:r>
            <w: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38206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E1FF095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A5D33C8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DD0224" w:rsidRPr="001C06F8" w14:paraId="7160CDC7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16B08C27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0DFD6F71" w14:textId="77777777" w:rsidR="00DD0224" w:rsidRPr="00DD0224" w:rsidRDefault="004A62BE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4A62BE">
              <w:t>Rendszerterv készítése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A8E92A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105C30E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18BEEA" w14:textId="77777777" w:rsidR="00DD0224" w:rsidRPr="00DD0224" w:rsidRDefault="004A62B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</w:tr>
      <w:tr w:rsidR="00DD0224" w:rsidRPr="00DD0224" w14:paraId="1A0D23C3" w14:textId="77777777" w:rsidTr="009F1489">
        <w:trPr>
          <w:trHeight w:val="375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9C34308" w14:textId="77777777" w:rsidR="00DD0224" w:rsidRPr="00DD0224" w:rsidRDefault="00DD0224" w:rsidP="00DD0224">
            <w:pPr>
              <w:spacing w:after="0"/>
              <w:jc w:val="center"/>
              <w:rPr>
                <w:rFonts w:ascii="Symbol" w:eastAsia="Times New Roman" w:hAnsi="Symbol" w:cs="Times New Roman"/>
                <w:b/>
                <w:color w:val="000000"/>
                <w:sz w:val="28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noWrap/>
            <w:vAlign w:val="center"/>
          </w:tcPr>
          <w:p w14:paraId="42EF4793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DD0224">
              <w:rPr>
                <w:b/>
                <w:color w:val="000000"/>
                <w:sz w:val="28"/>
                <w:szCs w:val="24"/>
              </w:rPr>
              <w:t>Állománykezelés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709998AF" w14:textId="77777777" w:rsidR="00DD0224" w:rsidRPr="00DD0224" w:rsidRDefault="00DD0224" w:rsidP="00DD022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F8359F3" w14:textId="77777777" w:rsidR="00DD0224" w:rsidRPr="00DD0224" w:rsidRDefault="00DD0224" w:rsidP="00DD022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E9A29" w14:textId="77777777" w:rsidR="00DD0224" w:rsidRPr="00DD0224" w:rsidRDefault="00DD0224" w:rsidP="00DD022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  <w:t>6</w:t>
            </w:r>
          </w:p>
        </w:tc>
      </w:tr>
      <w:tr w:rsidR="00DD0224" w:rsidRPr="001C06F8" w14:paraId="74D7BD8C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0521B5E7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794C0C06" w14:textId="77777777" w:rsidR="00DD0224" w:rsidRPr="00DD0224" w:rsidRDefault="00045061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45061">
              <w:rPr>
                <w:rFonts w:eastAsia="Times New Roman" w:cs="Times New Roman"/>
                <w:color w:val="000000"/>
                <w:szCs w:val="24"/>
                <w:lang w:eastAsia="hu-HU"/>
              </w:rPr>
              <w:t>Állományok: típusos, szöveges és bináris állományok. Létrehozás, törlés, I/O műveletek, megnyitás, lezárás.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6295A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511D668B" w14:textId="77777777" w:rsidR="00DD0224" w:rsidRPr="00DD0224" w:rsidRDefault="00045061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14:paraId="6FF3BE48" w14:textId="77777777" w:rsidR="00DD0224" w:rsidRPr="00DD0224" w:rsidRDefault="00045061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DD0224" w:rsidRPr="001C06F8" w14:paraId="574591D4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138FAB8F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09B53EA1" w14:textId="77777777" w:rsidR="00DD0224" w:rsidRPr="00DD0224" w:rsidRDefault="00045061" w:rsidP="00AE3AA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45061">
              <w:rPr>
                <w:rFonts w:eastAsia="Times New Roman" w:cs="Times New Roman"/>
                <w:color w:val="000000"/>
                <w:szCs w:val="24"/>
                <w:lang w:eastAsia="hu-HU"/>
              </w:rPr>
              <w:t>Típusos állományok kezelése. Megnyitási módok; műveletek rekordokkal: pozícionálás, olvasás, írás, törlés, beszúrás, hozzáfűzés. Műveletek állományokkal: létrehozás, feltöltés, listázás, aktualizálás, indexelés, rendezés. Szekvenciális és direkt feldolgozás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306A61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216DAE15" w14:textId="77777777" w:rsidR="00DD0224" w:rsidRPr="00DD0224" w:rsidRDefault="00045061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07BC20DE" w14:textId="77777777" w:rsidR="00DD0224" w:rsidRPr="00DD0224" w:rsidRDefault="00045061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DD0224" w:rsidRPr="00DD0224" w14:paraId="6309D665" w14:textId="77777777" w:rsidTr="009F1489">
        <w:trPr>
          <w:trHeight w:val="375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2F8602A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noWrap/>
            <w:vAlign w:val="center"/>
          </w:tcPr>
          <w:p w14:paraId="2D8DDF2F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DD0224"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  <w:t>Web-programozás alapjai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36B7E332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793B5D4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3567E" w14:textId="77777777" w:rsidR="00DD0224" w:rsidRPr="00DD0224" w:rsidRDefault="00DD0224" w:rsidP="00DD0224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16</w:t>
            </w:r>
          </w:p>
        </w:tc>
      </w:tr>
      <w:tr w:rsidR="00DD0224" w:rsidRPr="001C06F8" w14:paraId="3281A081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0B72CA7E" w14:textId="77777777" w:rsidR="00DD0224" w:rsidRPr="00AE3AAE" w:rsidRDefault="00DD0224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4DCF0988" w14:textId="77777777" w:rsidR="0030606E" w:rsidRPr="0030606E" w:rsidRDefault="0030606E" w:rsidP="003060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HTML alapjai, dokumentumszerkezet (head, body), html utasítások szerkezet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.</w:t>
            </w:r>
          </w:p>
          <w:p w14:paraId="1AAD845E" w14:textId="77777777" w:rsidR="00DD0224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HTML alapelemei (tag), törzsrészben (bekezdési szintű elemek, karakterszintű elemek) és fejlécben alkalmazható elemek.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BBDB73" w14:textId="77777777" w:rsidR="00DD0224" w:rsidRPr="00DD0224" w:rsidRDefault="00DD0224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ADE8152" w14:textId="77777777" w:rsidR="00DD0224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45142FFC" w14:textId="77777777" w:rsidR="00DD0224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30606E" w:rsidRPr="001C06F8" w14:paraId="443CFD7E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31F7330E" w14:textId="77777777" w:rsidR="0030606E" w:rsidRPr="00AE3AAE" w:rsidRDefault="0030606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736E70C8" w14:textId="77777777" w:rsidR="0030606E" w:rsidRPr="0030606E" w:rsidRDefault="0030606E" w:rsidP="003060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Hivatkozások (link) és képek beillesztése</w:t>
            </w:r>
          </w:p>
          <w:p w14:paraId="6EE99A8B" w14:textId="77777777" w:rsidR="0030606E" w:rsidRPr="0030606E" w:rsidRDefault="0030606E" w:rsidP="0030606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Táblázatok</w:t>
            </w:r>
          </w:p>
          <w:p w14:paraId="12DACA4C" w14:textId="77777777" w:rsidR="0030606E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Űrlapok (form) készítése (beviteli mezők, action elemek)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8F8C90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410710B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55CD68DE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30606E" w:rsidRPr="001C06F8" w14:paraId="45DE89DF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72D59360" w14:textId="77777777" w:rsidR="0030606E" w:rsidRPr="00AE3AAE" w:rsidRDefault="0030606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0683CA75" w14:textId="77777777" w:rsidR="0030606E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Stílusok és stíluslapok (CSS) használata. CSS nyelvtana, stílusok rangsorolása. Dokumentumfa és dobozmodell. Pozicionálás, margók, kitöltések, szegélyek.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A924B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FCB0C09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14:paraId="7B995F00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30606E" w:rsidRPr="001C06F8" w14:paraId="2D62E612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055C080E" w14:textId="77777777" w:rsidR="0030606E" w:rsidRPr="00AE3AAE" w:rsidRDefault="0030606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36ADC4F9" w14:textId="77777777" w:rsidR="0030606E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XML alapjai, felépítése, szerkezete.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6A4DA9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603237FD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019ADED3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30606E" w:rsidRPr="001C06F8" w14:paraId="6F0C0890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46211AD4" w14:textId="77777777" w:rsidR="0030606E" w:rsidRPr="00AE3AAE" w:rsidRDefault="0030606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7F0F17A2" w14:textId="77777777" w:rsidR="0030606E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Kliens oldali programozási nyelv alapjai (JavaScript): nyelvi alapok, változók, tömbkezelés, karakterláncok kezelése, függvények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A977E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E627725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vAlign w:val="center"/>
          </w:tcPr>
          <w:p w14:paraId="72818D06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</w:tr>
      <w:tr w:rsidR="0030606E" w:rsidRPr="001C06F8" w14:paraId="50776583" w14:textId="77777777" w:rsidTr="009F1489">
        <w:trPr>
          <w:trHeight w:val="375"/>
          <w:jc w:val="center"/>
        </w:trPr>
        <w:tc>
          <w:tcPr>
            <w:tcW w:w="1078" w:type="dxa"/>
            <w:vAlign w:val="center"/>
          </w:tcPr>
          <w:p w14:paraId="3BB17BC4" w14:textId="77777777" w:rsidR="0030606E" w:rsidRPr="00AE3AAE" w:rsidRDefault="0030606E" w:rsidP="00AE3AAE">
            <w:pPr>
              <w:pStyle w:val="Listaszerbekezds"/>
              <w:numPr>
                <w:ilvl w:val="0"/>
                <w:numId w:val="33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68" w:type="dxa"/>
            <w:shd w:val="clear" w:color="auto" w:fill="auto"/>
            <w:noWrap/>
            <w:vAlign w:val="center"/>
          </w:tcPr>
          <w:p w14:paraId="22E5E6FF" w14:textId="77777777" w:rsidR="0030606E" w:rsidRPr="0030606E" w:rsidRDefault="0030606E" w:rsidP="0030606E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0606E">
              <w:rPr>
                <w:rFonts w:eastAsia="Times New Roman" w:cs="Times New Roman"/>
                <w:color w:val="000000"/>
                <w:szCs w:val="24"/>
                <w:lang w:eastAsia="hu-HU"/>
              </w:rPr>
              <w:t>Szerver oldali programozási nyelv alapjai (pl. PHP): nyelvi alapok, változók, tömbkezelés, karakterláncok kezelése, függvények, adatbázis kapcsolat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DB817A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803120B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09" w:type="dxa"/>
            <w:vAlign w:val="center"/>
          </w:tcPr>
          <w:p w14:paraId="38D7F8FA" w14:textId="77777777" w:rsidR="0030606E" w:rsidRPr="00DD0224" w:rsidRDefault="0030606E" w:rsidP="00AE3AAE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</w:tr>
    </w:tbl>
    <w:p w14:paraId="0F7E3280" w14:textId="77777777" w:rsidR="00EE55F9" w:rsidRPr="00BA0E15" w:rsidRDefault="005C5EC1" w:rsidP="00070C91">
      <w:pPr>
        <w:spacing w:before="360" w:after="0"/>
        <w:jc w:val="both"/>
        <w:rPr>
          <w:b/>
          <w:szCs w:val="24"/>
        </w:rPr>
      </w:pPr>
      <w:r w:rsidRPr="00BA0E15">
        <w:rPr>
          <w:b/>
          <w:szCs w:val="24"/>
        </w:rPr>
        <w:t xml:space="preserve">Hálózati ismeretek I. </w:t>
      </w:r>
      <w:r w:rsidR="00070C91" w:rsidRPr="00BA0E15">
        <w:rPr>
          <w:b/>
          <w:szCs w:val="24"/>
        </w:rPr>
        <w:t>gyakorlat</w:t>
      </w:r>
    </w:p>
    <w:p w14:paraId="77641F28" w14:textId="77777777" w:rsidR="00070C91" w:rsidRPr="00BA0E15" w:rsidRDefault="00070C91" w:rsidP="00070C91">
      <w:pPr>
        <w:tabs>
          <w:tab w:val="left" w:pos="7230"/>
        </w:tabs>
        <w:spacing w:after="240"/>
        <w:jc w:val="both"/>
        <w:rPr>
          <w:sz w:val="20"/>
          <w:szCs w:val="24"/>
        </w:rPr>
      </w:pPr>
      <w:r w:rsidRPr="00BA0E15">
        <w:rPr>
          <w:b/>
          <w:szCs w:val="24"/>
        </w:rPr>
        <w:t>10., 11., 1/13. évf.</w:t>
      </w:r>
      <w:r w:rsidRPr="00BA0E15">
        <w:rPr>
          <w:b/>
          <w:szCs w:val="24"/>
        </w:rPr>
        <w:tab/>
        <w:t>55/70/50 óra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5987"/>
        <w:gridCol w:w="689"/>
        <w:gridCol w:w="14"/>
        <w:gridCol w:w="792"/>
        <w:gridCol w:w="709"/>
      </w:tblGrid>
      <w:tr w:rsidR="00070C91" w:rsidRPr="00AE3AAE" w14:paraId="4377DE0B" w14:textId="77777777" w:rsidTr="00F83708">
        <w:trPr>
          <w:trHeight w:val="720"/>
          <w:jc w:val="center"/>
        </w:trPr>
        <w:tc>
          <w:tcPr>
            <w:tcW w:w="1078" w:type="dxa"/>
            <w:vMerge w:val="restart"/>
            <w:vAlign w:val="center"/>
          </w:tcPr>
          <w:p w14:paraId="570C2662" w14:textId="77777777" w:rsidR="00070C91" w:rsidRPr="00AE3AAE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5987" w:type="dxa"/>
            <w:vMerge w:val="restart"/>
            <w:shd w:val="clear" w:color="auto" w:fill="auto"/>
            <w:noWrap/>
            <w:vAlign w:val="center"/>
          </w:tcPr>
          <w:p w14:paraId="08296A54" w14:textId="77777777" w:rsidR="00070C91" w:rsidRPr="00AE3AAE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2204" w:type="dxa"/>
            <w:gridSpan w:val="4"/>
            <w:shd w:val="clear" w:color="auto" w:fill="auto"/>
            <w:noWrap/>
            <w:vAlign w:val="center"/>
          </w:tcPr>
          <w:p w14:paraId="37E0BB22" w14:textId="77777777" w:rsidR="00070C91" w:rsidRPr="00AE3AAE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070C91" w:rsidRPr="001C06F8" w14:paraId="028D4F8C" w14:textId="77777777" w:rsidTr="00F83708">
        <w:trPr>
          <w:trHeight w:val="720"/>
          <w:jc w:val="center"/>
        </w:trPr>
        <w:tc>
          <w:tcPr>
            <w:tcW w:w="1078" w:type="dxa"/>
            <w:vMerge/>
            <w:vAlign w:val="center"/>
          </w:tcPr>
          <w:p w14:paraId="688E2BE7" w14:textId="77777777" w:rsidR="00070C91" w:rsidRDefault="00070C91" w:rsidP="00F83708">
            <w:p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vMerge/>
            <w:shd w:val="clear" w:color="auto" w:fill="auto"/>
            <w:noWrap/>
            <w:vAlign w:val="center"/>
          </w:tcPr>
          <w:p w14:paraId="313729F1" w14:textId="77777777" w:rsidR="00070C91" w:rsidRDefault="00070C91" w:rsidP="00F83708">
            <w:p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noWrap/>
            <w:vAlign w:val="center"/>
          </w:tcPr>
          <w:p w14:paraId="2C50C10B" w14:textId="77777777" w:rsidR="00070C91" w:rsidRPr="00AE3AAE" w:rsidRDefault="00070C91" w:rsidP="00F837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10. évf.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10A8935" w14:textId="77777777" w:rsidR="00070C91" w:rsidRPr="00AE3AAE" w:rsidRDefault="00070C91" w:rsidP="00F837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11. évf.</w:t>
            </w:r>
          </w:p>
        </w:tc>
        <w:tc>
          <w:tcPr>
            <w:tcW w:w="709" w:type="dxa"/>
            <w:vAlign w:val="center"/>
          </w:tcPr>
          <w:p w14:paraId="7C3E714B" w14:textId="77777777" w:rsidR="00070C91" w:rsidRPr="00AE3AAE" w:rsidRDefault="00070C91" w:rsidP="00F837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E3A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1/13. évf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</w:t>
            </w:r>
          </w:p>
        </w:tc>
      </w:tr>
      <w:tr w:rsidR="00070C91" w:rsidRPr="007D240F" w14:paraId="7B674044" w14:textId="77777777" w:rsidTr="00F83708">
        <w:trPr>
          <w:trHeight w:val="427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023166BC" w14:textId="77777777" w:rsidR="00070C91" w:rsidRPr="007D240F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D9D9D9" w:themeFill="background1" w:themeFillShade="D9"/>
            <w:noWrap/>
            <w:vAlign w:val="center"/>
          </w:tcPr>
          <w:p w14:paraId="3C3EE89B" w14:textId="77777777" w:rsidR="00070C91" w:rsidRPr="00070C91" w:rsidRDefault="00070C91" w:rsidP="00F8370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070C91">
              <w:rPr>
                <w:b/>
                <w:bCs/>
                <w:iCs/>
                <w:sz w:val="28"/>
                <w:szCs w:val="24"/>
              </w:rPr>
              <w:t>Otthoni és kisvállalati hálózatok gyakorlat</w:t>
            </w:r>
          </w:p>
        </w:tc>
        <w:tc>
          <w:tcPr>
            <w:tcW w:w="703" w:type="dxa"/>
            <w:gridSpan w:val="2"/>
            <w:shd w:val="clear" w:color="auto" w:fill="D9D9D9" w:themeFill="background1" w:themeFillShade="D9"/>
            <w:noWrap/>
            <w:vAlign w:val="center"/>
          </w:tcPr>
          <w:p w14:paraId="546E5686" w14:textId="77777777" w:rsidR="00070C91" w:rsidRPr="007D240F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55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center"/>
          </w:tcPr>
          <w:p w14:paraId="27FA2B2C" w14:textId="77777777" w:rsidR="00070C91" w:rsidRPr="007D240F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56FE51" w14:textId="77777777" w:rsidR="00070C91" w:rsidRPr="007D240F" w:rsidRDefault="00070C91" w:rsidP="00F837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25</w:t>
            </w:r>
          </w:p>
        </w:tc>
      </w:tr>
      <w:tr w:rsidR="00070C91" w:rsidRPr="001C06F8" w14:paraId="33842EE0" w14:textId="77777777" w:rsidTr="00070C91">
        <w:trPr>
          <w:trHeight w:val="427"/>
          <w:jc w:val="center"/>
        </w:trPr>
        <w:tc>
          <w:tcPr>
            <w:tcW w:w="1078" w:type="dxa"/>
            <w:vAlign w:val="center"/>
          </w:tcPr>
          <w:p w14:paraId="43195E8C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F4D05CA" w14:textId="77777777" w:rsidR="00070C91" w:rsidRPr="00070C91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Számítógépes rendszer összeállítása</w:t>
            </w:r>
          </w:p>
          <w:p w14:paraId="08E3E390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noWrap/>
            <w:vAlign w:val="center"/>
          </w:tcPr>
          <w:p w14:paraId="299DC23D" w14:textId="77777777" w:rsidR="00070C91" w:rsidRPr="00DD0224" w:rsidRDefault="00070C91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2431571C" w14:textId="77777777" w:rsidR="00070C91" w:rsidRPr="00DD0224" w:rsidRDefault="00F83708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vAlign w:val="center"/>
          </w:tcPr>
          <w:p w14:paraId="13E78273" w14:textId="77777777" w:rsidR="00070C91" w:rsidRPr="00DD0224" w:rsidRDefault="00F83708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070C91" w:rsidRPr="001C06F8" w14:paraId="5F192B2D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71070A95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62DF3B6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Operációs rendszer kiválasztása, telepítése, kezelése és karbantartása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1BEB5114" w14:textId="77777777" w:rsidR="00070C91" w:rsidRPr="00DD0224" w:rsidRDefault="00070C91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2D923C71" w14:textId="77777777" w:rsidR="00070C91" w:rsidRPr="00DD0224" w:rsidRDefault="00F83708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5E257C29" w14:textId="77777777" w:rsidR="00070C91" w:rsidRPr="00DD0224" w:rsidRDefault="00F83708" w:rsidP="00F83708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F83708" w:rsidRPr="001C06F8" w14:paraId="5FC2D77C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639A47F8" w14:textId="77777777" w:rsidR="00F83708" w:rsidRPr="00AE3AAE" w:rsidRDefault="00F83708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0C7E124" w14:textId="77777777" w:rsidR="00F83708" w:rsidRPr="00070C91" w:rsidRDefault="00F83708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63F44">
              <w:rPr>
                <w:szCs w:val="24"/>
              </w:rPr>
              <w:t>Kapcsolódás helyi hálózathoz és az internethez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F14F911" w14:textId="77777777" w:rsidR="00F83708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62A3FCF5" w14:textId="77777777" w:rsidR="00F83708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vAlign w:val="center"/>
          </w:tcPr>
          <w:p w14:paraId="482C1F8A" w14:textId="77777777" w:rsidR="00F83708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83708" w:rsidRPr="001C06F8" w14:paraId="74A98FDB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50D18E88" w14:textId="77777777" w:rsidR="00F83708" w:rsidRPr="00AE3AAE" w:rsidRDefault="00F83708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1255D31F" w14:textId="77777777" w:rsidR="00F83708" w:rsidRPr="00070C91" w:rsidRDefault="00F83708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63F44">
              <w:rPr>
                <w:szCs w:val="24"/>
              </w:rPr>
              <w:t>Kommunikáció helyi vezetékes hálózaton és interneten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1910C54" w14:textId="77777777" w:rsidR="00F83708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3492B19B" w14:textId="77777777" w:rsidR="00F83708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7AB45EE6" w14:textId="77777777" w:rsidR="00F83708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70C91" w:rsidRPr="001C06F8" w14:paraId="69A5CC5C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2800B52D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E33597D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Vezetékes és vezeték nélküli helyi hálózat tervezése és csatlakoztatása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2FCD797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8E7AB20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7A9CBA58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070C91" w:rsidRPr="001C06F8" w14:paraId="35558059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189DD225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79939E6B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Hálózati eszközök üzembehelyezése, működés ellenőrzése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F316BEE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6064315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vAlign w:val="center"/>
          </w:tcPr>
          <w:p w14:paraId="09484A42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070C91" w:rsidRPr="001C06F8" w14:paraId="189332C9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2C299CEB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53759AE4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Csavart érpáras kábelek készítése, fali csatlakozók, patchpanelek bekötése, kábelek tesztelés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1C40D85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39478859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0846A0CB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070C91" w:rsidRPr="001C06F8" w14:paraId="2ABDCB1F" w14:textId="77777777" w:rsidTr="00070C91">
        <w:trPr>
          <w:trHeight w:val="1080"/>
          <w:jc w:val="center"/>
        </w:trPr>
        <w:tc>
          <w:tcPr>
            <w:tcW w:w="1078" w:type="dxa"/>
            <w:vAlign w:val="center"/>
          </w:tcPr>
          <w:p w14:paraId="621014D8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1DFC9BC8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IP címzés- és alhálózat számítás, IP címek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beállítása, DHCP konfigurálása.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EF0FE0D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E4F33FA" w14:textId="77777777" w:rsidR="00070C91" w:rsidRPr="00DD0224" w:rsidRDefault="00BD0255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3F89F661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070C91" w:rsidRPr="001C06F8" w14:paraId="317BB7E6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4E261C9B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272456ED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Hálózati szolgáltatások és protokollok beállí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tása (http, ftp, email, DNS)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8279C2A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629EB778" w14:textId="77777777" w:rsidR="00070C91" w:rsidRPr="00DD0224" w:rsidRDefault="00BD0255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7DF169FB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070C91" w:rsidRPr="001C06F8" w14:paraId="6FF4016A" w14:textId="77777777" w:rsidTr="00070C91">
        <w:trPr>
          <w:trHeight w:val="720"/>
          <w:jc w:val="center"/>
        </w:trPr>
        <w:tc>
          <w:tcPr>
            <w:tcW w:w="1078" w:type="dxa"/>
            <w:vAlign w:val="center"/>
          </w:tcPr>
          <w:p w14:paraId="724AB3D1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6E13AC8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Hozzáférési pont és vezeték nélküli ügyfél konfigurálása, forgalomszűrés WLAN-okban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998ED2F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10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AD01ECE" w14:textId="77777777" w:rsidR="00070C91" w:rsidRPr="00DD0224" w:rsidRDefault="00BD0255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vAlign w:val="center"/>
          </w:tcPr>
          <w:p w14:paraId="1D3AB30F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</w:tr>
      <w:tr w:rsidR="00070C91" w:rsidRPr="001C06F8" w14:paraId="2E810EC7" w14:textId="77777777" w:rsidTr="00070C91">
        <w:trPr>
          <w:trHeight w:val="1080"/>
          <w:jc w:val="center"/>
        </w:trPr>
        <w:tc>
          <w:tcPr>
            <w:tcW w:w="1078" w:type="dxa"/>
            <w:vAlign w:val="center"/>
          </w:tcPr>
          <w:p w14:paraId="7EE73DD5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083C1E2D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Hálózatbiztonsági alapok, hibaelhárítás, tűzfalak beállítása, vírus- és kémprogramirtó programok használata, hibaelhárítás és ügyfélszolgálati feladatok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55E5953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F9588BE" w14:textId="77777777" w:rsidR="00070C91" w:rsidRPr="00DD0224" w:rsidRDefault="00BD0255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vAlign w:val="center"/>
          </w:tcPr>
          <w:p w14:paraId="76AB8E5A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070C91" w:rsidRPr="001C06F8" w14:paraId="3DD17849" w14:textId="77777777" w:rsidTr="00070C91">
        <w:trPr>
          <w:trHeight w:val="375"/>
          <w:jc w:val="center"/>
        </w:trPr>
        <w:tc>
          <w:tcPr>
            <w:tcW w:w="1078" w:type="dxa"/>
            <w:vAlign w:val="center"/>
          </w:tcPr>
          <w:p w14:paraId="2820BA57" w14:textId="77777777" w:rsidR="00070C91" w:rsidRPr="00AE3AAE" w:rsidRDefault="00070C91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0A99717A" w14:textId="77777777" w:rsidR="00070C91" w:rsidRPr="00DD0224" w:rsidRDefault="00070C91" w:rsidP="00070C91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70C91">
              <w:rPr>
                <w:rFonts w:eastAsia="Times New Roman" w:cs="Times New Roman"/>
                <w:color w:val="000000"/>
                <w:szCs w:val="24"/>
                <w:lang w:eastAsia="hu-HU"/>
              </w:rPr>
              <w:t>Otthoni és/vagy kisvállalati hálózat tervezése, esettanulmány készítése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BA30EF1" w14:textId="77777777" w:rsidR="00070C91" w:rsidRPr="00DD0224" w:rsidRDefault="00070C91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981012C" w14:textId="77777777" w:rsidR="00070C91" w:rsidRPr="00DD0224" w:rsidRDefault="00BD0255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vAlign w:val="center"/>
          </w:tcPr>
          <w:p w14:paraId="6516FC14" w14:textId="77777777" w:rsidR="00070C91" w:rsidRPr="00DD0224" w:rsidRDefault="00F83708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</w:tr>
      <w:tr w:rsidR="00070C91" w:rsidRPr="00DD0224" w14:paraId="7732FF6C" w14:textId="77777777" w:rsidTr="00F83708">
        <w:trPr>
          <w:trHeight w:val="375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28006D60" w14:textId="77777777" w:rsidR="00070C91" w:rsidRPr="00DD0224" w:rsidRDefault="00070C91" w:rsidP="00F83708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D9D9D9" w:themeFill="background1" w:themeFillShade="D9"/>
            <w:noWrap/>
            <w:vAlign w:val="center"/>
          </w:tcPr>
          <w:p w14:paraId="3370C215" w14:textId="77777777" w:rsidR="00070C91" w:rsidRPr="00180BDC" w:rsidRDefault="00180BDC" w:rsidP="00F83708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hu-HU"/>
              </w:rPr>
            </w:pPr>
            <w:r w:rsidRPr="00180BDC">
              <w:rPr>
                <w:b/>
                <w:szCs w:val="24"/>
              </w:rPr>
              <w:t xml:space="preserve">Kis- és közepes üzleti </w:t>
            </w:r>
            <w:r w:rsidRPr="00180BDC">
              <w:rPr>
                <w:b/>
                <w:sz w:val="28"/>
                <w:szCs w:val="24"/>
              </w:rPr>
              <w:t>hálózatok</w:t>
            </w:r>
            <w:r w:rsidRPr="00180BDC">
              <w:rPr>
                <w:b/>
                <w:szCs w:val="24"/>
              </w:rPr>
              <w:t>, internetszolgáltatók (ISP) gyakorlat</w:t>
            </w:r>
          </w:p>
        </w:tc>
        <w:tc>
          <w:tcPr>
            <w:tcW w:w="689" w:type="dxa"/>
            <w:shd w:val="clear" w:color="auto" w:fill="D9D9D9" w:themeFill="background1" w:themeFillShade="D9"/>
            <w:noWrap/>
            <w:vAlign w:val="center"/>
          </w:tcPr>
          <w:p w14:paraId="07D2810A" w14:textId="77777777" w:rsidR="00070C91" w:rsidRPr="00DD0224" w:rsidRDefault="00070C91" w:rsidP="00F83708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1AD1534" w14:textId="77777777" w:rsidR="00070C91" w:rsidRPr="00DD0224" w:rsidRDefault="00180BDC" w:rsidP="00F83708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134B0C" w14:textId="77777777" w:rsidR="00070C91" w:rsidRPr="00DD0224" w:rsidRDefault="00180BDC" w:rsidP="00F83708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eastAsia="hu-HU"/>
              </w:rPr>
              <w:t>25</w:t>
            </w:r>
          </w:p>
        </w:tc>
      </w:tr>
      <w:tr w:rsidR="00647E69" w:rsidRPr="001C06F8" w14:paraId="2B2EE07E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7A7DB9EF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4452EEA6" w14:textId="77777777" w:rsidR="00647E69" w:rsidRPr="004A62BE" w:rsidRDefault="00647E69" w:rsidP="00180BDC">
            <w:r>
              <w:t xml:space="preserve">Az internet feltérképezéséhez használható eszközök, parancsok és segédprogramok 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C9A34A4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2E2455C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3D8B7C5D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767DD77D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4067110C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4D05D9F1" w14:textId="77777777" w:rsidR="00647E69" w:rsidRDefault="00647E69" w:rsidP="00F83708">
            <w:r>
              <w:t>Ügyfélszolgálati technikus feladatai, hibajegy készítése, hibakeresés OSI modellel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486D18F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3224113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042765ED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73F4F645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54C0BE8F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015B6060" w14:textId="77777777" w:rsidR="00647E69" w:rsidRDefault="00647E69" w:rsidP="00F83708">
            <w:r>
              <w:t>Hálózat továbbfejlesztésének tervezése, címzési struktúra-tervezés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98CEFFC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EDF575D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79274E54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5ABB95A3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1798A024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55444E48" w14:textId="77777777" w:rsidR="00647E69" w:rsidRDefault="00647E69" w:rsidP="00F83708">
            <w:r>
              <w:t>Hálózat tervezése, eszköz-beszerzése és üzembehelyezése, strukturált kábelezési feladat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87C0BC1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09DBBEA9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4E2E212D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15CAFABC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69686355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64B79AE7" w14:textId="77777777" w:rsidR="00647E69" w:rsidRDefault="00647E69" w:rsidP="00F83708">
            <w:r>
              <w:t>IP-címzés a LAN-ban, NAT és PAT vizsgálata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2BE86C0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244771A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6799E3F4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530EF14F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2701B1C6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070DCA9B" w14:textId="77777777" w:rsidR="00647E69" w:rsidRDefault="00647E69" w:rsidP="00F83708">
            <w:r>
              <w:t>Hálózati eszközök konfigurálása, forgalomirányító első konfigurálása, grafikus- és IOS parancssori felületen, kapcsoló első konfigurálása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7224F56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3A4A6478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52FD1B58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647E69" w:rsidRPr="001C06F8" w14:paraId="277AD6F8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7F4C4494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2BEFDCA6" w14:textId="77777777" w:rsidR="00647E69" w:rsidRDefault="00647E69" w:rsidP="00F83708">
            <w:r>
              <w:t>Hálózati eszközök összekötése, CPE csatlakoztatása az ISP-hez, WAN csatlakozás beállítása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BF0A1F3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981B25B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0FA4270D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647E69" w:rsidRPr="001C06F8" w14:paraId="2987B21F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2E95B93E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40F04E80" w14:textId="77777777" w:rsidR="00647E69" w:rsidRDefault="00647E69" w:rsidP="00F83708">
            <w:r>
              <w:t>Forgalomirányítás konfigurálása (RIP, RIPv2, BGP)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E004935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C0565BF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14:paraId="061D3505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</w:p>
        </w:tc>
      </w:tr>
      <w:tr w:rsidR="00647E69" w:rsidRPr="001C06F8" w14:paraId="7A2DCF16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55C916AB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1E777BEF" w14:textId="77777777" w:rsidR="00647E69" w:rsidRDefault="00647E69" w:rsidP="00F83708">
            <w:r>
              <w:t>ISP szolgáltatások bevezetése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8DA432F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1850473B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5AC95E26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7AD4456D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4A6E85CA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0D0F6789" w14:textId="77777777" w:rsidR="00647E69" w:rsidRDefault="00647E69" w:rsidP="00F83708">
            <w:r>
              <w:t>Tartománynév szolgáltatás (DNS) konfigurálása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23039B62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5C6CC34F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538D9D31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647E69" w:rsidRPr="001C06F8" w14:paraId="66E09B05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3C7864A1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71B93C0B" w14:textId="77777777" w:rsidR="00647E69" w:rsidRDefault="00647E69" w:rsidP="00F83708">
            <w:r>
              <w:t>ISP biztonság, adattitkosítás, hozzáférés vezérlés listák készítése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A415DBE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68B623A7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2E82B182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48A728ED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51A80401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35AE7780" w14:textId="77777777" w:rsidR="00647E69" w:rsidRDefault="00647E69" w:rsidP="00F83708">
            <w:r>
              <w:t>Biztonsági eszközök, tűzfalak, behatolás érzékelő és megelőző rendszerek (IDS, IPS)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012B3AE0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727E60E3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14:paraId="7557E989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</w:tr>
      <w:tr w:rsidR="00647E69" w:rsidRPr="001C06F8" w14:paraId="2259E105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4FD9E530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753A3B26" w14:textId="77777777" w:rsidR="00647E69" w:rsidRPr="004A62BE" w:rsidRDefault="00647E69" w:rsidP="00F83708">
            <w:r>
              <w:t>ISP teljesítmény monitorozása és menedzselése, eszközfelügyelet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55FC2367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44E71756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70770DD0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58A65A92" w14:textId="77777777" w:rsidTr="00F83708">
        <w:trPr>
          <w:trHeight w:val="375"/>
          <w:jc w:val="center"/>
        </w:trPr>
        <w:tc>
          <w:tcPr>
            <w:tcW w:w="1078" w:type="dxa"/>
            <w:vAlign w:val="center"/>
          </w:tcPr>
          <w:p w14:paraId="6D1A4B6A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24CC101B" w14:textId="77777777" w:rsidR="00647E69" w:rsidRPr="00DD0224" w:rsidRDefault="00647E69" w:rsidP="00180BDC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t>Mentések és katasztrófa-helyzet helyreállítás terv készítése, állományok és IOS mentése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4392932E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69252E77" w14:textId="77777777" w:rsidR="00647E69" w:rsidRDefault="00647E69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52747481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</w:tr>
      <w:tr w:rsidR="00647E69" w:rsidRPr="001C06F8" w14:paraId="79841A31" w14:textId="77777777" w:rsidTr="00274A27">
        <w:trPr>
          <w:trHeight w:val="375"/>
          <w:jc w:val="center"/>
        </w:trPr>
        <w:tc>
          <w:tcPr>
            <w:tcW w:w="1078" w:type="dxa"/>
            <w:vAlign w:val="center"/>
          </w:tcPr>
          <w:p w14:paraId="00ED677D" w14:textId="77777777" w:rsidR="00647E69" w:rsidRPr="00AE3AAE" w:rsidRDefault="00647E69" w:rsidP="00070C91">
            <w:pPr>
              <w:pStyle w:val="Listaszerbekezds"/>
              <w:numPr>
                <w:ilvl w:val="0"/>
                <w:numId w:val="35"/>
              </w:numPr>
              <w:spacing w:after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987" w:type="dxa"/>
            <w:shd w:val="clear" w:color="auto" w:fill="auto"/>
            <w:noWrap/>
            <w:vAlign w:val="center"/>
          </w:tcPr>
          <w:p w14:paraId="2EA7CEB9" w14:textId="77777777" w:rsidR="00647E69" w:rsidRPr="00DD0224" w:rsidRDefault="00647E69" w:rsidP="00F83708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t>Meglévő hálózat továbbfejlesztés tervezése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76B25E68" w14:textId="77777777" w:rsidR="00647E69" w:rsidRPr="00DD0224" w:rsidRDefault="00647E69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14:paraId="33DCA0E6" w14:textId="77777777" w:rsidR="00647E69" w:rsidRDefault="00647E69" w:rsidP="00274A27">
            <w:pPr>
              <w:spacing w:after="0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32156302" w14:textId="77777777" w:rsidR="00647E69" w:rsidRPr="00DD0224" w:rsidRDefault="00274A27" w:rsidP="00F83708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</w:tbl>
    <w:p w14:paraId="5BEDBB2A" w14:textId="77777777" w:rsidR="00EE55F9" w:rsidRDefault="00EE55F9" w:rsidP="00600B77">
      <w:pPr>
        <w:spacing w:after="240"/>
        <w:jc w:val="both"/>
        <w:rPr>
          <w:szCs w:val="24"/>
        </w:rPr>
      </w:pPr>
    </w:p>
    <w:p w14:paraId="4A3233B7" w14:textId="77777777" w:rsidR="007D15CA" w:rsidRPr="007D15CA" w:rsidRDefault="007D15CA" w:rsidP="007D15CA">
      <w:pPr>
        <w:shd w:val="clear" w:color="auto" w:fill="D9D9D9" w:themeFill="background1" w:themeFillShade="D9"/>
        <w:spacing w:before="240" w:after="240"/>
        <w:ind w:left="556" w:hanging="556"/>
        <w:rPr>
          <w:b/>
          <w:bCs/>
          <w:sz w:val="28"/>
        </w:rPr>
      </w:pPr>
      <w:r w:rsidRPr="007D15CA">
        <w:rPr>
          <w:b/>
          <w:sz w:val="28"/>
        </w:rPr>
        <w:t>Vegyipari technikus</w:t>
      </w:r>
      <w:r w:rsidRPr="007D15CA">
        <w:rPr>
          <w:b/>
          <w:sz w:val="28"/>
        </w:rPr>
        <w:tab/>
      </w:r>
      <w:r w:rsidRPr="007D15CA">
        <w:rPr>
          <w:b/>
          <w:bCs/>
          <w:sz w:val="28"/>
        </w:rPr>
        <w:t>54 524 02</w:t>
      </w:r>
    </w:p>
    <w:p w14:paraId="02F6DE2F" w14:textId="77777777" w:rsidR="007D15CA" w:rsidRPr="00BA0E15" w:rsidRDefault="007D15CA" w:rsidP="009877F1">
      <w:pPr>
        <w:tabs>
          <w:tab w:val="left" w:pos="8222"/>
        </w:tabs>
        <w:rPr>
          <w:b/>
          <w:szCs w:val="24"/>
        </w:rPr>
      </w:pPr>
      <w:r w:rsidRPr="00BA0E15">
        <w:rPr>
          <w:b/>
          <w:szCs w:val="24"/>
        </w:rPr>
        <w:t xml:space="preserve">Laboratóriumi </w:t>
      </w:r>
      <w:r w:rsidR="00F50E90" w:rsidRPr="00BA0E15">
        <w:rPr>
          <w:b/>
          <w:szCs w:val="24"/>
        </w:rPr>
        <w:t>alap</w:t>
      </w:r>
      <w:r w:rsidRPr="00BA0E15">
        <w:rPr>
          <w:b/>
          <w:szCs w:val="24"/>
        </w:rPr>
        <w:t xml:space="preserve">gyakorlat - </w:t>
      </w:r>
      <w:r w:rsidRPr="00BA0E15">
        <w:rPr>
          <w:rFonts w:eastAsia="Times New Roman" w:cs="Times New Roman"/>
          <w:b/>
          <w:color w:val="000000"/>
          <w:szCs w:val="24"/>
          <w:lang w:eastAsia="hu-HU"/>
        </w:rPr>
        <w:t>9.évfolyam</w:t>
      </w:r>
      <w:r w:rsidRPr="00BA0E15">
        <w:rPr>
          <w:rFonts w:eastAsia="Times New Roman" w:cs="Times New Roman"/>
          <w:b/>
          <w:color w:val="000000"/>
          <w:szCs w:val="24"/>
          <w:lang w:eastAsia="hu-HU"/>
        </w:rPr>
        <w:tab/>
        <w:t>70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7D15CA" w:rsidRPr="007D15CA" w14:paraId="327DAEF7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53B6575D" w14:textId="77777777" w:rsidR="007D15CA" w:rsidRPr="007D15CA" w:rsidRDefault="007D15CA" w:rsidP="009877F1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15425DA9" w14:textId="77777777" w:rsidR="007D15CA" w:rsidRPr="007D15CA" w:rsidRDefault="007D15CA" w:rsidP="007D15C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0FE2D4" w14:textId="77777777" w:rsidR="007D15CA" w:rsidRPr="007D15CA" w:rsidRDefault="007D15CA" w:rsidP="007D15C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9877F1" w:rsidRPr="009877F1" w14:paraId="144949C9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1AAE0C4E" w14:textId="77777777" w:rsidR="009877F1" w:rsidRPr="007D15CA" w:rsidRDefault="009877F1" w:rsidP="009877F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221AC642" w14:textId="77777777" w:rsidR="009877F1" w:rsidRPr="007D15CA" w:rsidRDefault="009877F1" w:rsidP="009877F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7D15CA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Oldatkészítés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834951C" w14:textId="77777777" w:rsidR="009877F1" w:rsidRPr="007D15CA" w:rsidRDefault="009877F1" w:rsidP="009877F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877F1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70</w:t>
            </w:r>
          </w:p>
        </w:tc>
      </w:tr>
      <w:tr w:rsidR="009877F1" w:rsidRPr="007D15CA" w14:paraId="7F9DA10A" w14:textId="77777777" w:rsidTr="009877F1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AA06C2D" w14:textId="77777777" w:rsidR="009877F1" w:rsidRPr="009877F1" w:rsidRDefault="009877F1" w:rsidP="009877F1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5762D11D" w14:textId="77777777" w:rsidR="009877F1" w:rsidRPr="009877F1" w:rsidRDefault="009877F1" w:rsidP="009877F1">
            <w:r w:rsidRPr="009877F1">
              <w:t>Oldat készítése szilárd anyagból, kristályvizes sóból, oldatokból hígítással,</w:t>
            </w:r>
            <w:r>
              <w:t xml:space="preserve"> keveréssel, töményítéssel.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D2C6A" w14:textId="77777777" w:rsidR="009877F1" w:rsidRPr="007D15CA" w:rsidRDefault="009877F1" w:rsidP="009877F1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7D15CA">
              <w:rPr>
                <w:rFonts w:ascii="Calibri" w:eastAsia="Times New Roman" w:hAnsi="Calibri" w:cs="Times New Roman"/>
                <w:bCs/>
                <w:color w:val="000000"/>
                <w:sz w:val="22"/>
                <w:lang w:eastAsia="hu-HU"/>
              </w:rPr>
              <w:t>31</w:t>
            </w:r>
          </w:p>
        </w:tc>
      </w:tr>
      <w:tr w:rsidR="009877F1" w:rsidRPr="007D15CA" w14:paraId="35C4647E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D380839" w14:textId="77777777" w:rsidR="009877F1" w:rsidRPr="009877F1" w:rsidRDefault="009877F1" w:rsidP="009877F1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49A05BD5" w14:textId="77777777" w:rsidR="009877F1" w:rsidRPr="009877F1" w:rsidRDefault="009877F1" w:rsidP="009877F1">
            <w:r w:rsidRPr="009877F1">
              <w:t xml:space="preserve">A készített oldatok fizikai jellemzőinek mérése sűrűségméréssel, törésmutató méréssel.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EFCE27" w14:textId="77777777" w:rsidR="009877F1" w:rsidRPr="007D15CA" w:rsidRDefault="009877F1" w:rsidP="009877F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7D15CA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31</w:t>
            </w:r>
          </w:p>
        </w:tc>
      </w:tr>
      <w:tr w:rsidR="009877F1" w:rsidRPr="007D15CA" w14:paraId="03F16195" w14:textId="77777777" w:rsidTr="009877F1">
        <w:trPr>
          <w:trHeight w:val="375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A5003B3" w14:textId="77777777" w:rsidR="009877F1" w:rsidRPr="009877F1" w:rsidRDefault="009877F1" w:rsidP="009877F1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7AAAC044" w14:textId="77777777" w:rsidR="009877F1" w:rsidRPr="009877F1" w:rsidRDefault="009877F1" w:rsidP="009877F1">
            <w:r w:rsidRPr="009877F1">
              <w:t>Munkahelyi laboratórium megtekintése.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EF388" w14:textId="77777777" w:rsidR="009877F1" w:rsidRPr="007D15CA" w:rsidRDefault="009877F1" w:rsidP="009877F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7D15CA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8</w:t>
            </w:r>
          </w:p>
        </w:tc>
      </w:tr>
    </w:tbl>
    <w:p w14:paraId="5E3934F1" w14:textId="77777777" w:rsidR="00EE55F9" w:rsidRPr="00BA0E15" w:rsidRDefault="009877F1" w:rsidP="009877F1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>Szervetlen laboratóriumi gyakorlat – 10. évfolyam</w:t>
      </w:r>
      <w:r w:rsidRPr="00BA0E15">
        <w:rPr>
          <w:b/>
          <w:szCs w:val="24"/>
        </w:rPr>
        <w:tab/>
        <w:t>105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9877F1" w:rsidRPr="007D15CA" w14:paraId="173FDA20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53B0FB02" w14:textId="77777777" w:rsidR="009877F1" w:rsidRPr="007D15CA" w:rsidRDefault="009877F1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479A666D" w14:textId="77777777" w:rsidR="009877F1" w:rsidRPr="007D15CA" w:rsidRDefault="009877F1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583041" w14:textId="77777777" w:rsidR="009877F1" w:rsidRPr="007D15CA" w:rsidRDefault="009877F1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9877F1" w:rsidRPr="009877F1" w14:paraId="3CFD1629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079FAD0F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13BECB1B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877F1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Szervetlen preparátumok készítése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9827632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65</w:t>
            </w:r>
          </w:p>
        </w:tc>
      </w:tr>
      <w:tr w:rsidR="009877F1" w:rsidRPr="007D15CA" w14:paraId="236240B1" w14:textId="77777777" w:rsidTr="009877F1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447ECFF" w14:textId="77777777" w:rsidR="009877F1" w:rsidRPr="009877F1" w:rsidRDefault="009877F1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665BE520" w14:textId="77777777" w:rsidR="009877F1" w:rsidRPr="009877F1" w:rsidRDefault="009877F1" w:rsidP="00B67F37">
            <w:r w:rsidRPr="009877F1">
              <w:t>Munkahelyi körülmények közötti vizsgálatok: gazdálkodó szervezeteknél munkavégzés, gyakorlati szakemberekkel való kapcsolatépítés.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71EB71" w14:textId="77777777" w:rsidR="009877F1" w:rsidRPr="007D15CA" w:rsidRDefault="009877F1" w:rsidP="00B67F3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hu-HU"/>
              </w:rPr>
              <w:t>65</w:t>
            </w:r>
          </w:p>
        </w:tc>
      </w:tr>
      <w:tr w:rsidR="009877F1" w:rsidRPr="009877F1" w14:paraId="6892B361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0B589CD9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6185DC70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877F1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Minőségi elemzés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6766A9F3" w14:textId="77777777" w:rsidR="009877F1" w:rsidRPr="007D15CA" w:rsidRDefault="009877F1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40</w:t>
            </w:r>
          </w:p>
        </w:tc>
      </w:tr>
      <w:tr w:rsidR="009877F1" w:rsidRPr="007D15CA" w14:paraId="10EEB3D2" w14:textId="77777777" w:rsidTr="009877F1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EF883DA" w14:textId="77777777" w:rsidR="009877F1" w:rsidRPr="009877F1" w:rsidRDefault="009877F1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7EE72672" w14:textId="77777777" w:rsidR="009877F1" w:rsidRPr="009877F1" w:rsidRDefault="009877F1" w:rsidP="009877F1">
            <w:r w:rsidRPr="009877F1">
              <w:t>Összefüggő gyakorlaton ismeretlen porminták analízise.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AE4F8" w14:textId="77777777" w:rsidR="009877F1" w:rsidRPr="007D15CA" w:rsidRDefault="009877F1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40</w:t>
            </w:r>
          </w:p>
        </w:tc>
      </w:tr>
    </w:tbl>
    <w:p w14:paraId="30753BD5" w14:textId="77777777" w:rsidR="0000524C" w:rsidRPr="00BA0E15" w:rsidRDefault="00F50E90" w:rsidP="00F50E90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>Analitikai gyakorlat – 11. évfolyam</w:t>
      </w:r>
      <w:r w:rsidRPr="00BA0E15">
        <w:rPr>
          <w:b/>
          <w:szCs w:val="24"/>
        </w:rPr>
        <w:tab/>
        <w:t>140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F50E90" w:rsidRPr="007D15CA" w14:paraId="13F5685D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1C852B3B" w14:textId="77777777" w:rsidR="00F50E90" w:rsidRPr="007D15CA" w:rsidRDefault="00F50E90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3BD82989" w14:textId="77777777" w:rsidR="00F50E90" w:rsidRPr="007D15CA" w:rsidRDefault="00F50E90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BE41F6" w14:textId="77777777" w:rsidR="00F50E90" w:rsidRPr="007D15CA" w:rsidRDefault="00F50E90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F50E90" w:rsidRPr="009877F1" w14:paraId="30A1AF3A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48B18423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5D271013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D0173">
              <w:rPr>
                <w:rFonts w:ascii="Palatino Linotype" w:hAnsi="Palatino Linotype"/>
                <w:b/>
                <w:szCs w:val="24"/>
              </w:rPr>
              <w:t>Gravimetria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EA08F2E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70</w:t>
            </w:r>
          </w:p>
        </w:tc>
      </w:tr>
      <w:tr w:rsidR="00F50E90" w:rsidRPr="00F50E90" w14:paraId="456BE95F" w14:textId="77777777" w:rsidTr="00F50E90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5CC23E7" w14:textId="77777777" w:rsidR="00F50E90" w:rsidRPr="00F50E90" w:rsidRDefault="00F50E90" w:rsidP="00F50E9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50E90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438A3AF8" w14:textId="77777777" w:rsidR="00F50E90" w:rsidRPr="00F50E90" w:rsidRDefault="00F50E90" w:rsidP="00F50E90">
            <w:pPr>
              <w:spacing w:after="0"/>
              <w:rPr>
                <w:szCs w:val="24"/>
              </w:rPr>
            </w:pPr>
            <w:r w:rsidRPr="00F50E90">
              <w:rPr>
                <w:szCs w:val="24"/>
              </w:rPr>
              <w:t>Munkahelyi körülmények közötti vizsgálatok.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052512" w14:textId="77777777" w:rsidR="00F50E90" w:rsidRPr="007D15CA" w:rsidRDefault="00F50E90" w:rsidP="00F50E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 w:rsidRPr="00F50E90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70</w:t>
            </w:r>
          </w:p>
        </w:tc>
      </w:tr>
      <w:tr w:rsidR="00F50E90" w:rsidRPr="009877F1" w14:paraId="4B4F9271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57E4C670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7E9DAA39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ascii="Palatino Linotype" w:hAnsi="Palatino Linotype"/>
                <w:b/>
                <w:szCs w:val="24"/>
              </w:rPr>
              <w:t>Titrimetria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198505C" w14:textId="77777777" w:rsidR="00F50E90" w:rsidRPr="007D15CA" w:rsidRDefault="00F50E90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70</w:t>
            </w:r>
          </w:p>
        </w:tc>
      </w:tr>
      <w:tr w:rsidR="00F50E90" w:rsidRPr="007D15CA" w14:paraId="104A6B0D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6B1DBA8" w14:textId="77777777" w:rsidR="00F50E90" w:rsidRPr="009877F1" w:rsidRDefault="00F50E90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3044A2D6" w14:textId="77777777" w:rsidR="00F50E90" w:rsidRPr="009877F1" w:rsidRDefault="00F50E90" w:rsidP="00F50E90">
            <w:pPr>
              <w:spacing w:after="0"/>
            </w:pPr>
            <w:r w:rsidRPr="00F50E90">
              <w:t xml:space="preserve">Komplex vízanalitikai vizsgálatok az összefüggő gyakorlaton.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7A74F" w14:textId="77777777" w:rsidR="00F50E90" w:rsidRPr="007D15CA" w:rsidRDefault="00F50E90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50</w:t>
            </w:r>
          </w:p>
        </w:tc>
      </w:tr>
      <w:tr w:rsidR="00F50E90" w:rsidRPr="007D15CA" w14:paraId="5A2BB5BE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11F9940A" w14:textId="77777777" w:rsidR="00F50E90" w:rsidRPr="00F50E90" w:rsidRDefault="00F50E90" w:rsidP="00F50E90">
            <w:pPr>
              <w:pStyle w:val="Listaszerbekezds"/>
              <w:spacing w:after="0"/>
              <w:ind w:left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2EB0ED98" w14:textId="77777777" w:rsidR="00F50E90" w:rsidRPr="00F50E90" w:rsidRDefault="00F50E90" w:rsidP="00F50E90">
            <w:pPr>
              <w:spacing w:after="0"/>
            </w:pPr>
            <w:r w:rsidRPr="00F50E90">
              <w:t>Munkahelyi körülmények közötti vizsgálatok: gazdálkodó szervezeteknél munkavégzés</w:t>
            </w:r>
            <w:r>
              <w:t>, gyakorlati szakemberekkel való kapcsolatépítés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97AF44" w14:textId="77777777" w:rsidR="00F50E90" w:rsidRDefault="00F50E90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10</w:t>
            </w:r>
          </w:p>
        </w:tc>
      </w:tr>
    </w:tbl>
    <w:p w14:paraId="59E82565" w14:textId="77777777" w:rsidR="00F50E90" w:rsidRPr="00BA0E15" w:rsidRDefault="00A02A4B" w:rsidP="00A02A4B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>Laboratóriumi alapgyakorlat – 1/13. évfolyam</w:t>
      </w:r>
      <w:r w:rsidRPr="00BA0E15">
        <w:rPr>
          <w:b/>
          <w:szCs w:val="24"/>
        </w:rPr>
        <w:tab/>
        <w:t>20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A02A4B" w:rsidRPr="007D15CA" w14:paraId="17EF4D79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39EF78B2" w14:textId="77777777" w:rsidR="00A02A4B" w:rsidRPr="007D15CA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32F618CF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22965E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A02A4B" w:rsidRPr="009877F1" w14:paraId="3980C741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527BCCB5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72692CF8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7D15CA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Oldatkészítés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7EF118A" w14:textId="77777777" w:rsidR="00A02A4B" w:rsidRPr="007D15CA" w:rsidRDefault="00A02A4B" w:rsidP="00A02A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02A4B" w:rsidRPr="007D15CA" w14:paraId="20258305" w14:textId="77777777" w:rsidTr="00B67F37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1C68E693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7F6266B2" w14:textId="77777777" w:rsidR="00A02A4B" w:rsidRPr="009877F1" w:rsidRDefault="00A02A4B" w:rsidP="00B67F37">
            <w:r w:rsidRPr="009877F1">
              <w:t>Oldat készítése szilárd anyagból, kristályvizes sóból, oldatokból hígítással,</w:t>
            </w:r>
            <w:r>
              <w:t xml:space="preserve"> keveréssel, töményítéssel.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0ABDEF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hu-HU"/>
              </w:rPr>
              <w:t>6</w:t>
            </w:r>
          </w:p>
        </w:tc>
      </w:tr>
      <w:tr w:rsidR="00A02A4B" w:rsidRPr="007D15CA" w14:paraId="7E1703E4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A2020C5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1D960A1F" w14:textId="77777777" w:rsidR="00A02A4B" w:rsidRPr="009877F1" w:rsidRDefault="00A02A4B" w:rsidP="00B67F37">
            <w:r w:rsidRPr="009877F1">
              <w:t xml:space="preserve">A készített oldatok fizikai jellemzőinek mérése sűrűségméréssel, törésmutató méréssel.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F17F6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6</w:t>
            </w:r>
          </w:p>
        </w:tc>
      </w:tr>
      <w:tr w:rsidR="00A02A4B" w:rsidRPr="007D15CA" w14:paraId="2EE33962" w14:textId="77777777" w:rsidTr="00B67F37">
        <w:trPr>
          <w:trHeight w:val="375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3FD45A0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3664F872" w14:textId="77777777" w:rsidR="00A02A4B" w:rsidRPr="009877F1" w:rsidRDefault="00A02A4B" w:rsidP="00B67F37">
            <w:r w:rsidRPr="009877F1">
              <w:t>Munkahelyi laboratórium megtekintése.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C07C7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7D15CA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8</w:t>
            </w:r>
          </w:p>
        </w:tc>
      </w:tr>
    </w:tbl>
    <w:p w14:paraId="5E1D2124" w14:textId="77777777" w:rsidR="00F0607C" w:rsidRDefault="00F0607C" w:rsidP="00600B77">
      <w:pPr>
        <w:spacing w:after="240"/>
        <w:jc w:val="both"/>
        <w:rPr>
          <w:szCs w:val="24"/>
        </w:rPr>
      </w:pPr>
    </w:p>
    <w:p w14:paraId="1E8D594B" w14:textId="77777777" w:rsidR="00A02A4B" w:rsidRPr="00BA0E15" w:rsidRDefault="00A02A4B" w:rsidP="00A02A4B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 xml:space="preserve">Szervetlen laboratóriumi gyakorlat – </w:t>
      </w:r>
      <w:r w:rsidR="005C3836" w:rsidRPr="00BA0E15">
        <w:rPr>
          <w:b/>
          <w:szCs w:val="24"/>
        </w:rPr>
        <w:t>1/13. évfolyam</w:t>
      </w:r>
      <w:r w:rsidRPr="00BA0E15">
        <w:rPr>
          <w:b/>
          <w:szCs w:val="24"/>
        </w:rPr>
        <w:tab/>
      </w:r>
      <w:r w:rsidR="005C3836" w:rsidRPr="00BA0E15">
        <w:rPr>
          <w:b/>
          <w:szCs w:val="24"/>
        </w:rPr>
        <w:t>40</w:t>
      </w:r>
      <w:r w:rsidRPr="00BA0E15">
        <w:rPr>
          <w:b/>
          <w:szCs w:val="24"/>
        </w:rPr>
        <w:t xml:space="preserve">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A02A4B" w:rsidRPr="007D15CA" w14:paraId="05E78F34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2FA74559" w14:textId="77777777" w:rsidR="00A02A4B" w:rsidRPr="007D15CA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3F1C3C87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4ACEAD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A02A4B" w:rsidRPr="009877F1" w14:paraId="675E9BF7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1F6D74E4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452A0EBE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877F1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Szervetlen preparátumok készítése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9846689" w14:textId="77777777" w:rsidR="00A02A4B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02A4B" w:rsidRPr="007D15CA" w14:paraId="3C138BB5" w14:textId="77777777" w:rsidTr="00B67F37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39238DC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bottom"/>
            <w:hideMark/>
          </w:tcPr>
          <w:p w14:paraId="0B9C1981" w14:textId="77777777" w:rsidR="00A02A4B" w:rsidRPr="009877F1" w:rsidRDefault="00A02A4B" w:rsidP="00B67F37">
            <w:r w:rsidRPr="009877F1">
              <w:t>Munkahelyi körülmények közötti vizsgálatok: gazdálkodó szervezeteknél munkavégzés, gyakorlati szakemberekkel való kapcsolatépítés.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B2B92" w14:textId="77777777" w:rsidR="00A02A4B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hu-HU"/>
              </w:rPr>
              <w:t>20</w:t>
            </w:r>
          </w:p>
        </w:tc>
      </w:tr>
      <w:tr w:rsidR="00A02A4B" w:rsidRPr="009877F1" w14:paraId="71B9AAC5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54E36868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33294CD3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9877F1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Minőségi elemzés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52751BD5" w14:textId="77777777" w:rsidR="00A02A4B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02A4B" w:rsidRPr="007D15CA" w14:paraId="3FDF5C52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AD93316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7989C601" w14:textId="77777777" w:rsidR="00A02A4B" w:rsidRPr="009877F1" w:rsidRDefault="00A02A4B" w:rsidP="00B67F37">
            <w:r w:rsidRPr="009877F1">
              <w:t>Összefüggő gyakorlaton ismeretlen porminták analízise.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E0DAC" w14:textId="77777777" w:rsidR="00A02A4B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20</w:t>
            </w:r>
          </w:p>
        </w:tc>
      </w:tr>
    </w:tbl>
    <w:p w14:paraId="76E591A6" w14:textId="77777777" w:rsidR="00A02A4B" w:rsidRPr="00BA0E15" w:rsidRDefault="00A02A4B" w:rsidP="00A02A4B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 xml:space="preserve">Analitikai gyakorlat – </w:t>
      </w:r>
      <w:r w:rsidR="005C3836" w:rsidRPr="00BA0E15">
        <w:rPr>
          <w:b/>
          <w:szCs w:val="24"/>
        </w:rPr>
        <w:t>1/13. évfolyam</w:t>
      </w:r>
      <w:r w:rsidRPr="00BA0E15">
        <w:rPr>
          <w:b/>
          <w:szCs w:val="24"/>
        </w:rPr>
        <w:tab/>
      </w:r>
      <w:r w:rsidR="005C3836" w:rsidRPr="00BA0E15">
        <w:rPr>
          <w:b/>
          <w:szCs w:val="24"/>
        </w:rPr>
        <w:t>20</w:t>
      </w:r>
      <w:r w:rsidRPr="00BA0E15">
        <w:rPr>
          <w:b/>
          <w:szCs w:val="24"/>
        </w:rPr>
        <w:t>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A02A4B" w:rsidRPr="007D15CA" w14:paraId="0C6578FF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601181AB" w14:textId="77777777" w:rsidR="00A02A4B" w:rsidRPr="007D15CA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1AA85A69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12717" w14:textId="77777777" w:rsidR="00A02A4B" w:rsidRPr="007D15CA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A02A4B" w:rsidRPr="009877F1" w14:paraId="6073ED5F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2BDF87BC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3966FA82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D0173">
              <w:rPr>
                <w:rFonts w:ascii="Palatino Linotype" w:hAnsi="Palatino Linotype"/>
                <w:b/>
                <w:szCs w:val="24"/>
              </w:rPr>
              <w:t>Gravimetria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EA52472" w14:textId="77777777" w:rsidR="00A02A4B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02A4B" w:rsidRPr="00F50E90" w14:paraId="1D847605" w14:textId="77777777" w:rsidTr="00B67F37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A664C0C" w14:textId="77777777" w:rsidR="00A02A4B" w:rsidRPr="00F50E90" w:rsidRDefault="00A02A4B" w:rsidP="00B67F3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50E90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21804FD6" w14:textId="77777777" w:rsidR="00A02A4B" w:rsidRPr="00F50E90" w:rsidRDefault="00A02A4B" w:rsidP="00B67F37">
            <w:pPr>
              <w:spacing w:after="0"/>
              <w:rPr>
                <w:szCs w:val="24"/>
              </w:rPr>
            </w:pPr>
            <w:r w:rsidRPr="00F50E90">
              <w:rPr>
                <w:szCs w:val="24"/>
              </w:rPr>
              <w:t>Munkahelyi körülmények közötti vizsgálatok.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398A9" w14:textId="77777777" w:rsidR="00A02A4B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2</w:t>
            </w:r>
            <w:r w:rsidR="00A02A4B" w:rsidRPr="00F50E90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0</w:t>
            </w:r>
          </w:p>
        </w:tc>
      </w:tr>
      <w:tr w:rsidR="00A02A4B" w:rsidRPr="009877F1" w14:paraId="30656B49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7DB0637F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72E5FC7D" w14:textId="77777777" w:rsidR="00A02A4B" w:rsidRPr="007D15CA" w:rsidRDefault="00A02A4B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ascii="Palatino Linotype" w:hAnsi="Palatino Linotype"/>
                <w:b/>
                <w:szCs w:val="24"/>
              </w:rPr>
              <w:t>Titrimetria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7C144343" w14:textId="77777777" w:rsidR="00A02A4B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A02A4B" w:rsidRPr="007D15CA" w14:paraId="4D318C5A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DD1926E" w14:textId="77777777" w:rsidR="00A02A4B" w:rsidRPr="009877F1" w:rsidRDefault="00A02A4B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2BEB67AB" w14:textId="77777777" w:rsidR="00A02A4B" w:rsidRPr="009877F1" w:rsidRDefault="00A02A4B" w:rsidP="00B67F37">
            <w:pPr>
              <w:spacing w:after="0"/>
            </w:pPr>
            <w:r w:rsidRPr="00F50E90">
              <w:t xml:space="preserve">Komplex vízanalitikai vizsgálatok az összefüggő gyakorlaton.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4DF92" w14:textId="77777777" w:rsidR="00A02A4B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10</w:t>
            </w:r>
          </w:p>
        </w:tc>
      </w:tr>
      <w:tr w:rsidR="00A02A4B" w:rsidRPr="007D15CA" w14:paraId="38BF184B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00E227E6" w14:textId="77777777" w:rsidR="00A02A4B" w:rsidRPr="00F50E90" w:rsidRDefault="00A02A4B" w:rsidP="00B67F37">
            <w:pPr>
              <w:pStyle w:val="Listaszerbekezds"/>
              <w:spacing w:after="0"/>
              <w:ind w:left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7F216144" w14:textId="77777777" w:rsidR="00A02A4B" w:rsidRPr="00F50E90" w:rsidRDefault="00A02A4B" w:rsidP="00B67F37">
            <w:pPr>
              <w:spacing w:after="0"/>
            </w:pPr>
            <w:r w:rsidRPr="00F50E90">
              <w:t>Munkahelyi körülmények közötti vizsgálatok: gazdálkodó szervezeteknél munkavégzés</w:t>
            </w:r>
            <w:r>
              <w:t>, gyakorlati szakemberekkel való kapcsolatépítés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9D6F2E" w14:textId="77777777" w:rsidR="00A02A4B" w:rsidRDefault="00A02A4B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10</w:t>
            </w:r>
          </w:p>
        </w:tc>
      </w:tr>
    </w:tbl>
    <w:p w14:paraId="1613D442" w14:textId="77777777" w:rsidR="005C3836" w:rsidRPr="00BA0E15" w:rsidRDefault="005C3836" w:rsidP="005C3836">
      <w:pPr>
        <w:tabs>
          <w:tab w:val="left" w:pos="8222"/>
        </w:tabs>
        <w:spacing w:before="480" w:after="240"/>
        <w:rPr>
          <w:b/>
          <w:szCs w:val="24"/>
        </w:rPr>
      </w:pPr>
      <w:r w:rsidRPr="00BA0E15">
        <w:rPr>
          <w:b/>
          <w:szCs w:val="24"/>
        </w:rPr>
        <w:t>Laboratóriumi gyakorlat – 1/13. évfolyam</w:t>
      </w:r>
      <w:r w:rsidRPr="00BA0E15">
        <w:rPr>
          <w:b/>
          <w:szCs w:val="24"/>
        </w:rPr>
        <w:tab/>
        <w:t>40 óra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218"/>
        <w:gridCol w:w="1276"/>
      </w:tblGrid>
      <w:tr w:rsidR="005C3836" w:rsidRPr="007D15CA" w14:paraId="65EC4631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11C2A7BE" w14:textId="77777777" w:rsidR="005C3836" w:rsidRPr="007D15CA" w:rsidRDefault="005C3836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73A9ED9A" w14:textId="77777777" w:rsidR="005C3836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0D1505" w14:textId="77777777" w:rsidR="005C3836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5C3836" w:rsidRPr="009877F1" w14:paraId="478B58AE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344DBCCA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255055F2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C3836">
              <w:rPr>
                <w:rFonts w:ascii="Palatino Linotype" w:hAnsi="Palatino Linotype"/>
                <w:b/>
                <w:szCs w:val="24"/>
              </w:rPr>
              <w:t>Szerelési gyakorlat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5FDE01C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10</w:t>
            </w:r>
          </w:p>
        </w:tc>
      </w:tr>
      <w:tr w:rsidR="005C3836" w:rsidRPr="00F50E90" w14:paraId="3D63A519" w14:textId="77777777" w:rsidTr="00B67F37">
        <w:trPr>
          <w:trHeight w:val="36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7D5E221" w14:textId="77777777" w:rsidR="005C3836" w:rsidRPr="00F50E90" w:rsidRDefault="005C3836" w:rsidP="00B67F37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50E90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7350DA6F" w14:textId="77777777" w:rsidR="005C3836" w:rsidRPr="00F50E90" w:rsidRDefault="005C3836" w:rsidP="00B67F37">
            <w:pPr>
              <w:spacing w:after="0"/>
              <w:rPr>
                <w:szCs w:val="24"/>
              </w:rPr>
            </w:pPr>
            <w:r w:rsidRPr="005C3836">
              <w:rPr>
                <w:szCs w:val="24"/>
              </w:rPr>
              <w:t>Munkahelyi körülmények közötti vizsgálatok: gazdálkodó szervezeteknél munkavégzés, gyakorlati szakemberekkel való kapcsolatépítés.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D8DB57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1</w:t>
            </w:r>
            <w:r w:rsidRPr="00F50E90"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0</w:t>
            </w:r>
          </w:p>
        </w:tc>
      </w:tr>
      <w:tr w:rsidR="005C3836" w:rsidRPr="009877F1" w14:paraId="7CD5A169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32C179BD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43681057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C3836">
              <w:rPr>
                <w:rFonts w:ascii="Palatino Linotype" w:hAnsi="Palatino Linotype"/>
                <w:b/>
                <w:szCs w:val="24"/>
              </w:rPr>
              <w:t>Szerves preparátumok előállítása, ellenőrzése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A47BACB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10</w:t>
            </w:r>
          </w:p>
        </w:tc>
      </w:tr>
      <w:tr w:rsidR="005C3836" w:rsidRPr="007D15CA" w14:paraId="186CD445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A9E24AB" w14:textId="77777777" w:rsidR="005C3836" w:rsidRPr="009877F1" w:rsidRDefault="005C3836" w:rsidP="00B67F37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7218" w:type="dxa"/>
            <w:shd w:val="clear" w:color="auto" w:fill="auto"/>
            <w:noWrap/>
            <w:vAlign w:val="center"/>
            <w:hideMark/>
          </w:tcPr>
          <w:p w14:paraId="0FF180C7" w14:textId="77777777" w:rsidR="005C3836" w:rsidRPr="009877F1" w:rsidRDefault="005C3836" w:rsidP="005C3836">
            <w:pPr>
              <w:spacing w:after="0"/>
            </w:pPr>
            <w:r w:rsidRPr="005C3836">
              <w:t>Munkahelyi körülmények közötti vizsgálatok: gazdálkodó szervezeteknél munkavégzés, gyakorlati szakemberekkel való kapcsolatépítés.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5FECD" w14:textId="77777777" w:rsidR="005C3836" w:rsidRPr="007D15CA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10</w:t>
            </w:r>
          </w:p>
        </w:tc>
      </w:tr>
      <w:tr w:rsidR="005C3836" w:rsidRPr="009877F1" w14:paraId="284BAA16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  <w:hideMark/>
          </w:tcPr>
          <w:p w14:paraId="22180DB8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218" w:type="dxa"/>
            <w:shd w:val="clear" w:color="auto" w:fill="D9D9D9" w:themeFill="background1" w:themeFillShade="D9"/>
            <w:noWrap/>
            <w:vAlign w:val="center"/>
            <w:hideMark/>
          </w:tcPr>
          <w:p w14:paraId="0FD31D98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5C3836">
              <w:rPr>
                <w:rFonts w:ascii="Palatino Linotype" w:hAnsi="Palatino Linotype"/>
                <w:b/>
                <w:szCs w:val="24"/>
              </w:rPr>
              <w:t>Vegyipari termékek és egyéb környezeti anyagok vizsgálata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31230A37" w14:textId="77777777" w:rsidR="005C3836" w:rsidRPr="007D15CA" w:rsidRDefault="005C3836" w:rsidP="00B67F3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</w:tr>
      <w:tr w:rsidR="005C3836" w:rsidRPr="007D15CA" w14:paraId="613CB586" w14:textId="77777777" w:rsidTr="00B67F37">
        <w:trPr>
          <w:trHeight w:val="390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14:paraId="79C8DA1E" w14:textId="77777777" w:rsidR="005C3836" w:rsidRPr="00F50E90" w:rsidRDefault="005C3836" w:rsidP="00B67F37">
            <w:pPr>
              <w:pStyle w:val="Listaszerbekezds"/>
              <w:spacing w:after="0"/>
              <w:ind w:left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7218" w:type="dxa"/>
            <w:shd w:val="clear" w:color="auto" w:fill="auto"/>
            <w:noWrap/>
            <w:vAlign w:val="center"/>
          </w:tcPr>
          <w:p w14:paraId="29649FB8" w14:textId="77777777" w:rsidR="005C3836" w:rsidRPr="00F50E90" w:rsidRDefault="005C3836" w:rsidP="00B67F37">
            <w:pPr>
              <w:spacing w:after="0"/>
            </w:pPr>
            <w:r w:rsidRPr="00F50E90">
              <w:t>Munkahelyi körülmények közötti vizsgálatok: gazdálkodó szervezeteknél munkavégzés</w:t>
            </w:r>
            <w:r>
              <w:t>, gyakorlati szakemberekkel való kapcsolatépítés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502233" w14:textId="77777777" w:rsidR="005C3836" w:rsidRDefault="005C3836" w:rsidP="00B67F3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20</w:t>
            </w:r>
          </w:p>
        </w:tc>
      </w:tr>
    </w:tbl>
    <w:p w14:paraId="710CBBF4" w14:textId="77777777" w:rsidR="00BA0E15" w:rsidRDefault="00BA0E15" w:rsidP="008C4EB5">
      <w:pPr>
        <w:shd w:val="clear" w:color="auto" w:fill="D9D9D9" w:themeFill="background1" w:themeFillShade="D9"/>
        <w:spacing w:before="600" w:after="240"/>
      </w:pPr>
      <w:r w:rsidRPr="00BA0E15">
        <w:rPr>
          <w:b/>
          <w:sz w:val="28"/>
        </w:rPr>
        <w:t>Pedagógiai- és családsegítő munkatárs</w:t>
      </w:r>
      <w:r w:rsidRPr="00BA0E15">
        <w:rPr>
          <w:b/>
          <w:sz w:val="28"/>
        </w:rPr>
        <w:tab/>
        <w:t>54 140 02</w:t>
      </w:r>
    </w:p>
    <w:p w14:paraId="10937D86" w14:textId="77777777" w:rsidR="00BA0E15" w:rsidRPr="008C4EB5" w:rsidRDefault="008C4EB5" w:rsidP="008C4EB5">
      <w:pPr>
        <w:tabs>
          <w:tab w:val="left" w:pos="6804"/>
        </w:tabs>
        <w:rPr>
          <w:b/>
        </w:rPr>
      </w:pPr>
      <w:r w:rsidRPr="008C4EB5">
        <w:rPr>
          <w:b/>
        </w:rPr>
        <w:t>Pedagógiai gyakorlat</w:t>
      </w:r>
      <w:r>
        <w:rPr>
          <w:b/>
        </w:rPr>
        <w:t xml:space="preserve"> – 9-11. évf., 1/13. évf</w:t>
      </w:r>
      <w:r>
        <w:rPr>
          <w:b/>
        </w:rPr>
        <w:tab/>
        <w:t>70/105/140/160 óra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5522"/>
        <w:gridCol w:w="709"/>
        <w:gridCol w:w="850"/>
        <w:gridCol w:w="709"/>
        <w:gridCol w:w="919"/>
      </w:tblGrid>
      <w:tr w:rsidR="008C4EB5" w:rsidRPr="007D15CA" w14:paraId="5AB581AD" w14:textId="77777777" w:rsidTr="008C4EB5">
        <w:trPr>
          <w:trHeight w:val="195"/>
          <w:jc w:val="center"/>
        </w:trPr>
        <w:tc>
          <w:tcPr>
            <w:tcW w:w="1069" w:type="dxa"/>
            <w:vMerge w:val="restart"/>
            <w:shd w:val="clear" w:color="auto" w:fill="auto"/>
            <w:noWrap/>
            <w:vAlign w:val="center"/>
          </w:tcPr>
          <w:p w14:paraId="05433727" w14:textId="77777777" w:rsidR="008C4EB5" w:rsidRPr="007D15CA" w:rsidRDefault="008C4EB5" w:rsidP="00715F11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5522" w:type="dxa"/>
            <w:vMerge w:val="restart"/>
            <w:shd w:val="clear" w:color="auto" w:fill="auto"/>
            <w:noWrap/>
            <w:vAlign w:val="center"/>
          </w:tcPr>
          <w:p w14:paraId="7EA792DB" w14:textId="77777777" w:rsidR="008C4EB5" w:rsidRPr="007D15CA" w:rsidRDefault="008C4EB5" w:rsidP="00715F1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3187" w:type="dxa"/>
            <w:gridSpan w:val="4"/>
            <w:shd w:val="clear" w:color="auto" w:fill="auto"/>
            <w:noWrap/>
            <w:vAlign w:val="center"/>
          </w:tcPr>
          <w:p w14:paraId="7DB9C488" w14:textId="77777777" w:rsidR="008C4EB5" w:rsidRPr="007D15CA" w:rsidRDefault="008C4EB5" w:rsidP="00715F1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8C4EB5" w:rsidRPr="007D15CA" w14:paraId="140AB09E" w14:textId="77777777" w:rsidTr="008C4EB5">
        <w:trPr>
          <w:trHeight w:val="195"/>
          <w:jc w:val="center"/>
        </w:trPr>
        <w:tc>
          <w:tcPr>
            <w:tcW w:w="1069" w:type="dxa"/>
            <w:vMerge/>
            <w:shd w:val="clear" w:color="auto" w:fill="auto"/>
            <w:noWrap/>
            <w:vAlign w:val="center"/>
          </w:tcPr>
          <w:p w14:paraId="003CB5D3" w14:textId="77777777" w:rsidR="008C4EB5" w:rsidRDefault="008C4EB5" w:rsidP="00715F11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522" w:type="dxa"/>
            <w:vMerge/>
            <w:shd w:val="clear" w:color="auto" w:fill="auto"/>
            <w:noWrap/>
            <w:vAlign w:val="center"/>
          </w:tcPr>
          <w:p w14:paraId="34180950" w14:textId="77777777" w:rsidR="008C4EB5" w:rsidRPr="00AE3AAE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2A1B9B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pacing w:val="-2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9.</w:t>
            </w:r>
            <w:r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 xml:space="preserve"> </w:t>
            </w: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évf.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1CD7D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pacing w:val="-2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10.</w:t>
            </w:r>
            <w:r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 xml:space="preserve"> </w:t>
            </w: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évf.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53FDA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pacing w:val="-2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11.</w:t>
            </w:r>
            <w:r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 xml:space="preserve"> </w:t>
            </w: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évf.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4CF6962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pacing w:val="-2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pacing w:val="-20"/>
                <w:sz w:val="22"/>
                <w:szCs w:val="24"/>
                <w:lang w:eastAsia="hu-HU"/>
              </w:rPr>
              <w:t>1/13. évf.</w:t>
            </w:r>
          </w:p>
        </w:tc>
      </w:tr>
      <w:tr w:rsidR="008C4EB5" w:rsidRPr="008C4EB5" w14:paraId="2A2DA12F" w14:textId="77777777" w:rsidTr="008C4EB5">
        <w:trPr>
          <w:trHeight w:val="390"/>
          <w:jc w:val="center"/>
        </w:trPr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14:paraId="792652F8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5522" w:type="dxa"/>
            <w:shd w:val="clear" w:color="auto" w:fill="D9D9D9" w:themeFill="background1" w:themeFillShade="D9"/>
            <w:noWrap/>
            <w:vAlign w:val="center"/>
            <w:hideMark/>
          </w:tcPr>
          <w:p w14:paraId="4E49EF6D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b/>
                <w:szCs w:val="24"/>
              </w:rPr>
              <w:t>Gondozási tevékenység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057301D7" w14:textId="77777777" w:rsidR="008C4EB5" w:rsidRPr="008C4EB5" w:rsidRDefault="008C4EB5" w:rsidP="008C4EB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1A5565" w14:textId="77777777" w:rsidR="008C4EB5" w:rsidRPr="008C4EB5" w:rsidRDefault="008C4EB5" w:rsidP="008C4EB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65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4AD7B0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80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341462A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80</w:t>
            </w:r>
          </w:p>
        </w:tc>
      </w:tr>
      <w:tr w:rsidR="008C4EB5" w:rsidRPr="00F50E90" w14:paraId="0829B329" w14:textId="77777777" w:rsidTr="008C4EB5">
        <w:trPr>
          <w:trHeight w:val="36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338D5F84" w14:textId="77777777" w:rsidR="008C4EB5" w:rsidRPr="00F50E90" w:rsidRDefault="008C4EB5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50E90">
              <w:rPr>
                <w:rFonts w:eastAsia="Times New Roman" w:cs="Times New Roman"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5522" w:type="dxa"/>
            <w:shd w:val="clear" w:color="auto" w:fill="auto"/>
            <w:noWrap/>
            <w:vAlign w:val="center"/>
            <w:hideMark/>
          </w:tcPr>
          <w:p w14:paraId="519623D1" w14:textId="77777777" w:rsidR="008C4EB5" w:rsidRPr="004147D9" w:rsidRDefault="004147D9" w:rsidP="004147D9">
            <w:pPr>
              <w:spacing w:after="0"/>
              <w:jc w:val="both"/>
              <w:rPr>
                <w:szCs w:val="24"/>
              </w:rPr>
            </w:pPr>
            <w:r w:rsidRPr="004147D9">
              <w:rPr>
                <w:szCs w:val="24"/>
              </w:rPr>
              <w:t>Az egészséges életmódra nevelés területei: a gyermek gondozása, testi szükségleteinek, mozgásigényének kielégítése.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07E8F31A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C2EEAF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4B78ED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56B15A1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</w:p>
        </w:tc>
      </w:tr>
      <w:tr w:rsidR="008C4EB5" w:rsidRPr="008C4EB5" w14:paraId="3E5A4540" w14:textId="77777777" w:rsidTr="008C4EB5">
        <w:trPr>
          <w:trHeight w:val="390"/>
          <w:jc w:val="center"/>
        </w:trPr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14:paraId="42CACE10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5522" w:type="dxa"/>
            <w:shd w:val="clear" w:color="auto" w:fill="D9D9D9" w:themeFill="background1" w:themeFillShade="D9"/>
            <w:noWrap/>
            <w:vAlign w:val="center"/>
            <w:hideMark/>
          </w:tcPr>
          <w:p w14:paraId="79500F0E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b/>
                <w:szCs w:val="24"/>
              </w:rPr>
              <w:t>A gyermek megismerése, tevékenységének megfigyelése, problémahelyzetek elemzése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0F5E84B9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1671C4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174DC2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90EF859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8C4EB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80</w:t>
            </w:r>
          </w:p>
        </w:tc>
      </w:tr>
      <w:tr w:rsidR="008C4EB5" w:rsidRPr="007D15CA" w14:paraId="063A5505" w14:textId="77777777" w:rsidTr="008C4EB5">
        <w:trPr>
          <w:trHeight w:val="390"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81F76B4" w14:textId="77777777" w:rsidR="008C4EB5" w:rsidRPr="009877F1" w:rsidRDefault="008C4EB5" w:rsidP="00715F11">
            <w:p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5522" w:type="dxa"/>
            <w:shd w:val="clear" w:color="auto" w:fill="auto"/>
            <w:noWrap/>
            <w:vAlign w:val="center"/>
            <w:hideMark/>
          </w:tcPr>
          <w:p w14:paraId="5A1991AF" w14:textId="77777777" w:rsidR="008C4EB5" w:rsidRPr="009379F2" w:rsidRDefault="009379F2" w:rsidP="009379F2">
            <w:pPr>
              <w:spacing w:after="0"/>
              <w:jc w:val="both"/>
            </w:pPr>
            <w:r w:rsidRPr="009379F2">
              <w:rPr>
                <w:szCs w:val="24"/>
              </w:rPr>
              <w:t>A gyermek megismerésének módjai, a megfigyelés, a módszer alkalmazásának pszichológiai, pedagógiai és etikai feltételei.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1F6CC8E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121F3B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44E464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6BFA8E84" w14:textId="77777777" w:rsidR="008C4EB5" w:rsidRPr="008C4EB5" w:rsidRDefault="008C4EB5" w:rsidP="00715F1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14:paraId="06DC460F" w14:textId="77777777" w:rsidR="000B1127" w:rsidRDefault="000B1127" w:rsidP="000B1127"/>
    <w:p w14:paraId="2B9F74D2" w14:textId="77777777" w:rsidR="00FB0AE1" w:rsidRPr="00F613A0" w:rsidRDefault="008C3C14" w:rsidP="005F466F">
      <w:pPr>
        <w:pStyle w:val="Cmsor1"/>
      </w:pPr>
      <w:bookmarkStart w:id="12" w:name="_Toc398622333"/>
      <w:r>
        <w:t>E</w:t>
      </w:r>
      <w:r w:rsidR="001E0B9C" w:rsidRPr="00F613A0">
        <w:t>lőzetes tanulmány</w:t>
      </w:r>
      <w:r w:rsidR="001E0B9C">
        <w:t xml:space="preserve">ok beszámításának </w:t>
      </w:r>
      <w:r w:rsidR="00FB0AE1" w:rsidRPr="00F613A0">
        <w:t>szabályai</w:t>
      </w:r>
      <w:bookmarkEnd w:id="12"/>
    </w:p>
    <w:p w14:paraId="1F516A38" w14:textId="77777777" w:rsidR="003670BE" w:rsidRPr="00F613A0" w:rsidRDefault="003670BE" w:rsidP="003670BE">
      <w:pPr>
        <w:pStyle w:val="Default"/>
        <w:spacing w:after="120"/>
        <w:jc w:val="both"/>
        <w:rPr>
          <w:rFonts w:asciiTheme="majorHAnsi" w:hAnsiTheme="majorHAnsi" w:cstheme="minorBidi"/>
          <w:color w:val="auto"/>
        </w:rPr>
      </w:pPr>
      <w:r w:rsidRPr="00F613A0">
        <w:rPr>
          <w:rFonts w:asciiTheme="majorHAnsi" w:hAnsiTheme="majorHAnsi" w:cstheme="minorBidi"/>
          <w:color w:val="auto"/>
        </w:rPr>
        <w:t>A szakképesítésre történő felkészítéskor a tanuló előzetes szakirányú szakmai képesítése és szakirányú szakképesítése, szakképző iskolában és a felsőoktatási intézményben folytatott tanulmányai a követelmények teljesítésébe beszámítható. Az előzetes tanulmányokat igazoló dokumentumok bemutatása mellett az iskola igazgatójához benyújtott kérelem alapján az iskola igazgatója határoz a beszámítás mértékéről és annak tartalmáról az alábbiak szerint:</w:t>
      </w:r>
    </w:p>
    <w:p w14:paraId="1164963A" w14:textId="77777777" w:rsidR="003670BE" w:rsidRPr="00F613A0" w:rsidRDefault="003670BE" w:rsidP="003670BE">
      <w:pPr>
        <w:pStyle w:val="Default"/>
        <w:numPr>
          <w:ilvl w:val="0"/>
          <w:numId w:val="15"/>
        </w:numPr>
        <w:spacing w:after="120"/>
        <w:ind w:left="714" w:hanging="357"/>
        <w:jc w:val="both"/>
        <w:rPr>
          <w:rFonts w:asciiTheme="majorHAnsi" w:hAnsiTheme="majorHAnsi" w:cstheme="minorBidi"/>
          <w:color w:val="auto"/>
        </w:rPr>
      </w:pPr>
      <w:r w:rsidRPr="00F613A0">
        <w:rPr>
          <w:rFonts w:asciiTheme="majorHAnsi" w:hAnsiTheme="majorHAnsi" w:cstheme="minorBidi"/>
          <w:color w:val="auto"/>
        </w:rPr>
        <w:t xml:space="preserve">Középiskolai bizonyítvány, modulzáró vizsga, vagy egyetemi leckekönyv alapján a szakképesítésre előírt, megegyező tartalmú követelmények teljesítésébe a már eredményesen tanult legalább elégséges osztályzattal teljesített tantárgy vagy tantárgyak beszámíthatók, így a tanuló mentesülhet az adott tantárgy vagy tantárgyak tanulása alól. </w:t>
      </w:r>
    </w:p>
    <w:p w14:paraId="5AE3E52B" w14:textId="77777777" w:rsidR="003670BE" w:rsidRPr="00F613A0" w:rsidRDefault="003670BE" w:rsidP="003670BE">
      <w:pPr>
        <w:pStyle w:val="Default"/>
        <w:numPr>
          <w:ilvl w:val="0"/>
          <w:numId w:val="15"/>
        </w:numPr>
        <w:spacing w:after="120"/>
        <w:ind w:left="714" w:hanging="357"/>
        <w:jc w:val="both"/>
        <w:rPr>
          <w:rFonts w:asciiTheme="majorHAnsi" w:hAnsiTheme="majorHAnsi" w:cstheme="minorBidi"/>
          <w:color w:val="auto"/>
        </w:rPr>
      </w:pPr>
      <w:r w:rsidRPr="00F613A0">
        <w:rPr>
          <w:rFonts w:asciiTheme="majorHAnsi" w:hAnsiTheme="majorHAnsi" w:cstheme="minorBidi"/>
          <w:color w:val="auto"/>
        </w:rPr>
        <w:t xml:space="preserve">Ha a kérelmező előzetes tanulmányaival az első szakképzési évfolyam követelményeit teljesítette, akkor tanulmányait a magasabb évfolyamon kezdheti meg az intézményben. </w:t>
      </w:r>
    </w:p>
    <w:p w14:paraId="73DB8201" w14:textId="77777777" w:rsidR="003670BE" w:rsidRPr="00F613A0" w:rsidRDefault="003670BE" w:rsidP="004C4173">
      <w:pPr>
        <w:pStyle w:val="Default"/>
        <w:numPr>
          <w:ilvl w:val="0"/>
          <w:numId w:val="15"/>
        </w:numPr>
        <w:spacing w:after="120"/>
        <w:ind w:left="714" w:hanging="357"/>
        <w:jc w:val="both"/>
        <w:rPr>
          <w:rFonts w:asciiTheme="majorHAnsi" w:hAnsiTheme="majorHAnsi" w:cstheme="minorBidi"/>
          <w:color w:val="auto"/>
        </w:rPr>
      </w:pPr>
      <w:r w:rsidRPr="00F613A0">
        <w:rPr>
          <w:rFonts w:asciiTheme="majorHAnsi" w:hAnsiTheme="majorHAnsi" w:cstheme="minorBidi"/>
          <w:color w:val="auto"/>
        </w:rPr>
        <w:t xml:space="preserve">Ha a kérelmező előzetes tanulmányaival az első szakképzési évfolyam követelményeit csak részben teljesítette, akkor ahhoz, hogy tanulmányait a magasabb évfolyamon kezdje meg, különbözeti vizsgát kell tennie. Különbözeti vizsga esetén a vizsgát megelőző három hónapon belül kell a vizsgaidőszakot kijelölni. </w:t>
      </w:r>
    </w:p>
    <w:p w14:paraId="471742F8" w14:textId="77777777" w:rsidR="004C4173" w:rsidRPr="00F613A0" w:rsidRDefault="004C4173" w:rsidP="004C4173">
      <w:pPr>
        <w:pStyle w:val="Default"/>
        <w:numPr>
          <w:ilvl w:val="0"/>
          <w:numId w:val="15"/>
        </w:numPr>
        <w:spacing w:after="120"/>
        <w:ind w:left="714" w:hanging="357"/>
        <w:jc w:val="both"/>
        <w:rPr>
          <w:rFonts w:asciiTheme="majorHAnsi" w:hAnsiTheme="majorHAnsi" w:cstheme="minorBidi"/>
          <w:color w:val="auto"/>
        </w:rPr>
      </w:pPr>
      <w:r w:rsidRPr="00F613A0">
        <w:rPr>
          <w:rFonts w:asciiTheme="majorHAnsi" w:hAnsiTheme="majorHAnsi" w:cstheme="minorBidi"/>
          <w:color w:val="auto"/>
        </w:rPr>
        <w:t>A szakmai gyakorlati képzés idejébe a szakképzés megkezdése előtt munkaviszonyban (vállalkozói jogviszonyban, munkavégzésre irányuló egyéb jogviszonyban) eltöltött szakirányú gyakorlati idő a szakképző iskola vezetőjének egyed</w:t>
      </w:r>
      <w:r w:rsidR="001E0B9C">
        <w:rPr>
          <w:rFonts w:asciiTheme="majorHAnsi" w:hAnsiTheme="majorHAnsi" w:cstheme="minorBidi"/>
          <w:color w:val="auto"/>
        </w:rPr>
        <w:t>i döntése alapján beszámítható.</w:t>
      </w:r>
    </w:p>
    <w:p w14:paraId="6270FF6E" w14:textId="77777777" w:rsidR="00F613A0" w:rsidRPr="00F613A0" w:rsidRDefault="00F613A0" w:rsidP="00F613A0">
      <w:pPr>
        <w:jc w:val="both"/>
        <w:rPr>
          <w:szCs w:val="24"/>
        </w:rPr>
      </w:pPr>
      <w:r w:rsidRPr="00F613A0">
        <w:rPr>
          <w:szCs w:val="24"/>
        </w:rPr>
        <w:t xml:space="preserve">Az átvételről minden esetben az igazgató dönt a leendő osztályfőnök, esetenként az illetékes szaktanárok véleményének kikérésével. Az átlépéshez szükséges különbözeti vagy osztályozó vizsga kiírása (időpont, tantárgyak, tartalmak) is az igazgató feladata, de ezt a hatáskörét átadhatja szakmai helyettesének. </w:t>
      </w:r>
    </w:p>
    <w:p w14:paraId="240408E9" w14:textId="77777777" w:rsidR="00F613A0" w:rsidRDefault="00F613A0" w:rsidP="00F613A0">
      <w:pPr>
        <w:jc w:val="both"/>
        <w:rPr>
          <w:szCs w:val="24"/>
        </w:rPr>
      </w:pPr>
      <w:r w:rsidRPr="00F613A0">
        <w:rPr>
          <w:szCs w:val="24"/>
        </w:rPr>
        <w:t>Az osztályozó és különbözeti vizsgával kapcsolatos szabályokat a tanulmányok alatti vizsga vizsgaszabályzata tartalmazza.</w:t>
      </w:r>
    </w:p>
    <w:p w14:paraId="49D6A657" w14:textId="77777777" w:rsidR="003E5E40" w:rsidRPr="00F613A0" w:rsidRDefault="003E5E40" w:rsidP="005F466F">
      <w:pPr>
        <w:pStyle w:val="Cmsor1"/>
      </w:pPr>
      <w:bookmarkStart w:id="13" w:name="_Toc398622334"/>
      <w:r w:rsidRPr="00F613A0">
        <w:t>Érettségi megszerzésének határideje</w:t>
      </w:r>
      <w:bookmarkEnd w:id="13"/>
    </w:p>
    <w:p w14:paraId="4AB82D53" w14:textId="77777777" w:rsidR="003E5E40" w:rsidRPr="00F613A0" w:rsidRDefault="003E5E40" w:rsidP="003E5E40">
      <w:pPr>
        <w:pStyle w:val="Default"/>
        <w:spacing w:after="120"/>
        <w:jc w:val="both"/>
        <w:rPr>
          <w:rFonts w:asciiTheme="majorHAnsi" w:hAnsiTheme="majorHAnsi"/>
        </w:rPr>
      </w:pPr>
      <w:r w:rsidRPr="00F613A0">
        <w:rPr>
          <w:rFonts w:asciiTheme="majorHAnsi" w:hAnsiTheme="majorHAnsi"/>
        </w:rPr>
        <w:t xml:space="preserve">A tanuló az érettségi végzettséghez kötött szakképesítésre történő felkészítésbe bekapcsolódhat a középiskola befejező évfolyamának elvégzésével, azzal, hogy legkésőbb a tizenharmadik (első szakképzési) évfolyam első félévének utolsó tanítási napjáig megszerzi az érettségi </w:t>
      </w:r>
      <w:commentRangeStart w:id="14"/>
      <w:r w:rsidRPr="00F613A0">
        <w:rPr>
          <w:rFonts w:asciiTheme="majorHAnsi" w:hAnsiTheme="majorHAnsi"/>
        </w:rPr>
        <w:t>végzettséget</w:t>
      </w:r>
      <w:commentRangeEnd w:id="14"/>
      <w:r w:rsidR="008C3C14">
        <w:rPr>
          <w:rStyle w:val="Jegyzethivatkozs"/>
          <w:rFonts w:asciiTheme="majorHAnsi" w:hAnsiTheme="majorHAnsi" w:cstheme="minorBidi"/>
          <w:color w:val="auto"/>
        </w:rPr>
        <w:commentReference w:id="14"/>
      </w:r>
      <w:r w:rsidRPr="00F613A0">
        <w:rPr>
          <w:rFonts w:asciiTheme="majorHAnsi" w:hAnsiTheme="majorHAnsi"/>
        </w:rPr>
        <w:t xml:space="preserve">. </w:t>
      </w:r>
    </w:p>
    <w:p w14:paraId="16AF9B34" w14:textId="77777777" w:rsidR="0027589A" w:rsidRDefault="003E5E40" w:rsidP="003E5E40">
      <w:pPr>
        <w:pStyle w:val="Default"/>
        <w:spacing w:after="120"/>
        <w:jc w:val="both"/>
        <w:rPr>
          <w:rFonts w:asciiTheme="majorHAnsi" w:hAnsiTheme="majorHAnsi"/>
        </w:rPr>
      </w:pPr>
      <w:r w:rsidRPr="00F613A0">
        <w:rPr>
          <w:rFonts w:asciiTheme="majorHAnsi" w:hAnsiTheme="majorHAnsi"/>
        </w:rPr>
        <w:t>Megszűnik</w:t>
      </w:r>
      <w:r w:rsidR="001E0B9C">
        <w:rPr>
          <w:rFonts w:asciiTheme="majorHAnsi" w:hAnsiTheme="majorHAnsi"/>
        </w:rPr>
        <w:t xml:space="preserve"> a tanuló</w:t>
      </w:r>
      <w:r w:rsidRPr="00F613A0">
        <w:rPr>
          <w:rFonts w:asciiTheme="majorHAnsi" w:hAnsiTheme="majorHAnsi"/>
        </w:rPr>
        <w:t xml:space="preserve"> tanulói jogviszonya, ha a megadott határidőig az érettségi végzettséget nem szerzi meg</w:t>
      </w:r>
      <w:r w:rsidR="0027589A">
        <w:rPr>
          <w:rFonts w:asciiTheme="majorHAnsi" w:hAnsiTheme="majorHAnsi"/>
        </w:rPr>
        <w:t>.</w:t>
      </w:r>
    </w:p>
    <w:p w14:paraId="69E1C965" w14:textId="77777777" w:rsidR="00074B3B" w:rsidRDefault="00074B3B" w:rsidP="005F466F">
      <w:pPr>
        <w:pStyle w:val="Cmsor1"/>
      </w:pPr>
      <w:bookmarkStart w:id="15" w:name="_Toc398622335"/>
      <w:r w:rsidRPr="00074B3B">
        <w:t xml:space="preserve">Ágazati szakképzés közismeret nélkül </w:t>
      </w:r>
      <w:r>
        <w:t>1/13- -2/14. évfolyam</w:t>
      </w:r>
      <w:bookmarkEnd w:id="15"/>
    </w:p>
    <w:p w14:paraId="15F807AD" w14:textId="77777777" w:rsidR="008D1FB6" w:rsidRPr="00F613A0" w:rsidRDefault="008D1FB6" w:rsidP="008D1FB6">
      <w:pPr>
        <w:jc w:val="both"/>
        <w:rPr>
          <w:szCs w:val="24"/>
        </w:rPr>
      </w:pPr>
      <w:r w:rsidRPr="00F613A0">
        <w:rPr>
          <w:szCs w:val="24"/>
        </w:rPr>
        <w:t xml:space="preserve">Intézményünkben </w:t>
      </w:r>
      <w:r>
        <w:rPr>
          <w:szCs w:val="24"/>
        </w:rPr>
        <w:t>az ágazati</w:t>
      </w:r>
      <w:r w:rsidRPr="00F613A0">
        <w:rPr>
          <w:szCs w:val="24"/>
        </w:rPr>
        <w:t xml:space="preserve"> szakképzés keretében az alábbi szakképesítés megszerzésére van lehetőség:</w:t>
      </w:r>
    </w:p>
    <w:p w14:paraId="674B4579" w14:textId="77777777" w:rsidR="008D1FB6" w:rsidRPr="00D015A0" w:rsidRDefault="008D1FB6" w:rsidP="008D1FB6">
      <w:pPr>
        <w:tabs>
          <w:tab w:val="left" w:pos="1134"/>
          <w:tab w:val="left" w:pos="5103"/>
        </w:tabs>
        <w:jc w:val="both"/>
        <w:rPr>
          <w:b/>
          <w:i/>
        </w:rPr>
      </w:pPr>
      <w:r w:rsidRPr="00D015A0">
        <w:rPr>
          <w:b/>
          <w:i/>
          <w:szCs w:val="24"/>
        </w:rPr>
        <w:tab/>
        <w:t>Vízügyi technikus</w:t>
      </w:r>
      <w:r w:rsidRPr="00D015A0">
        <w:rPr>
          <w:b/>
          <w:i/>
          <w:szCs w:val="24"/>
        </w:rPr>
        <w:tab/>
      </w:r>
      <w:r w:rsidRPr="00D015A0">
        <w:rPr>
          <w:b/>
          <w:i/>
        </w:rPr>
        <w:t>OKJ:54 853 01</w:t>
      </w:r>
    </w:p>
    <w:p w14:paraId="4DB513B0" w14:textId="77777777" w:rsidR="008D1FB6" w:rsidRPr="00F613A0" w:rsidRDefault="008D1FB6" w:rsidP="008D1FB6">
      <w:pPr>
        <w:tabs>
          <w:tab w:val="left" w:pos="1134"/>
          <w:tab w:val="left" w:pos="5103"/>
        </w:tabs>
        <w:jc w:val="both"/>
        <w:rPr>
          <w:szCs w:val="24"/>
        </w:rPr>
      </w:pPr>
      <w:r w:rsidRPr="008D1FB6">
        <w:rPr>
          <w:szCs w:val="24"/>
        </w:rPr>
        <w:t>1/13. évfolyamra felvétellel történik a beiskolázás</w:t>
      </w:r>
      <w:r>
        <w:rPr>
          <w:szCs w:val="24"/>
        </w:rPr>
        <w:t>.</w:t>
      </w:r>
    </w:p>
    <w:p w14:paraId="36C133E2" w14:textId="77777777" w:rsidR="008D1FB6" w:rsidRPr="00F07DB8" w:rsidRDefault="008D1FB6" w:rsidP="005F466F">
      <w:pPr>
        <w:pStyle w:val="Default"/>
        <w:keepLines/>
        <w:spacing w:after="120"/>
        <w:jc w:val="center"/>
        <w:rPr>
          <w:rFonts w:asciiTheme="majorHAnsi" w:hAnsiTheme="majorHAnsi"/>
          <w:b/>
          <w:i/>
          <w:color w:val="1F497D" w:themeColor="text2"/>
        </w:rPr>
      </w:pPr>
      <w:r w:rsidRPr="00F07DB8">
        <w:rPr>
          <w:rFonts w:asciiTheme="majorHAnsi" w:hAnsiTheme="majorHAnsi"/>
          <w:b/>
          <w:i/>
          <w:color w:val="1F497D" w:themeColor="text2"/>
        </w:rPr>
        <w:t>Tantárgyak óraszám felosztása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6"/>
        <w:gridCol w:w="2144"/>
        <w:gridCol w:w="782"/>
        <w:gridCol w:w="782"/>
        <w:gridCol w:w="760"/>
        <w:gridCol w:w="891"/>
        <w:gridCol w:w="891"/>
      </w:tblGrid>
      <w:tr w:rsidR="008D1FB6" w:rsidRPr="008D1FB6" w14:paraId="4E581660" w14:textId="77777777" w:rsidTr="004838A7">
        <w:trPr>
          <w:cantSplit/>
          <w:trHeight w:val="113"/>
          <w:jc w:val="center"/>
        </w:trPr>
        <w:tc>
          <w:tcPr>
            <w:tcW w:w="2566" w:type="dxa"/>
            <w:vMerge w:val="restart"/>
            <w:vAlign w:val="center"/>
          </w:tcPr>
          <w:p w14:paraId="2CF042FD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Szakmai követelménymodulok</w:t>
            </w:r>
          </w:p>
        </w:tc>
        <w:tc>
          <w:tcPr>
            <w:tcW w:w="2144" w:type="dxa"/>
            <w:vMerge w:val="restart"/>
            <w:vAlign w:val="center"/>
          </w:tcPr>
          <w:p w14:paraId="1846AE3E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Tantárgyak</w:t>
            </w:r>
          </w:p>
        </w:tc>
        <w:tc>
          <w:tcPr>
            <w:tcW w:w="2280" w:type="dxa"/>
            <w:gridSpan w:val="3"/>
            <w:shd w:val="clear" w:color="000000" w:fill="FFFFFF"/>
            <w:vAlign w:val="center"/>
          </w:tcPr>
          <w:p w14:paraId="6A973B31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Ágazati szakképzés közismeret nélkül</w:t>
            </w:r>
          </w:p>
        </w:tc>
        <w:tc>
          <w:tcPr>
            <w:tcW w:w="1782" w:type="dxa"/>
            <w:gridSpan w:val="2"/>
            <w:shd w:val="clear" w:color="000000" w:fill="FFFFFF"/>
            <w:vAlign w:val="center"/>
          </w:tcPr>
          <w:p w14:paraId="46C6A942" w14:textId="77777777" w:rsidR="008D1FB6" w:rsidRPr="008D1FB6" w:rsidRDefault="008D1FB6" w:rsidP="00D015A0">
            <w:pPr>
              <w:keepNext/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Szakképesítés-specifikus utolsó évf.</w:t>
            </w:r>
          </w:p>
        </w:tc>
      </w:tr>
      <w:tr w:rsidR="008D1FB6" w:rsidRPr="008D1FB6" w14:paraId="674A09C3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245F5311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2144" w:type="dxa"/>
            <w:vMerge/>
            <w:vAlign w:val="center"/>
          </w:tcPr>
          <w:p w14:paraId="7802861E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2280" w:type="dxa"/>
            <w:gridSpan w:val="3"/>
            <w:shd w:val="clear" w:color="000000" w:fill="FFFFFF"/>
            <w:vAlign w:val="bottom"/>
          </w:tcPr>
          <w:p w14:paraId="13E03007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1/13</w:t>
            </w:r>
          </w:p>
        </w:tc>
        <w:tc>
          <w:tcPr>
            <w:tcW w:w="1782" w:type="dxa"/>
            <w:gridSpan w:val="2"/>
            <w:shd w:val="clear" w:color="000000" w:fill="FFFFFF"/>
            <w:vAlign w:val="bottom"/>
          </w:tcPr>
          <w:p w14:paraId="1A9F2B3A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2/14.</w:t>
            </w:r>
          </w:p>
        </w:tc>
      </w:tr>
      <w:tr w:rsidR="008D1FB6" w:rsidRPr="008D1FB6" w14:paraId="34656DBD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1E6578CD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2144" w:type="dxa"/>
            <w:vMerge/>
            <w:vAlign w:val="center"/>
          </w:tcPr>
          <w:p w14:paraId="35D806B9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14:paraId="3B86AE2A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auto" w:fill="EAF1DD" w:themeFill="accent3" w:themeFillTint="33"/>
            <w:vAlign w:val="center"/>
          </w:tcPr>
          <w:p w14:paraId="38D45B9F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ögy</w:t>
            </w:r>
          </w:p>
        </w:tc>
        <w:tc>
          <w:tcPr>
            <w:tcW w:w="1782" w:type="dxa"/>
            <w:gridSpan w:val="2"/>
            <w:shd w:val="clear" w:color="000000" w:fill="FFFFFF"/>
            <w:vAlign w:val="bottom"/>
          </w:tcPr>
          <w:p w14:paraId="45CBBED9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heti óraszám</w:t>
            </w:r>
          </w:p>
        </w:tc>
      </w:tr>
      <w:tr w:rsidR="008D1FB6" w:rsidRPr="008D1FB6" w14:paraId="4D15A981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322FBC82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2144" w:type="dxa"/>
            <w:vMerge/>
            <w:vAlign w:val="center"/>
          </w:tcPr>
          <w:p w14:paraId="6C5FA0B0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14:paraId="2BA47B7F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e</w:t>
            </w:r>
          </w:p>
        </w:tc>
        <w:tc>
          <w:tcPr>
            <w:tcW w:w="760" w:type="dxa"/>
            <w:shd w:val="clear" w:color="auto" w:fill="C6D9F1" w:themeFill="text2" w:themeFillTint="33"/>
            <w:vAlign w:val="bottom"/>
          </w:tcPr>
          <w:p w14:paraId="60227ED7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gy</w:t>
            </w:r>
          </w:p>
        </w:tc>
        <w:tc>
          <w:tcPr>
            <w:tcW w:w="760" w:type="dxa"/>
            <w:vMerge/>
            <w:shd w:val="clear" w:color="auto" w:fill="EAF1DD" w:themeFill="accent3" w:themeFillTint="33"/>
            <w:vAlign w:val="center"/>
          </w:tcPr>
          <w:p w14:paraId="2668F7CA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bottom"/>
          </w:tcPr>
          <w:p w14:paraId="23F6D9A0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e</w:t>
            </w:r>
          </w:p>
        </w:tc>
        <w:tc>
          <w:tcPr>
            <w:tcW w:w="891" w:type="dxa"/>
            <w:shd w:val="clear" w:color="auto" w:fill="C6D9F1" w:themeFill="text2" w:themeFillTint="33"/>
            <w:vAlign w:val="bottom"/>
          </w:tcPr>
          <w:p w14:paraId="50078F6A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gy</w:t>
            </w:r>
          </w:p>
        </w:tc>
      </w:tr>
      <w:tr w:rsidR="008D1FB6" w:rsidRPr="008D1FB6" w14:paraId="08906F5F" w14:textId="77777777" w:rsidTr="004838A7">
        <w:trPr>
          <w:cantSplit/>
          <w:trHeight w:val="113"/>
          <w:jc w:val="center"/>
        </w:trPr>
        <w:tc>
          <w:tcPr>
            <w:tcW w:w="2566" w:type="dxa"/>
            <w:shd w:val="clear" w:color="000000" w:fill="FFC000"/>
            <w:vAlign w:val="center"/>
          </w:tcPr>
          <w:p w14:paraId="53148517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11500-12 Munkahelyi egészség és biztonság</w:t>
            </w:r>
          </w:p>
        </w:tc>
        <w:tc>
          <w:tcPr>
            <w:tcW w:w="2144" w:type="dxa"/>
            <w:vAlign w:val="center"/>
          </w:tcPr>
          <w:p w14:paraId="5542AB48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Munkahelyi egészség és biztonság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79B1C085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  <w:r w:rsidRPr="008D1FB6">
              <w:rPr>
                <w:bCs/>
                <w:szCs w:val="24"/>
              </w:rPr>
              <w:t>0,5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333A694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5F8A43C5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5656CBC2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5AD3C098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8D1FB6" w:rsidRPr="008D1FB6" w14:paraId="65DB8AA6" w14:textId="77777777" w:rsidTr="004838A7">
        <w:trPr>
          <w:cantSplit/>
          <w:trHeight w:val="113"/>
          <w:jc w:val="center"/>
        </w:trPr>
        <w:tc>
          <w:tcPr>
            <w:tcW w:w="2566" w:type="dxa"/>
            <w:shd w:val="clear" w:color="000000" w:fill="FFC000"/>
            <w:vAlign w:val="center"/>
          </w:tcPr>
          <w:p w14:paraId="280D556C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11499-12 Foglalkoztatás II.</w:t>
            </w:r>
          </w:p>
        </w:tc>
        <w:tc>
          <w:tcPr>
            <w:tcW w:w="2144" w:type="dxa"/>
            <w:vAlign w:val="center"/>
          </w:tcPr>
          <w:p w14:paraId="2292D5C5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Foglalkoztatás II.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761FAF9E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8A1446C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DCABF2C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0614CFF5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  <w:r w:rsidRPr="008D1FB6">
              <w:rPr>
                <w:bCs/>
                <w:szCs w:val="24"/>
              </w:rPr>
              <w:t>0,5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677A9CBA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8D1FB6" w:rsidRPr="008D1FB6" w14:paraId="5F7704B8" w14:textId="77777777" w:rsidTr="004838A7">
        <w:trPr>
          <w:cantSplit/>
          <w:trHeight w:val="113"/>
          <w:jc w:val="center"/>
        </w:trPr>
        <w:tc>
          <w:tcPr>
            <w:tcW w:w="2566" w:type="dxa"/>
            <w:shd w:val="clear" w:color="000000" w:fill="FFC000"/>
            <w:vAlign w:val="center"/>
          </w:tcPr>
          <w:p w14:paraId="3262DE8B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11498-12 Foglalkoztatás I. (érettségire épülő képzések esetén)</w:t>
            </w:r>
          </w:p>
        </w:tc>
        <w:tc>
          <w:tcPr>
            <w:tcW w:w="2144" w:type="dxa"/>
            <w:vAlign w:val="center"/>
          </w:tcPr>
          <w:p w14:paraId="160044FA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 xml:space="preserve">Foglalkoztatás I. 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2362F36E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62176D0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6CD7D7B6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2F7B4C44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  <w:r w:rsidRPr="008D1FB6">
              <w:rPr>
                <w:bCs/>
                <w:szCs w:val="24"/>
              </w:rPr>
              <w:t>2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28299CF4" w14:textId="77777777" w:rsidR="008D1FB6" w:rsidRPr="008D1FB6" w:rsidRDefault="008D1FB6" w:rsidP="00CF39C4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8D1FB6" w:rsidRPr="008D1FB6" w14:paraId="15381478" w14:textId="77777777" w:rsidTr="004838A7">
        <w:trPr>
          <w:cantSplit/>
          <w:trHeight w:val="113"/>
          <w:jc w:val="center"/>
        </w:trPr>
        <w:tc>
          <w:tcPr>
            <w:tcW w:w="2566" w:type="dxa"/>
            <w:vMerge w:val="restart"/>
            <w:shd w:val="clear" w:color="000000" w:fill="FFC000"/>
            <w:vAlign w:val="center"/>
          </w:tcPr>
          <w:p w14:paraId="73FCFD01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11494-12</w:t>
            </w:r>
          </w:p>
          <w:p w14:paraId="4B82FA5C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Környezetvédelmi és vízgazdálkodási alapismeretek</w:t>
            </w:r>
          </w:p>
        </w:tc>
        <w:tc>
          <w:tcPr>
            <w:tcW w:w="2144" w:type="dxa"/>
            <w:vAlign w:val="center"/>
          </w:tcPr>
          <w:p w14:paraId="7ACB83F2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Környezetvédelemi alapismeretek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6C91C3A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5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F0C283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006F057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3E31975F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0F88FBFF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679C8E72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2376073A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0200086D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Vízgazdálkodási alapismeretek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564FF498" w14:textId="77777777" w:rsidR="008D1FB6" w:rsidRPr="008D1FB6" w:rsidRDefault="008D1FB6" w:rsidP="004838A7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5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5467517F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AAE63A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2F31FAC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2B6F4AF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1B1A5CDD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shd w:val="clear" w:color="000000" w:fill="FFC000"/>
            <w:vAlign w:val="center"/>
          </w:tcPr>
          <w:p w14:paraId="7C1190A4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48E6CCA1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Környezettechnikai alapok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5945097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3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887FC6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3EBF3A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2DEE685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2E26A1CF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7F5796E4" w14:textId="77777777" w:rsidTr="004838A7">
        <w:trPr>
          <w:cantSplit/>
          <w:trHeight w:val="375"/>
          <w:jc w:val="center"/>
        </w:trPr>
        <w:tc>
          <w:tcPr>
            <w:tcW w:w="2566" w:type="dxa"/>
            <w:vMerge/>
            <w:vAlign w:val="center"/>
          </w:tcPr>
          <w:p w14:paraId="5D695BE1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2DF6BF86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Műszaki ábrázolás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6E1E4A06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0,5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1B0AB9EC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058B626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4F4A26A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6ABA122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247CCAC1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5E44AD86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0BC1E1E6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Laboratóriumi alapgyakorlatok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2803DD78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3753FED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4</w:t>
            </w:r>
            <w:r w:rsidR="004838A7" w:rsidRPr="004838A7">
              <w:rPr>
                <w:color w:val="FF0000"/>
                <w:szCs w:val="24"/>
              </w:rPr>
              <w:t>+1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C63509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7916D72A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7C49563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0EDC5178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627B1B10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27CA238F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Környezetvédelmi 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10C2EA4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0A1C07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5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862656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71DA2DFC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5A2314A8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0E3800E2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352E134E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43A75F58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Vízgazdálkodási alapgyakorlat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07017BC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5EF7303A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5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C020938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0528959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010093F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60A709A6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15869567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671E5157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Analitika 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112372A7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17F22C04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2</w:t>
            </w:r>
            <w:r w:rsidR="004838A7" w:rsidRPr="004838A7">
              <w:rPr>
                <w:color w:val="FF0000"/>
                <w:szCs w:val="24"/>
              </w:rPr>
              <w:t>+1</w:t>
            </w: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08F438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531EAD72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5AF0BD9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60188F30" w14:textId="77777777" w:rsidTr="004838A7">
        <w:trPr>
          <w:cantSplit/>
          <w:trHeight w:val="113"/>
          <w:jc w:val="center"/>
        </w:trPr>
        <w:tc>
          <w:tcPr>
            <w:tcW w:w="2566" w:type="dxa"/>
            <w:vMerge w:val="restart"/>
            <w:vAlign w:val="center"/>
          </w:tcPr>
          <w:p w14:paraId="032A0870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10882-12 Víz- és szennyvízkezelő üzemeltetési feladatai</w:t>
            </w:r>
          </w:p>
        </w:tc>
        <w:tc>
          <w:tcPr>
            <w:tcW w:w="2144" w:type="dxa"/>
            <w:vAlign w:val="center"/>
          </w:tcPr>
          <w:p w14:paraId="7E927013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</w:rPr>
            </w:pPr>
            <w:r w:rsidRPr="008D1FB6">
              <w:rPr>
                <w:rFonts w:cs="Arial"/>
                <w:szCs w:val="24"/>
              </w:rPr>
              <w:t>Víz- és szennyvízkezelés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52E27C5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55CA0F78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3C048F5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42BBBB17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  <w:r w:rsidRPr="008D1FB6">
              <w:rPr>
                <w:szCs w:val="24"/>
                <w:lang w:eastAsia="hu-HU"/>
              </w:rPr>
              <w:t>5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3705444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2FA7E1D2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2939FDE7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30CE5C1D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Üzemeltetési 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77B08C2A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AFE19F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13742E5" w14:textId="77777777" w:rsidR="008D1FB6" w:rsidRPr="008D1FB6" w:rsidRDefault="00EE7263" w:rsidP="00EE7263">
            <w:pPr>
              <w:spacing w:after="0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64</w:t>
            </w:r>
          </w:p>
        </w:tc>
        <w:tc>
          <w:tcPr>
            <w:tcW w:w="891" w:type="dxa"/>
            <w:shd w:val="clear" w:color="000000" w:fill="FFFFFF"/>
            <w:vAlign w:val="center"/>
          </w:tcPr>
          <w:p w14:paraId="100E1214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06D8364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  <w:r w:rsidRPr="008D1FB6">
              <w:rPr>
                <w:szCs w:val="24"/>
                <w:lang w:eastAsia="hu-HU"/>
              </w:rPr>
              <w:t>1</w:t>
            </w:r>
            <w:r w:rsidR="004838A7" w:rsidRPr="004838A7">
              <w:rPr>
                <w:color w:val="FF0000"/>
                <w:szCs w:val="24"/>
                <w:lang w:eastAsia="hu-HU"/>
              </w:rPr>
              <w:t>+1</w:t>
            </w:r>
          </w:p>
        </w:tc>
      </w:tr>
      <w:tr w:rsidR="008D1FB6" w:rsidRPr="008D1FB6" w14:paraId="248CA83D" w14:textId="77777777" w:rsidTr="004838A7">
        <w:trPr>
          <w:cantSplit/>
          <w:trHeight w:val="113"/>
          <w:jc w:val="center"/>
        </w:trPr>
        <w:tc>
          <w:tcPr>
            <w:tcW w:w="2566" w:type="dxa"/>
            <w:vMerge w:val="restart"/>
            <w:vAlign w:val="center"/>
          </w:tcPr>
          <w:p w14:paraId="568EF175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10883-12</w:t>
            </w:r>
          </w:p>
          <w:p w14:paraId="44D1E9E0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Vízkárelhárítás</w:t>
            </w:r>
          </w:p>
        </w:tc>
        <w:tc>
          <w:tcPr>
            <w:tcW w:w="2144" w:type="dxa"/>
            <w:vAlign w:val="center"/>
          </w:tcPr>
          <w:p w14:paraId="4405FE15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Vízkárelhárítás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34F13EF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608C985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3A27B39B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2022154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  <w:r w:rsidRPr="008D1FB6">
              <w:rPr>
                <w:szCs w:val="24"/>
                <w:lang w:eastAsia="hu-HU"/>
              </w:rPr>
              <w:t>5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56981C9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</w:tr>
      <w:tr w:rsidR="008D1FB6" w:rsidRPr="008D1FB6" w14:paraId="415060F2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431F0387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17D723F1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Vízkárelhárítás 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338A9C7C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67A202E8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4D567185" w14:textId="77777777" w:rsidR="008D1FB6" w:rsidRPr="008D1FB6" w:rsidRDefault="00EE7263" w:rsidP="00EE7263">
            <w:pPr>
              <w:spacing w:after="0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64</w:t>
            </w:r>
          </w:p>
        </w:tc>
        <w:tc>
          <w:tcPr>
            <w:tcW w:w="891" w:type="dxa"/>
            <w:shd w:val="clear" w:color="000000" w:fill="FFFFFF"/>
            <w:vAlign w:val="center"/>
          </w:tcPr>
          <w:p w14:paraId="084DE31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2F0DD926" w14:textId="77777777" w:rsidR="008D1FB6" w:rsidRPr="008D1FB6" w:rsidRDefault="008D1FB6" w:rsidP="004838A7">
            <w:pPr>
              <w:spacing w:after="0"/>
              <w:jc w:val="center"/>
              <w:rPr>
                <w:szCs w:val="24"/>
                <w:lang w:eastAsia="hu-HU"/>
              </w:rPr>
            </w:pPr>
            <w:r w:rsidRPr="008D1FB6">
              <w:rPr>
                <w:szCs w:val="24"/>
                <w:lang w:eastAsia="hu-HU"/>
              </w:rPr>
              <w:t>1</w:t>
            </w:r>
            <w:r w:rsidR="002A11FC" w:rsidRPr="004838A7">
              <w:rPr>
                <w:color w:val="FF0000"/>
                <w:szCs w:val="24"/>
                <w:lang w:eastAsia="hu-HU"/>
              </w:rPr>
              <w:t>+1</w:t>
            </w:r>
          </w:p>
        </w:tc>
      </w:tr>
      <w:tr w:rsidR="008D1FB6" w:rsidRPr="008D1FB6" w14:paraId="2DEAD54C" w14:textId="77777777" w:rsidTr="004838A7">
        <w:trPr>
          <w:cantSplit/>
          <w:trHeight w:val="113"/>
          <w:jc w:val="center"/>
        </w:trPr>
        <w:tc>
          <w:tcPr>
            <w:tcW w:w="2566" w:type="dxa"/>
            <w:vMerge w:val="restart"/>
            <w:vAlign w:val="center"/>
          </w:tcPr>
          <w:p w14:paraId="43A3EB19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10884-12</w:t>
            </w:r>
          </w:p>
          <w:p w14:paraId="027EE6FE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  <w:r w:rsidRPr="008D1FB6">
              <w:rPr>
                <w:rFonts w:cs="Arial"/>
                <w:szCs w:val="24"/>
                <w:lang w:eastAsia="hu-HU"/>
              </w:rPr>
              <w:t>Vízügyi technikus feladatok</w:t>
            </w:r>
          </w:p>
        </w:tc>
        <w:tc>
          <w:tcPr>
            <w:tcW w:w="2144" w:type="dxa"/>
            <w:vAlign w:val="center"/>
          </w:tcPr>
          <w:p w14:paraId="597047A2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Szakigazgatási- és műszaki ismeretek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4378F5E2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127DBC64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CB10145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2D8AB612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3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3D7789B6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</w:tr>
      <w:tr w:rsidR="008D1FB6" w:rsidRPr="008D1FB6" w14:paraId="6048DEC2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250597B5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6299BF16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Vízgazdálkodás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3F44A202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  <w:r w:rsidRPr="008D1FB6">
              <w:rPr>
                <w:szCs w:val="24"/>
                <w:lang w:eastAsia="hu-HU"/>
              </w:rPr>
              <w:t>1</w:t>
            </w:r>
            <w:r w:rsidR="004838A7" w:rsidRPr="004838A7">
              <w:rPr>
                <w:color w:val="FF0000"/>
                <w:szCs w:val="24"/>
                <w:lang w:eastAsia="hu-HU"/>
              </w:rPr>
              <w:t>+1</w:t>
            </w: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707F99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17FF3861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352293E4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4</w:t>
            </w:r>
            <w:r w:rsidR="004838A7" w:rsidRPr="004838A7">
              <w:rPr>
                <w:color w:val="FF0000"/>
                <w:szCs w:val="24"/>
                <w:lang w:eastAsia="hu-HU"/>
              </w:rPr>
              <w:t>+1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0A906394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</w:tr>
      <w:tr w:rsidR="008D1FB6" w:rsidRPr="008D1FB6" w14:paraId="696F2BD3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6696A8F1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3CDC180B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Vízügyi létesítések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6293267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236FC6B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527E6B43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56E5D3B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3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49F8D0C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</w:tr>
      <w:tr w:rsidR="008D1FB6" w:rsidRPr="008D1FB6" w14:paraId="35C8D910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68F1384F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090A15CE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Gépészet és automatizálás gyakorlat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62F330EA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26A859E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238CAA30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6669B5AC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006B7735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1</w:t>
            </w:r>
          </w:p>
        </w:tc>
      </w:tr>
      <w:tr w:rsidR="008D1FB6" w:rsidRPr="008D1FB6" w14:paraId="0AAF374E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753C061D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1AC380E5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 xml:space="preserve">Gépészet és automatizálás 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59349C7E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52647CAB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40F7F5D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11960B6C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3,5</w:t>
            </w: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4440F2CB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</w:tr>
      <w:tr w:rsidR="008D1FB6" w:rsidRPr="008D1FB6" w14:paraId="7F831714" w14:textId="77777777" w:rsidTr="004838A7">
        <w:trPr>
          <w:cantSplit/>
          <w:trHeight w:val="113"/>
          <w:jc w:val="center"/>
        </w:trPr>
        <w:tc>
          <w:tcPr>
            <w:tcW w:w="2566" w:type="dxa"/>
            <w:vMerge/>
            <w:vAlign w:val="center"/>
          </w:tcPr>
          <w:p w14:paraId="7EE971D7" w14:textId="77777777" w:rsidR="008D1FB6" w:rsidRPr="008D1FB6" w:rsidRDefault="008D1FB6" w:rsidP="00CF39C4">
            <w:pPr>
              <w:spacing w:after="0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2144" w:type="dxa"/>
            <w:vAlign w:val="center"/>
          </w:tcPr>
          <w:p w14:paraId="5CC14262" w14:textId="77777777" w:rsidR="008D1FB6" w:rsidRPr="008D1FB6" w:rsidRDefault="008D1FB6" w:rsidP="00CF39C4">
            <w:pPr>
              <w:spacing w:after="0"/>
              <w:rPr>
                <w:szCs w:val="24"/>
              </w:rPr>
            </w:pPr>
            <w:r w:rsidRPr="008D1FB6">
              <w:rPr>
                <w:szCs w:val="24"/>
              </w:rPr>
              <w:t>Mérési gyakorlatok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14:paraId="7D1C9E69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C6D9F1" w:themeFill="text2" w:themeFillTint="33"/>
            <w:vAlign w:val="center"/>
          </w:tcPr>
          <w:p w14:paraId="4DF6292A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vAlign w:val="center"/>
          </w:tcPr>
          <w:p w14:paraId="77961662" w14:textId="77777777" w:rsidR="008D1FB6" w:rsidRPr="008D1FB6" w:rsidRDefault="008D1FB6" w:rsidP="00CF39C4">
            <w:pPr>
              <w:spacing w:after="0"/>
              <w:jc w:val="center"/>
              <w:rPr>
                <w:szCs w:val="24"/>
                <w:lang w:eastAsia="hu-HU"/>
              </w:rPr>
            </w:pPr>
          </w:p>
        </w:tc>
        <w:tc>
          <w:tcPr>
            <w:tcW w:w="891" w:type="dxa"/>
            <w:shd w:val="clear" w:color="000000" w:fill="FFFFFF"/>
            <w:vAlign w:val="center"/>
          </w:tcPr>
          <w:p w14:paraId="53E59D8B" w14:textId="77777777" w:rsidR="008D1FB6" w:rsidRPr="008D1FB6" w:rsidRDefault="008D1FB6" w:rsidP="00CF39C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91" w:type="dxa"/>
            <w:shd w:val="clear" w:color="auto" w:fill="C6D9F1" w:themeFill="text2" w:themeFillTint="33"/>
            <w:vAlign w:val="center"/>
          </w:tcPr>
          <w:p w14:paraId="2AD9C5B9" w14:textId="77777777" w:rsidR="008D1FB6" w:rsidRPr="008D1FB6" w:rsidRDefault="008D1FB6" w:rsidP="002A11FC">
            <w:pPr>
              <w:spacing w:after="0"/>
              <w:jc w:val="center"/>
              <w:rPr>
                <w:szCs w:val="24"/>
              </w:rPr>
            </w:pPr>
            <w:r w:rsidRPr="008D1FB6">
              <w:rPr>
                <w:szCs w:val="24"/>
              </w:rPr>
              <w:t>2</w:t>
            </w:r>
          </w:p>
        </w:tc>
      </w:tr>
      <w:tr w:rsidR="004838A7" w:rsidRPr="008D1FB6" w14:paraId="48A03D99" w14:textId="77777777" w:rsidTr="004838A7">
        <w:trPr>
          <w:cantSplit/>
          <w:trHeight w:val="113"/>
          <w:jc w:val="center"/>
        </w:trPr>
        <w:tc>
          <w:tcPr>
            <w:tcW w:w="4710" w:type="dxa"/>
            <w:gridSpan w:val="2"/>
            <w:noWrap/>
            <w:vAlign w:val="bottom"/>
          </w:tcPr>
          <w:p w14:paraId="63196867" w14:textId="77777777" w:rsidR="004838A7" w:rsidRPr="008D1FB6" w:rsidRDefault="004838A7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Osztályfőnöki óra</w:t>
            </w:r>
          </w:p>
        </w:tc>
        <w:tc>
          <w:tcPr>
            <w:tcW w:w="760" w:type="dxa"/>
            <w:noWrap/>
            <w:vAlign w:val="center"/>
          </w:tcPr>
          <w:p w14:paraId="60C72749" w14:textId="77777777" w:rsidR="004838A7" w:rsidRPr="008D1FB6" w:rsidRDefault="004838A7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4838A7">
              <w:rPr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760" w:type="dxa"/>
            <w:shd w:val="clear" w:color="auto" w:fill="C6D9F1" w:themeFill="text2" w:themeFillTint="33"/>
            <w:noWrap/>
            <w:vAlign w:val="center"/>
          </w:tcPr>
          <w:p w14:paraId="533AFCA0" w14:textId="77777777" w:rsidR="004838A7" w:rsidRPr="008D1FB6" w:rsidRDefault="004838A7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noWrap/>
            <w:vAlign w:val="center"/>
          </w:tcPr>
          <w:p w14:paraId="18FA6F8D" w14:textId="77777777" w:rsidR="004838A7" w:rsidRPr="008D1FB6" w:rsidRDefault="004838A7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891" w:type="dxa"/>
            <w:noWrap/>
            <w:vAlign w:val="center"/>
          </w:tcPr>
          <w:p w14:paraId="5A963D80" w14:textId="77777777" w:rsidR="004838A7" w:rsidRPr="008D1FB6" w:rsidRDefault="004838A7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4838A7">
              <w:rPr>
                <w:color w:val="FF0000"/>
                <w:szCs w:val="24"/>
                <w:lang w:eastAsia="hu-HU"/>
              </w:rPr>
              <w:t>1</w:t>
            </w:r>
          </w:p>
        </w:tc>
        <w:tc>
          <w:tcPr>
            <w:tcW w:w="891" w:type="dxa"/>
            <w:shd w:val="clear" w:color="auto" w:fill="C6D9F1" w:themeFill="text2" w:themeFillTint="33"/>
            <w:noWrap/>
            <w:vAlign w:val="center"/>
          </w:tcPr>
          <w:p w14:paraId="50C24A11" w14:textId="77777777" w:rsidR="004838A7" w:rsidRPr="008D1FB6" w:rsidRDefault="004838A7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</w:p>
        </w:tc>
      </w:tr>
      <w:tr w:rsidR="008D1FB6" w:rsidRPr="008D1FB6" w14:paraId="29CC6D93" w14:textId="77777777" w:rsidTr="004838A7">
        <w:trPr>
          <w:cantSplit/>
          <w:trHeight w:val="113"/>
          <w:jc w:val="center"/>
        </w:trPr>
        <w:tc>
          <w:tcPr>
            <w:tcW w:w="4710" w:type="dxa"/>
            <w:gridSpan w:val="2"/>
            <w:noWrap/>
            <w:vAlign w:val="bottom"/>
          </w:tcPr>
          <w:p w14:paraId="4668051A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összes óra</w:t>
            </w:r>
          </w:p>
        </w:tc>
        <w:tc>
          <w:tcPr>
            <w:tcW w:w="760" w:type="dxa"/>
            <w:noWrap/>
            <w:vAlign w:val="center"/>
          </w:tcPr>
          <w:p w14:paraId="1F988D37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15</w:t>
            </w:r>
            <w:r w:rsidR="004838A7" w:rsidRPr="004838A7">
              <w:rPr>
                <w:b/>
                <w:bCs/>
                <w:color w:val="FF0000"/>
                <w:szCs w:val="24"/>
                <w:lang w:eastAsia="hu-HU"/>
              </w:rPr>
              <w:t>+2</w:t>
            </w:r>
            <w:r w:rsidR="004838A7" w:rsidRPr="004838A7">
              <w:rPr>
                <w:rFonts w:cstheme="minorHAnsi"/>
                <w:b/>
                <w:bCs/>
                <w:color w:val="FF0000"/>
                <w:szCs w:val="24"/>
                <w:vertAlign w:val="superscript"/>
                <w:lang w:eastAsia="hu-HU"/>
              </w:rPr>
              <w:t>*</w:t>
            </w:r>
          </w:p>
        </w:tc>
        <w:tc>
          <w:tcPr>
            <w:tcW w:w="760" w:type="dxa"/>
            <w:shd w:val="clear" w:color="auto" w:fill="C6D9F1" w:themeFill="text2" w:themeFillTint="33"/>
            <w:noWrap/>
            <w:vAlign w:val="center"/>
          </w:tcPr>
          <w:p w14:paraId="3A6E377F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16</w:t>
            </w:r>
            <w:r w:rsidR="004838A7" w:rsidRPr="004838A7">
              <w:rPr>
                <w:b/>
                <w:bCs/>
                <w:color w:val="FF0000"/>
                <w:szCs w:val="24"/>
                <w:lang w:eastAsia="hu-HU"/>
              </w:rPr>
              <w:t>+2</w:t>
            </w:r>
            <w:r w:rsidR="004838A7" w:rsidRPr="004838A7">
              <w:rPr>
                <w:rFonts w:cstheme="minorHAnsi"/>
                <w:b/>
                <w:bCs/>
                <w:color w:val="FF0000"/>
                <w:szCs w:val="24"/>
                <w:vertAlign w:val="superscript"/>
                <w:lang w:eastAsia="hu-HU"/>
              </w:rPr>
              <w:t>*</w:t>
            </w:r>
          </w:p>
        </w:tc>
        <w:tc>
          <w:tcPr>
            <w:tcW w:w="760" w:type="dxa"/>
            <w:vMerge w:val="restart"/>
            <w:shd w:val="clear" w:color="auto" w:fill="EAF1DD" w:themeFill="accent3" w:themeFillTint="33"/>
            <w:noWrap/>
            <w:vAlign w:val="center"/>
          </w:tcPr>
          <w:p w14:paraId="3153C5AD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160</w:t>
            </w:r>
          </w:p>
        </w:tc>
        <w:tc>
          <w:tcPr>
            <w:tcW w:w="891" w:type="dxa"/>
            <w:noWrap/>
            <w:vAlign w:val="center"/>
          </w:tcPr>
          <w:p w14:paraId="75D33CB6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26</w:t>
            </w:r>
            <w:r w:rsidR="004838A7" w:rsidRPr="004838A7">
              <w:rPr>
                <w:b/>
                <w:bCs/>
                <w:color w:val="FF0000"/>
                <w:szCs w:val="24"/>
                <w:lang w:eastAsia="hu-HU"/>
              </w:rPr>
              <w:t>+2</w:t>
            </w:r>
            <w:r w:rsidR="004838A7" w:rsidRPr="004838A7">
              <w:rPr>
                <w:rFonts w:cstheme="minorHAnsi"/>
                <w:b/>
                <w:bCs/>
                <w:color w:val="FF0000"/>
                <w:szCs w:val="24"/>
                <w:vertAlign w:val="superscript"/>
                <w:lang w:eastAsia="hu-HU"/>
              </w:rPr>
              <w:t>*</w:t>
            </w:r>
          </w:p>
        </w:tc>
        <w:tc>
          <w:tcPr>
            <w:tcW w:w="891" w:type="dxa"/>
            <w:shd w:val="clear" w:color="auto" w:fill="C6D9F1" w:themeFill="text2" w:themeFillTint="33"/>
            <w:noWrap/>
            <w:vAlign w:val="center"/>
          </w:tcPr>
          <w:p w14:paraId="43CCFB2B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5</w:t>
            </w:r>
            <w:r w:rsidR="004838A7" w:rsidRPr="004838A7">
              <w:rPr>
                <w:b/>
                <w:bCs/>
                <w:color w:val="FF0000"/>
                <w:szCs w:val="24"/>
                <w:lang w:eastAsia="hu-HU"/>
              </w:rPr>
              <w:t>+2</w:t>
            </w:r>
            <w:r w:rsidR="004838A7" w:rsidRPr="004838A7">
              <w:rPr>
                <w:rFonts w:cstheme="minorHAnsi"/>
                <w:b/>
                <w:bCs/>
                <w:color w:val="FF0000"/>
                <w:szCs w:val="24"/>
                <w:vertAlign w:val="superscript"/>
                <w:lang w:eastAsia="hu-HU"/>
              </w:rPr>
              <w:t>*</w:t>
            </w:r>
          </w:p>
        </w:tc>
      </w:tr>
      <w:tr w:rsidR="008D1FB6" w:rsidRPr="008D1FB6" w14:paraId="47170857" w14:textId="77777777" w:rsidTr="004838A7">
        <w:trPr>
          <w:cantSplit/>
          <w:trHeight w:val="113"/>
          <w:jc w:val="center"/>
        </w:trPr>
        <w:tc>
          <w:tcPr>
            <w:tcW w:w="4710" w:type="dxa"/>
            <w:gridSpan w:val="2"/>
            <w:noWrap/>
            <w:vAlign w:val="bottom"/>
          </w:tcPr>
          <w:p w14:paraId="229468C9" w14:textId="77777777" w:rsidR="008D1FB6" w:rsidRPr="008D1FB6" w:rsidRDefault="008D1FB6" w:rsidP="00CF39C4">
            <w:pPr>
              <w:spacing w:after="0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összes óra</w:t>
            </w:r>
          </w:p>
        </w:tc>
        <w:tc>
          <w:tcPr>
            <w:tcW w:w="1520" w:type="dxa"/>
            <w:gridSpan w:val="2"/>
            <w:noWrap/>
            <w:vAlign w:val="center"/>
          </w:tcPr>
          <w:p w14:paraId="3284AC54" w14:textId="77777777" w:rsidR="008D1FB6" w:rsidRPr="008D1FB6" w:rsidRDefault="008D1FB6" w:rsidP="004838A7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3</w:t>
            </w:r>
            <w:r w:rsidR="004838A7">
              <w:rPr>
                <w:b/>
                <w:bCs/>
                <w:szCs w:val="24"/>
                <w:lang w:eastAsia="hu-HU"/>
              </w:rPr>
              <w:t>5</w:t>
            </w:r>
          </w:p>
        </w:tc>
        <w:tc>
          <w:tcPr>
            <w:tcW w:w="760" w:type="dxa"/>
            <w:vMerge/>
            <w:shd w:val="clear" w:color="auto" w:fill="EAF1DD" w:themeFill="accent3" w:themeFillTint="33"/>
            <w:vAlign w:val="center"/>
          </w:tcPr>
          <w:p w14:paraId="26D3ED08" w14:textId="77777777" w:rsidR="008D1FB6" w:rsidRPr="008D1FB6" w:rsidRDefault="008D1FB6" w:rsidP="00CF39C4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1782" w:type="dxa"/>
            <w:gridSpan w:val="2"/>
            <w:noWrap/>
            <w:vAlign w:val="center"/>
          </w:tcPr>
          <w:p w14:paraId="2B390F91" w14:textId="77777777" w:rsidR="008D1FB6" w:rsidRPr="008D1FB6" w:rsidRDefault="008D1FB6" w:rsidP="004838A7">
            <w:pPr>
              <w:spacing w:after="0"/>
              <w:jc w:val="center"/>
              <w:rPr>
                <w:b/>
                <w:bCs/>
                <w:szCs w:val="24"/>
                <w:lang w:eastAsia="hu-HU"/>
              </w:rPr>
            </w:pPr>
            <w:r w:rsidRPr="008D1FB6">
              <w:rPr>
                <w:b/>
                <w:bCs/>
                <w:szCs w:val="24"/>
                <w:lang w:eastAsia="hu-HU"/>
              </w:rPr>
              <w:t>3</w:t>
            </w:r>
            <w:r w:rsidR="004838A7">
              <w:rPr>
                <w:b/>
                <w:bCs/>
                <w:szCs w:val="24"/>
                <w:lang w:eastAsia="hu-HU"/>
              </w:rPr>
              <w:t>5</w:t>
            </w:r>
          </w:p>
        </w:tc>
      </w:tr>
    </w:tbl>
    <w:p w14:paraId="59A7C333" w14:textId="77777777" w:rsidR="004838A7" w:rsidRDefault="004838A7" w:rsidP="004838A7">
      <w:pPr>
        <w:pStyle w:val="Default"/>
        <w:spacing w:before="120" w:after="120"/>
        <w:jc w:val="both"/>
        <w:rPr>
          <w:rFonts w:asciiTheme="majorHAnsi" w:hAnsiTheme="majorHAnsi"/>
          <w:i/>
          <w:sz w:val="22"/>
        </w:rPr>
      </w:pPr>
      <w:r w:rsidRPr="00F07DB8">
        <w:rPr>
          <w:rFonts w:asciiTheme="majorHAnsi" w:hAnsiTheme="majorHAnsi"/>
          <w:i/>
          <w:sz w:val="22"/>
        </w:rPr>
        <w:t>* a szám a szabadsáv felhasználását jelöli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4185"/>
      </w:tblGrid>
      <w:tr w:rsidR="004838A7" w:rsidRPr="00E361D0" w14:paraId="3D92F369" w14:textId="77777777" w:rsidTr="004838A7">
        <w:trPr>
          <w:jc w:val="center"/>
        </w:trPr>
        <w:tc>
          <w:tcPr>
            <w:tcW w:w="8492" w:type="dxa"/>
            <w:gridSpan w:val="2"/>
            <w:shd w:val="clear" w:color="auto" w:fill="C6D9F1" w:themeFill="text2" w:themeFillTint="33"/>
          </w:tcPr>
          <w:p w14:paraId="13F87451" w14:textId="77777777" w:rsidR="004838A7" w:rsidRPr="00E361D0" w:rsidRDefault="004838A7" w:rsidP="00CF39C4">
            <w:pPr>
              <w:spacing w:before="120" w:after="120"/>
              <w:jc w:val="center"/>
              <w:rPr>
                <w:b/>
                <w:bCs/>
              </w:rPr>
            </w:pPr>
            <w:r w:rsidRPr="00E361D0">
              <w:rPr>
                <w:b/>
                <w:bCs/>
              </w:rPr>
              <w:t>Szabadsáv felhasználása</w:t>
            </w:r>
          </w:p>
        </w:tc>
      </w:tr>
      <w:tr w:rsidR="004838A7" w:rsidRPr="00AC3DB5" w14:paraId="34A645D6" w14:textId="77777777" w:rsidTr="004838A7">
        <w:trPr>
          <w:jc w:val="center"/>
        </w:trPr>
        <w:tc>
          <w:tcPr>
            <w:tcW w:w="4307" w:type="dxa"/>
          </w:tcPr>
          <w:p w14:paraId="4990CE86" w14:textId="77777777" w:rsidR="004838A7" w:rsidRPr="00AC3DB5" w:rsidRDefault="004838A7" w:rsidP="00CF39C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1/13. évfolyam</w:t>
            </w:r>
          </w:p>
        </w:tc>
        <w:tc>
          <w:tcPr>
            <w:tcW w:w="4185" w:type="dxa"/>
          </w:tcPr>
          <w:p w14:paraId="534FBA2E" w14:textId="77777777" w:rsidR="004838A7" w:rsidRPr="00AC3DB5" w:rsidRDefault="004838A7" w:rsidP="00CF39C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5/13., 2/14. évfolyam</w:t>
            </w:r>
          </w:p>
        </w:tc>
      </w:tr>
      <w:tr w:rsidR="004838A7" w:rsidRPr="00AC3DB5" w14:paraId="74F1295B" w14:textId="77777777" w:rsidTr="004838A7">
        <w:trPr>
          <w:jc w:val="center"/>
        </w:trPr>
        <w:tc>
          <w:tcPr>
            <w:tcW w:w="4307" w:type="dxa"/>
          </w:tcPr>
          <w:p w14:paraId="69D1F563" w14:textId="77777777" w:rsidR="004838A7" w:rsidRPr="00AC3DB5" w:rsidRDefault="004838A7" w:rsidP="00CF39C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  <w:tc>
          <w:tcPr>
            <w:tcW w:w="4185" w:type="dxa"/>
          </w:tcPr>
          <w:p w14:paraId="36BFBE38" w14:textId="77777777" w:rsidR="004838A7" w:rsidRPr="00AC3DB5" w:rsidRDefault="004838A7" w:rsidP="00CF39C4">
            <w:pPr>
              <w:spacing w:before="120" w:after="1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DB5">
              <w:rPr>
                <w:b/>
                <w:bCs/>
                <w:i/>
                <w:sz w:val="24"/>
                <w:szCs w:val="24"/>
              </w:rPr>
              <w:t>4 óra</w:t>
            </w:r>
          </w:p>
        </w:tc>
      </w:tr>
      <w:tr w:rsidR="004838A7" w:rsidRPr="00AC3DB5" w14:paraId="662D1FED" w14:textId="77777777" w:rsidTr="004838A7">
        <w:trPr>
          <w:jc w:val="center"/>
        </w:trPr>
        <w:tc>
          <w:tcPr>
            <w:tcW w:w="4307" w:type="dxa"/>
          </w:tcPr>
          <w:p w14:paraId="62CC7F0B" w14:textId="77777777" w:rsidR="004838A7" w:rsidRPr="00AC3DB5" w:rsidRDefault="004838A7" w:rsidP="00CF39C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C3DB5">
              <w:rPr>
                <w:color w:val="000000"/>
                <w:sz w:val="24"/>
                <w:szCs w:val="24"/>
              </w:rPr>
              <w:t>Laboratóriumi alapgyakorlat (1)</w:t>
            </w:r>
          </w:p>
        </w:tc>
        <w:tc>
          <w:tcPr>
            <w:tcW w:w="4185" w:type="dxa"/>
          </w:tcPr>
          <w:p w14:paraId="5A32B3EB" w14:textId="473408FD" w:rsidR="004838A7" w:rsidRPr="00AC3DB5" w:rsidRDefault="004838A7" w:rsidP="00CF39C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Üzemeltetési gyakorlat</w:t>
            </w:r>
            <w:r w:rsidR="00D015A0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(1</w:t>
            </w:r>
            <w:r w:rsidRPr="00AC3DB5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838A7" w:rsidRPr="00AC3DB5" w14:paraId="602F298A" w14:textId="77777777" w:rsidTr="004838A7">
        <w:trPr>
          <w:jc w:val="center"/>
        </w:trPr>
        <w:tc>
          <w:tcPr>
            <w:tcW w:w="4307" w:type="dxa"/>
          </w:tcPr>
          <w:p w14:paraId="6C2EB3F7" w14:textId="27C411B7" w:rsidR="004838A7" w:rsidRPr="00AC3DB5" w:rsidRDefault="004838A7" w:rsidP="004838A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Analitika gyakorlat</w:t>
            </w:r>
            <w:r w:rsidR="00D015A0">
              <w:rPr>
                <w:sz w:val="24"/>
                <w:szCs w:val="24"/>
              </w:rPr>
              <w:t xml:space="preserve"> </w:t>
            </w:r>
            <w:r w:rsidRPr="00AC3DB5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4185" w:type="dxa"/>
          </w:tcPr>
          <w:p w14:paraId="56BB0802" w14:textId="3249A169" w:rsidR="004838A7" w:rsidRPr="00AC3DB5" w:rsidRDefault="004838A7" w:rsidP="004838A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Mérési gyakorlatok</w:t>
            </w:r>
            <w:r w:rsidR="00D015A0">
              <w:rPr>
                <w:sz w:val="24"/>
                <w:szCs w:val="24"/>
              </w:rPr>
              <w:t xml:space="preserve"> </w:t>
            </w:r>
            <w:r w:rsidRPr="00AC3DB5">
              <w:rPr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4838A7" w:rsidRPr="00AC3DB5" w14:paraId="6B4D956D" w14:textId="77777777" w:rsidTr="004838A7">
        <w:trPr>
          <w:jc w:val="center"/>
        </w:trPr>
        <w:tc>
          <w:tcPr>
            <w:tcW w:w="4307" w:type="dxa"/>
          </w:tcPr>
          <w:p w14:paraId="0C5973CB" w14:textId="27E85A5F" w:rsidR="004838A7" w:rsidRPr="00AC3DB5" w:rsidRDefault="004838A7" w:rsidP="004838A7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Vízgazdálkodás</w:t>
            </w:r>
            <w:r w:rsidR="00D015A0">
              <w:rPr>
                <w:sz w:val="24"/>
                <w:szCs w:val="24"/>
              </w:rPr>
              <w:t xml:space="preserve"> </w:t>
            </w:r>
            <w:r w:rsidRPr="00AC3DB5">
              <w:rPr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185" w:type="dxa"/>
          </w:tcPr>
          <w:p w14:paraId="5EBBF25C" w14:textId="4DC20845" w:rsidR="004838A7" w:rsidRPr="00AC3DB5" w:rsidRDefault="004838A7" w:rsidP="004838A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Vízgazdálkodás</w:t>
            </w:r>
            <w:r w:rsidR="00D015A0">
              <w:rPr>
                <w:sz w:val="24"/>
                <w:szCs w:val="24"/>
              </w:rPr>
              <w:t xml:space="preserve"> </w:t>
            </w:r>
            <w:r w:rsidRPr="00AC3DB5">
              <w:rPr>
                <w:sz w:val="24"/>
                <w:szCs w:val="24"/>
              </w:rPr>
              <w:t>(1)</w:t>
            </w:r>
          </w:p>
        </w:tc>
      </w:tr>
      <w:tr w:rsidR="004838A7" w:rsidRPr="00AC3DB5" w14:paraId="7EC75BE1" w14:textId="77777777" w:rsidTr="004838A7">
        <w:trPr>
          <w:jc w:val="center"/>
        </w:trPr>
        <w:tc>
          <w:tcPr>
            <w:tcW w:w="4307" w:type="dxa"/>
          </w:tcPr>
          <w:p w14:paraId="1A6A66EB" w14:textId="77777777" w:rsidR="004838A7" w:rsidRPr="00AC3DB5" w:rsidRDefault="004838A7" w:rsidP="004838A7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  <w:tc>
          <w:tcPr>
            <w:tcW w:w="4185" w:type="dxa"/>
          </w:tcPr>
          <w:p w14:paraId="7EFB03A2" w14:textId="77777777" w:rsidR="004838A7" w:rsidRPr="00AC3DB5" w:rsidRDefault="004838A7" w:rsidP="004838A7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AC3DB5">
              <w:rPr>
                <w:bCs/>
                <w:color w:val="000000"/>
                <w:sz w:val="24"/>
                <w:szCs w:val="24"/>
              </w:rPr>
              <w:t>Osztályfőnöki óra (1)</w:t>
            </w:r>
          </w:p>
        </w:tc>
      </w:tr>
    </w:tbl>
    <w:p w14:paraId="411CB4A9" w14:textId="77777777" w:rsidR="00074B3B" w:rsidRDefault="00074B3B" w:rsidP="00074B3B"/>
    <w:tbl>
      <w:tblPr>
        <w:tblW w:w="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150"/>
        <w:gridCol w:w="1726"/>
      </w:tblGrid>
      <w:tr w:rsidR="004838A7" w:rsidRPr="002E421E" w14:paraId="3C019FA5" w14:textId="77777777" w:rsidTr="00CF39C4">
        <w:trPr>
          <w:trHeight w:val="330"/>
          <w:jc w:val="center"/>
        </w:trPr>
        <w:tc>
          <w:tcPr>
            <w:tcW w:w="4831" w:type="dxa"/>
            <w:gridSpan w:val="3"/>
            <w:shd w:val="clear" w:color="auto" w:fill="C6D9F1" w:themeFill="text2" w:themeFillTint="33"/>
            <w:vAlign w:val="center"/>
          </w:tcPr>
          <w:p w14:paraId="054B7CDB" w14:textId="77777777" w:rsidR="004838A7" w:rsidRPr="002E421E" w:rsidRDefault="004838A7" w:rsidP="004838A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FF0000"/>
                <w:lang w:eastAsia="hu-HU"/>
              </w:rPr>
              <w:t>Elmélet-gyakorlat aránya</w:t>
            </w:r>
          </w:p>
        </w:tc>
      </w:tr>
      <w:tr w:rsidR="004838A7" w:rsidRPr="002E421E" w14:paraId="491A6313" w14:textId="77777777" w:rsidTr="00CF39C4">
        <w:trPr>
          <w:trHeight w:val="330"/>
          <w:jc w:val="center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5565EBA" w14:textId="77777777" w:rsidR="004838A7" w:rsidRPr="002E421E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7D7CBA9E" w14:textId="77777777" w:rsidR="004838A7" w:rsidRPr="002E421E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Elmélet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5103051" w14:textId="77777777" w:rsidR="004838A7" w:rsidRPr="002E421E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Gyakorlat</w:t>
            </w:r>
          </w:p>
        </w:tc>
      </w:tr>
      <w:tr w:rsidR="004838A7" w:rsidRPr="002E421E" w14:paraId="15EB7509" w14:textId="77777777" w:rsidTr="00CF39C4">
        <w:trPr>
          <w:trHeight w:val="330"/>
          <w:jc w:val="center"/>
        </w:trPr>
        <w:tc>
          <w:tcPr>
            <w:tcW w:w="1955" w:type="dxa"/>
            <w:vAlign w:val="center"/>
          </w:tcPr>
          <w:p w14:paraId="1457ACF7" w14:textId="77777777" w:rsidR="004838A7" w:rsidRPr="002E421E" w:rsidRDefault="004838A7" w:rsidP="00CF39C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1/13 évf.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2934A23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684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78FE25A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576</w:t>
            </w:r>
          </w:p>
        </w:tc>
      </w:tr>
      <w:tr w:rsidR="004838A7" w:rsidRPr="002E421E" w14:paraId="6FA8F5EF" w14:textId="77777777" w:rsidTr="00CF39C4">
        <w:trPr>
          <w:trHeight w:val="330"/>
          <w:jc w:val="center"/>
        </w:trPr>
        <w:tc>
          <w:tcPr>
            <w:tcW w:w="1955" w:type="dxa"/>
            <w:vAlign w:val="center"/>
          </w:tcPr>
          <w:p w14:paraId="04F598B0" w14:textId="77777777" w:rsidR="004838A7" w:rsidRPr="002E421E" w:rsidRDefault="004838A7" w:rsidP="00CF39C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2/14. évf</w:t>
            </w:r>
            <w:r>
              <w:rPr>
                <w:rFonts w:eastAsia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CEF572D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832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4F03EE0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288</w:t>
            </w:r>
          </w:p>
        </w:tc>
      </w:tr>
      <w:tr w:rsidR="004838A7" w:rsidRPr="002E421E" w14:paraId="3C89C7BD" w14:textId="77777777" w:rsidTr="00CF39C4">
        <w:trPr>
          <w:trHeight w:val="300"/>
          <w:jc w:val="center"/>
        </w:trPr>
        <w:tc>
          <w:tcPr>
            <w:tcW w:w="1955" w:type="dxa"/>
            <w:vAlign w:val="center"/>
          </w:tcPr>
          <w:p w14:paraId="3FEFB481" w14:textId="77777777" w:rsidR="004838A7" w:rsidRPr="002E421E" w:rsidRDefault="004838A7" w:rsidP="00CF39C4">
            <w:pPr>
              <w:spacing w:after="0"/>
              <w:rPr>
                <w:rFonts w:eastAsia="Times New Roman" w:cs="Times New Roman"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color w:val="000000"/>
                <w:lang w:eastAsia="hu-HU"/>
              </w:rPr>
              <w:t>ÖGY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9EC9B3E" w14:textId="77777777" w:rsidR="004838A7" w:rsidRPr="002E421E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50C8652" w14:textId="77777777" w:rsidR="004838A7" w:rsidRPr="002E421E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160</w:t>
            </w:r>
          </w:p>
        </w:tc>
      </w:tr>
      <w:tr w:rsidR="004838A7" w:rsidRPr="002E421E" w14:paraId="31E12D6F" w14:textId="77777777" w:rsidTr="00CF39C4">
        <w:trPr>
          <w:trHeight w:val="300"/>
          <w:jc w:val="center"/>
        </w:trPr>
        <w:tc>
          <w:tcPr>
            <w:tcW w:w="1955" w:type="dxa"/>
            <w:vAlign w:val="center"/>
          </w:tcPr>
          <w:p w14:paraId="0CC0703C" w14:textId="77777777" w:rsidR="004838A7" w:rsidRPr="002E421E" w:rsidRDefault="004838A7" w:rsidP="00CF39C4">
            <w:pPr>
              <w:spacing w:after="0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E421E">
              <w:rPr>
                <w:rFonts w:eastAsia="Times New Roman" w:cs="Times New Roman"/>
                <w:b/>
                <w:color w:val="000000"/>
                <w:lang w:eastAsia="hu-HU"/>
              </w:rPr>
              <w:t>Összesen: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D9E67B7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FA6AB3">
              <w:rPr>
                <w:rFonts w:eastAsia="Times New Roman" w:cs="Times New Roman"/>
                <w:b/>
                <w:color w:val="000000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color w:val="000000"/>
                <w:lang w:eastAsia="hu-HU"/>
              </w:rPr>
              <w:t>516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0FDC0FB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1024</w:t>
            </w:r>
          </w:p>
        </w:tc>
      </w:tr>
      <w:tr w:rsidR="004838A7" w:rsidRPr="002E421E" w14:paraId="4D8D3C94" w14:textId="77777777" w:rsidTr="00CF39C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2698C368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4838A7" w:rsidRPr="002E421E" w14:paraId="2836D989" w14:textId="77777777" w:rsidTr="00CF39C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3E59E4C3" w14:textId="77777777" w:rsidR="004838A7" w:rsidRPr="000D5CEF" w:rsidRDefault="004838A7" w:rsidP="00CF39C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Összes óraszám: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9A9F55E" w14:textId="77777777" w:rsidR="004838A7" w:rsidRPr="000D5CEF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2540</w:t>
            </w:r>
          </w:p>
        </w:tc>
      </w:tr>
      <w:tr w:rsidR="004838A7" w:rsidRPr="002E421E" w14:paraId="628E14BD" w14:textId="77777777" w:rsidTr="00CF39C4">
        <w:trPr>
          <w:trHeight w:val="300"/>
          <w:jc w:val="center"/>
        </w:trPr>
        <w:tc>
          <w:tcPr>
            <w:tcW w:w="4831" w:type="dxa"/>
            <w:gridSpan w:val="3"/>
            <w:shd w:val="clear" w:color="auto" w:fill="F2F2F2" w:themeFill="background1" w:themeFillShade="F2"/>
            <w:vAlign w:val="center"/>
          </w:tcPr>
          <w:p w14:paraId="5B44340F" w14:textId="77777777" w:rsidR="004838A7" w:rsidRPr="00FA6AB3" w:rsidRDefault="004838A7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4838A7" w:rsidRPr="000D5CEF" w14:paraId="75210DA9" w14:textId="77777777" w:rsidTr="00CF39C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7FBE8912" w14:textId="77777777" w:rsidR="004838A7" w:rsidRPr="000D5CEF" w:rsidRDefault="004838A7" w:rsidP="00CF39C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Elmélet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B9D85C1" w14:textId="77777777" w:rsidR="004838A7" w:rsidRPr="000D5CEF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6</w:t>
            </w: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  <w:tr w:rsidR="004838A7" w:rsidRPr="000D5CEF" w14:paraId="3BEC34F7" w14:textId="77777777" w:rsidTr="00CF39C4">
        <w:trPr>
          <w:trHeight w:val="300"/>
          <w:jc w:val="center"/>
        </w:trPr>
        <w:tc>
          <w:tcPr>
            <w:tcW w:w="3105" w:type="dxa"/>
            <w:gridSpan w:val="2"/>
            <w:vAlign w:val="center"/>
          </w:tcPr>
          <w:p w14:paraId="1015F05A" w14:textId="77777777" w:rsidR="004838A7" w:rsidRPr="000D5CEF" w:rsidRDefault="004838A7" w:rsidP="00CF39C4">
            <w:pPr>
              <w:spacing w:after="0"/>
              <w:ind w:left="708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Gyakorlat aránya: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4B26C29" w14:textId="77777777" w:rsidR="004838A7" w:rsidRPr="000D5CEF" w:rsidRDefault="004838A7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4</w:t>
            </w:r>
            <w:r w:rsidRPr="000D5CEF">
              <w:rPr>
                <w:rFonts w:eastAsia="Times New Roman" w:cs="Times New Roman"/>
                <w:b/>
                <w:color w:val="000000"/>
                <w:lang w:eastAsia="hu-HU"/>
              </w:rPr>
              <w:t>0%</w:t>
            </w:r>
          </w:p>
        </w:tc>
      </w:tr>
    </w:tbl>
    <w:p w14:paraId="6FB8B9ED" w14:textId="77777777" w:rsidR="00074B3B" w:rsidRDefault="0078574E" w:rsidP="0078574E">
      <w:pPr>
        <w:pStyle w:val="Cmsor2"/>
      </w:pPr>
      <w:bookmarkStart w:id="16" w:name="_Toc398622336"/>
      <w:r w:rsidRPr="0078574E">
        <w:t>Az összefüggő szakmai gyakorlat tartalma</w:t>
      </w:r>
      <w:bookmarkEnd w:id="16"/>
    </w:p>
    <w:p w14:paraId="1CC19CE8" w14:textId="77777777" w:rsidR="002A5860" w:rsidRDefault="002A5860" w:rsidP="00CC6C4A">
      <w:pPr>
        <w:tabs>
          <w:tab w:val="left" w:pos="8364"/>
        </w:tabs>
        <w:rPr>
          <w:b/>
          <w:szCs w:val="24"/>
        </w:rPr>
      </w:pPr>
      <w:r>
        <w:rPr>
          <w:b/>
          <w:szCs w:val="24"/>
        </w:rPr>
        <w:t>Összefüggő szakmai gyakorlat: 160 óra</w:t>
      </w:r>
    </w:p>
    <w:p w14:paraId="4AAD21A9" w14:textId="77777777" w:rsidR="00CC6C4A" w:rsidRPr="00CC6C4A" w:rsidRDefault="00CC6C4A" w:rsidP="00CC6C4A">
      <w:pPr>
        <w:tabs>
          <w:tab w:val="left" w:pos="8364"/>
        </w:tabs>
        <w:rPr>
          <w:b/>
          <w:szCs w:val="24"/>
        </w:rPr>
      </w:pPr>
      <w:r w:rsidRPr="00CC6C4A">
        <w:rPr>
          <w:b/>
          <w:szCs w:val="24"/>
        </w:rPr>
        <w:t>Laboratóriumi alapgyakorlatok</w:t>
      </w:r>
      <w:r w:rsidRPr="00CC6C4A">
        <w:rPr>
          <w:b/>
          <w:szCs w:val="24"/>
        </w:rPr>
        <w:tab/>
        <w:t>32 óra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952"/>
        <w:gridCol w:w="1233"/>
      </w:tblGrid>
      <w:tr w:rsidR="00CC6C4A" w:rsidRPr="007D15CA" w14:paraId="10BCDF9F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6EF11EC4" w14:textId="77777777" w:rsidR="00CC6C4A" w:rsidRPr="007D15CA" w:rsidRDefault="00CC6C4A" w:rsidP="00CF39C4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33364542" w14:textId="77777777" w:rsidR="00CC6C4A" w:rsidRPr="007D15CA" w:rsidRDefault="00CC6C4A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40BB8C9" w14:textId="77777777" w:rsidR="00CC6C4A" w:rsidRPr="007D15CA" w:rsidRDefault="00CC6C4A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CC6C4A" w:rsidRPr="009877F1" w14:paraId="05C91201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38DBA01E" w14:textId="77777777" w:rsidR="00CC6C4A" w:rsidRPr="007D15C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5C9A7211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CC6C4A">
              <w:rPr>
                <w:b/>
              </w:rPr>
              <w:t>Fizikai jellemzők mérése és eszközei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2C16E7D8" w14:textId="77777777" w:rsidR="00CC6C4A" w:rsidRPr="007D15C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10</w:t>
            </w:r>
          </w:p>
        </w:tc>
      </w:tr>
      <w:tr w:rsidR="00CC6C4A" w:rsidRPr="00CC6C4A" w14:paraId="44FC94F5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DC45D40" w14:textId="77777777" w:rsidR="00CC6C4A" w:rsidRPr="00CC6C4A" w:rsidRDefault="00CC6C4A" w:rsidP="00CF39C4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413A0C29" w14:textId="77777777" w:rsidR="00CC6C4A" w:rsidRPr="00CC6C4A" w:rsidRDefault="00CC6C4A" w:rsidP="00CF39C4">
            <w:pPr>
              <w:spacing w:after="0"/>
              <w:rPr>
                <w:szCs w:val="24"/>
              </w:rPr>
            </w:pPr>
            <w:r w:rsidRPr="00CC6C4A">
              <w:rPr>
                <w:rFonts w:cs="Arial"/>
                <w:color w:val="000000"/>
                <w:szCs w:val="24"/>
              </w:rPr>
              <w:t>Hőmérsékletmérés, lehűlési és felmelegedési görbék felvétele</w:t>
            </w:r>
            <w:r w:rsidRPr="00CC6C4A">
              <w:rPr>
                <w:szCs w:val="24"/>
              </w:rPr>
              <w:t>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AF1454D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6</w:t>
            </w:r>
          </w:p>
        </w:tc>
      </w:tr>
      <w:tr w:rsidR="00CC6C4A" w:rsidRPr="00CC6C4A" w14:paraId="22F845D0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28EB49C1" w14:textId="77777777" w:rsidR="00CC6C4A" w:rsidRPr="00CC6C4A" w:rsidRDefault="00CC6C4A" w:rsidP="00CF39C4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65794747" w14:textId="77777777" w:rsidR="00CC6C4A" w:rsidRPr="00CC6C4A" w:rsidRDefault="00CC6C4A" w:rsidP="00CF39C4">
            <w:pPr>
              <w:spacing w:after="0"/>
              <w:rPr>
                <w:rFonts w:cs="TimesNewRomanPSMT"/>
                <w:szCs w:val="24"/>
                <w:lang w:eastAsia="hu-HU"/>
              </w:rPr>
            </w:pPr>
            <w:r w:rsidRPr="00CC6C4A">
              <w:rPr>
                <w:szCs w:val="24"/>
              </w:rPr>
              <w:t>CuSO</w:t>
            </w:r>
            <w:r w:rsidRPr="00CC6C4A">
              <w:rPr>
                <w:szCs w:val="24"/>
                <w:vertAlign w:val="subscript"/>
              </w:rPr>
              <w:t>4</w:t>
            </w:r>
            <w:r w:rsidRPr="00CC6C4A">
              <w:rPr>
                <w:szCs w:val="24"/>
              </w:rPr>
              <w:t xml:space="preserve"> kristályvíz-tartalmának meghatározása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78B06AA5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4</w:t>
            </w:r>
          </w:p>
        </w:tc>
      </w:tr>
      <w:tr w:rsidR="00CC6C4A" w:rsidRPr="00CC6C4A" w14:paraId="735CD281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299AF86F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393972D2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CC6C4A">
              <w:rPr>
                <w:b/>
              </w:rPr>
              <w:t>Oldatkészítés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6BF6BA7A" w14:textId="77777777" w:rsidR="00CC6C4A" w:rsidRPr="00CC6C4A" w:rsidRDefault="00CC6C4A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22</w:t>
            </w:r>
          </w:p>
        </w:tc>
      </w:tr>
      <w:tr w:rsidR="00CC6C4A" w:rsidRPr="007D15CA" w14:paraId="77DB0580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B048630" w14:textId="77777777" w:rsidR="00CC6C4A" w:rsidRPr="00F23965" w:rsidRDefault="00CC6C4A" w:rsidP="00CF39C4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 w:rsidRPr="00F23965"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079CCBDD" w14:textId="77777777" w:rsidR="00CC6C4A" w:rsidRPr="009877F1" w:rsidRDefault="00CC6C4A" w:rsidP="00CF39C4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Palatino Linotype" w:hAnsi="Palatino Linotype" w:cs="Calibri"/>
                <w:szCs w:val="24"/>
              </w:rPr>
              <w:t>Anyagmennyiség-koncentráció. Kapcsolódó számítások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5458A65" w14:textId="77777777" w:rsidR="00CC6C4A" w:rsidRPr="007D15CA" w:rsidRDefault="00CC6C4A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8</w:t>
            </w:r>
          </w:p>
        </w:tc>
      </w:tr>
      <w:tr w:rsidR="00CC6C4A" w:rsidRPr="007D15CA" w14:paraId="52A7F67C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286F0446" w14:textId="77777777" w:rsidR="00CC6C4A" w:rsidRPr="00F23965" w:rsidRDefault="00CC6C4A" w:rsidP="00CF39C4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4603C62C" w14:textId="77777777" w:rsidR="00CC6C4A" w:rsidRPr="00F23965" w:rsidRDefault="00CC6C4A" w:rsidP="00CF39C4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Cs w:val="24"/>
                <w:lang w:eastAsia="hu-HU"/>
              </w:rPr>
            </w:pPr>
            <w:r>
              <w:rPr>
                <w:rFonts w:ascii="Palatino Linotype" w:hAnsi="Palatino Linotype"/>
                <w:szCs w:val="24"/>
              </w:rPr>
              <w:t>Adott koncentrációjú HCl- és NaOH-oldatok készítése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9D67089" w14:textId="77777777" w:rsidR="00CC6C4A" w:rsidRDefault="00CC6C4A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6</w:t>
            </w:r>
          </w:p>
        </w:tc>
      </w:tr>
      <w:tr w:rsidR="00CC6C4A" w:rsidRPr="007D15CA" w14:paraId="7CAFE77A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10A7CE2A" w14:textId="77777777" w:rsidR="00CC6C4A" w:rsidRPr="00F23965" w:rsidRDefault="00CC6C4A" w:rsidP="00CF39C4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109CCFF1" w14:textId="77777777" w:rsidR="00CC6C4A" w:rsidRDefault="00CC6C4A" w:rsidP="00CF39C4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Oldáshő mérése, grafikus ábrázolása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AE20A3E" w14:textId="77777777" w:rsidR="00CC6C4A" w:rsidRDefault="00CC6C4A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8</w:t>
            </w:r>
          </w:p>
        </w:tc>
      </w:tr>
    </w:tbl>
    <w:p w14:paraId="03503660" w14:textId="77777777" w:rsidR="00CC6C4A" w:rsidRPr="00CC6C4A" w:rsidRDefault="00CC6C4A" w:rsidP="00CC6C4A"/>
    <w:p w14:paraId="3742A883" w14:textId="77777777" w:rsidR="0078574E" w:rsidRPr="00CC6C4A" w:rsidRDefault="00EE7263" w:rsidP="00F23965">
      <w:pPr>
        <w:tabs>
          <w:tab w:val="left" w:pos="8364"/>
        </w:tabs>
      </w:pPr>
      <w:r w:rsidRPr="00CC6C4A">
        <w:rPr>
          <w:b/>
          <w:szCs w:val="24"/>
        </w:rPr>
        <w:t>Üzemeltetési gyakorlat</w:t>
      </w:r>
      <w:r w:rsidRPr="00CC6C4A">
        <w:rPr>
          <w:b/>
          <w:szCs w:val="24"/>
        </w:rPr>
        <w:tab/>
        <w:t>64 óra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952"/>
        <w:gridCol w:w="1233"/>
      </w:tblGrid>
      <w:tr w:rsidR="002A11FC" w:rsidRPr="007D15CA" w14:paraId="63C5D24E" w14:textId="77777777" w:rsidTr="00F23965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134786CE" w14:textId="77777777" w:rsidR="002A11FC" w:rsidRPr="007D15CA" w:rsidRDefault="002A11FC" w:rsidP="00CF39C4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3A0B55D1" w14:textId="77777777" w:rsidR="002A11FC" w:rsidRPr="007D15CA" w:rsidRDefault="002A11FC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FE8099E" w14:textId="77777777" w:rsidR="002A11FC" w:rsidRPr="007D15CA" w:rsidRDefault="002A11FC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2A11FC" w:rsidRPr="009877F1" w14:paraId="2100BC64" w14:textId="77777777" w:rsidTr="00F23965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3721E75C" w14:textId="77777777" w:rsidR="002A11FC" w:rsidRPr="007D15CA" w:rsidRDefault="002A11FC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2AB572EA" w14:textId="77777777" w:rsidR="002A11FC" w:rsidRPr="007D15CA" w:rsidRDefault="00EE7263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0E1722">
              <w:rPr>
                <w:rFonts w:ascii="Palatino Linotype" w:hAnsi="Palatino Linotype"/>
                <w:b/>
                <w:iCs/>
                <w:szCs w:val="24"/>
                <w:lang w:eastAsia="hu-HU"/>
              </w:rPr>
              <w:t>Szennyvíztisztítók üzemeltetése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0E064138" w14:textId="77777777" w:rsidR="002A11FC" w:rsidRPr="007D15CA" w:rsidRDefault="00EE7263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32</w:t>
            </w:r>
          </w:p>
        </w:tc>
      </w:tr>
      <w:tr w:rsidR="002A11FC" w:rsidRPr="00F50E90" w14:paraId="2B5D646A" w14:textId="77777777" w:rsidTr="00F23965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44800E6" w14:textId="77777777" w:rsidR="002A11FC" w:rsidRPr="00F23965" w:rsidRDefault="002A11FC" w:rsidP="00F23965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495756B7" w14:textId="77777777" w:rsidR="002A11FC" w:rsidRPr="00F23965" w:rsidRDefault="00EE7263" w:rsidP="00CF39C4">
            <w:pPr>
              <w:spacing w:after="0"/>
              <w:rPr>
                <w:szCs w:val="24"/>
              </w:rPr>
            </w:pPr>
            <w:r w:rsidRPr="00F23965">
              <w:rPr>
                <w:rFonts w:cs="TimesNewRomanPSMT"/>
                <w:szCs w:val="24"/>
                <w:lang w:eastAsia="hu-HU"/>
              </w:rPr>
              <w:t>Félüzemi és/vagy üzemi körülmények között szennyvíztisztítási technológia üzemeltetési feladatainak gyakorlása, végzése</w:t>
            </w:r>
            <w:r w:rsidR="002A11FC" w:rsidRPr="00F23965">
              <w:rPr>
                <w:szCs w:val="24"/>
              </w:rPr>
              <w:t>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6A6782F" w14:textId="77777777" w:rsidR="002A11FC" w:rsidRPr="007D15CA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16</w:t>
            </w:r>
          </w:p>
        </w:tc>
      </w:tr>
      <w:tr w:rsidR="00EE7263" w:rsidRPr="00F50E90" w14:paraId="2FB65614" w14:textId="77777777" w:rsidTr="00F23965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38E1F8F8" w14:textId="77777777" w:rsidR="00EE7263" w:rsidRPr="00F23965" w:rsidRDefault="00EE7263" w:rsidP="00F23965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5019205A" w14:textId="77777777" w:rsidR="00EE7263" w:rsidRPr="00F23965" w:rsidRDefault="00EE7263" w:rsidP="00CF39C4">
            <w:pPr>
              <w:spacing w:after="0"/>
              <w:rPr>
                <w:rFonts w:cs="TimesNewRomanPSMT"/>
                <w:szCs w:val="24"/>
                <w:lang w:eastAsia="hu-HU"/>
              </w:rPr>
            </w:pPr>
            <w:r w:rsidRPr="00F23965">
              <w:rPr>
                <w:rFonts w:cs="TimesNewRomanPSMT"/>
                <w:szCs w:val="24"/>
                <w:lang w:eastAsia="hu-HU"/>
              </w:rPr>
              <w:t>Félüzemi és/vagy üzemi körülmények között iszapkezelési technológia üzemeltetési feladatainak gyakorlása, végzése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EFB09DD" w14:textId="77777777" w:rsidR="00EE7263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16</w:t>
            </w:r>
          </w:p>
        </w:tc>
      </w:tr>
      <w:tr w:rsidR="002A11FC" w:rsidRPr="009877F1" w14:paraId="39EC4732" w14:textId="77777777" w:rsidTr="00F23965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0110FB3C" w14:textId="77777777" w:rsidR="002A11FC" w:rsidRPr="007D15CA" w:rsidRDefault="002A11FC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0382E898" w14:textId="77777777" w:rsidR="002A11FC" w:rsidRPr="00CC6C4A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CC6C4A">
              <w:rPr>
                <w:b/>
                <w:szCs w:val="24"/>
              </w:rPr>
              <w:t>Hálózat üzemeltetés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5021C0BF" w14:textId="77777777" w:rsidR="002A11FC" w:rsidRPr="007D15CA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32</w:t>
            </w:r>
          </w:p>
        </w:tc>
      </w:tr>
      <w:tr w:rsidR="002A11FC" w:rsidRPr="007D15CA" w14:paraId="56400EF8" w14:textId="77777777" w:rsidTr="00F23965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87421A8" w14:textId="77777777" w:rsidR="002A11FC" w:rsidRPr="00F23965" w:rsidRDefault="002A11FC" w:rsidP="00F23965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  <w:r w:rsidRPr="00F23965"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5A3BF15D" w14:textId="77777777" w:rsidR="002A11FC" w:rsidRPr="009877F1" w:rsidRDefault="00F23965" w:rsidP="00F23965">
            <w:pPr>
              <w:autoSpaceDE w:val="0"/>
              <w:autoSpaceDN w:val="0"/>
              <w:adjustRightInd w:val="0"/>
              <w:spacing w:after="0"/>
            </w:pPr>
            <w:r w:rsidRPr="00F23965">
              <w:rPr>
                <w:rFonts w:cs="TimesNewRomanPSMT"/>
                <w:szCs w:val="24"/>
                <w:lang w:eastAsia="hu-HU"/>
              </w:rPr>
              <w:t>Félüzemi és/vagy üzemi körülmények között csatornahálózatok üzemeltetési feladatainak gyakorlása, végzése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8A753A0" w14:textId="77777777" w:rsidR="002A11FC" w:rsidRPr="007D15CA" w:rsidRDefault="00F23965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16</w:t>
            </w:r>
          </w:p>
        </w:tc>
      </w:tr>
      <w:tr w:rsidR="00F23965" w:rsidRPr="007D15CA" w14:paraId="34AA32DF" w14:textId="77777777" w:rsidTr="00F23965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728B24DF" w14:textId="77777777" w:rsidR="00F23965" w:rsidRPr="00F23965" w:rsidRDefault="00F23965" w:rsidP="00F23965">
            <w:pPr>
              <w:pStyle w:val="Listaszerbekezds"/>
              <w:numPr>
                <w:ilvl w:val="0"/>
                <w:numId w:val="38"/>
              </w:numPr>
              <w:spacing w:after="0"/>
              <w:jc w:val="center"/>
              <w:rPr>
                <w:rFonts w:ascii="Palatino Linotype" w:eastAsia="Times New Roman" w:hAnsi="Palatino Linotype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5F12649D" w14:textId="77777777" w:rsidR="00F23965" w:rsidRPr="00F23965" w:rsidRDefault="00F23965" w:rsidP="00F2396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Cs w:val="24"/>
                <w:lang w:eastAsia="hu-HU"/>
              </w:rPr>
            </w:pPr>
            <w:r w:rsidRPr="000E1722">
              <w:rPr>
                <w:rFonts w:ascii="Palatino Linotype" w:hAnsi="Palatino Linotype" w:cs="TimesNewRomanPSMT"/>
                <w:szCs w:val="24"/>
                <w:lang w:eastAsia="hu-HU"/>
              </w:rPr>
              <w:t>Félüzemi és/vagy üzemi körülmények között vízhálózatok üzemeltetési feladatainak gyakorlása, végzése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FAAC090" w14:textId="77777777" w:rsidR="00F23965" w:rsidRDefault="00F23965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16</w:t>
            </w:r>
          </w:p>
        </w:tc>
      </w:tr>
    </w:tbl>
    <w:p w14:paraId="006E77B2" w14:textId="77777777" w:rsidR="002A11FC" w:rsidRPr="00CC6C4A" w:rsidRDefault="00F23965" w:rsidP="00F23965">
      <w:pPr>
        <w:tabs>
          <w:tab w:val="left" w:pos="8364"/>
        </w:tabs>
        <w:spacing w:before="360"/>
        <w:rPr>
          <w:b/>
          <w:szCs w:val="24"/>
        </w:rPr>
      </w:pPr>
      <w:r w:rsidRPr="00CC6C4A">
        <w:rPr>
          <w:b/>
          <w:szCs w:val="24"/>
        </w:rPr>
        <w:t>Vízkárelhárítás gyakorlat</w:t>
      </w:r>
      <w:r w:rsidR="00CC6C4A" w:rsidRPr="00CC6C4A">
        <w:rPr>
          <w:b/>
          <w:szCs w:val="24"/>
        </w:rPr>
        <w:tab/>
        <w:t>64. óra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6952"/>
        <w:gridCol w:w="1233"/>
      </w:tblGrid>
      <w:tr w:rsidR="00F23965" w:rsidRPr="007D15CA" w14:paraId="31330667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28F2A39C" w14:textId="77777777" w:rsidR="00F23965" w:rsidRPr="007D15CA" w:rsidRDefault="00F23965" w:rsidP="00CF39C4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Cs w:val="24"/>
                <w:lang w:eastAsia="hu-HU"/>
              </w:rPr>
              <w:t>Sorszám</w:t>
            </w: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7F7B5722" w14:textId="77777777" w:rsidR="00F23965" w:rsidRPr="007D15CA" w:rsidRDefault="00F23965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Tananyag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9CAB949" w14:textId="77777777" w:rsidR="00F23965" w:rsidRPr="007D15CA" w:rsidRDefault="00F23965" w:rsidP="00CF39C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E3AA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Óraszám</w:t>
            </w:r>
          </w:p>
        </w:tc>
      </w:tr>
      <w:tr w:rsidR="00F23965" w:rsidRPr="00F23965" w14:paraId="7843E1A4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0D8971F1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6CE4D9D4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23965">
              <w:rPr>
                <w:b/>
                <w:iCs/>
                <w:szCs w:val="24"/>
                <w:lang w:eastAsia="hu-HU"/>
              </w:rPr>
              <w:t>Ár- és belvízvédekezés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22858B76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2396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32</w:t>
            </w:r>
          </w:p>
        </w:tc>
      </w:tr>
      <w:tr w:rsidR="00F23965" w:rsidRPr="00F23965" w14:paraId="2D79E0F3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F343E1F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72401AAD" w14:textId="77777777" w:rsidR="00F23965" w:rsidRPr="00F23965" w:rsidRDefault="00F23965" w:rsidP="00F23965">
            <w:pPr>
              <w:spacing w:after="0"/>
              <w:jc w:val="both"/>
              <w:rPr>
                <w:szCs w:val="24"/>
              </w:rPr>
            </w:pPr>
            <w:r w:rsidRPr="00F23965">
              <w:rPr>
                <w:szCs w:val="24"/>
              </w:rPr>
              <w:t>Védekezés a vízoldali árvízi károk ellen.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04C62E0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3B548302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37B79F3F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1A650CFB" w14:textId="77777777" w:rsidR="00F23965" w:rsidRPr="00F23965" w:rsidRDefault="00F23965" w:rsidP="00F23965">
            <w:pPr>
              <w:spacing w:after="0"/>
              <w:jc w:val="both"/>
              <w:rPr>
                <w:szCs w:val="24"/>
              </w:rPr>
            </w:pPr>
            <w:r w:rsidRPr="00F23965">
              <w:rPr>
                <w:szCs w:val="24"/>
              </w:rPr>
              <w:t>Védekezés mentett oldali árvízi károk ellen.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1AFAB89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65AAFDDD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3432AE35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1751EFDD" w14:textId="77777777" w:rsidR="00F23965" w:rsidRPr="00F23965" w:rsidRDefault="00F23965" w:rsidP="00CF39C4">
            <w:pPr>
              <w:spacing w:after="0"/>
              <w:rPr>
                <w:rFonts w:cs="TimesNewRomanPSMT"/>
                <w:szCs w:val="24"/>
                <w:lang w:eastAsia="hu-HU"/>
              </w:rPr>
            </w:pPr>
            <w:r w:rsidRPr="00F23965">
              <w:rPr>
                <w:szCs w:val="24"/>
              </w:rPr>
              <w:t>Védekezés töltéstestet érő árvízi károk ellen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D6BA523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308EDFF0" w14:textId="77777777" w:rsidTr="00CF39C4">
        <w:trPr>
          <w:trHeight w:val="36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6BD9F26E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23365C6D" w14:textId="77777777" w:rsidR="00F23965" w:rsidRPr="00F23965" w:rsidRDefault="00F23965" w:rsidP="00CF39C4">
            <w:pPr>
              <w:spacing w:after="0"/>
              <w:rPr>
                <w:szCs w:val="24"/>
              </w:rPr>
            </w:pPr>
            <w:r w:rsidRPr="000E1722">
              <w:rPr>
                <w:rFonts w:ascii="Palatino Linotype" w:hAnsi="Palatino Linotype"/>
                <w:szCs w:val="24"/>
              </w:rPr>
              <w:t>Védekezés belvízi elöntések ellen településeken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77847BD0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22D990EB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D9D9D9" w:themeFill="background1" w:themeFillShade="D9"/>
            <w:noWrap/>
            <w:vAlign w:val="center"/>
            <w:hideMark/>
          </w:tcPr>
          <w:p w14:paraId="7431B9F3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D9D9D9" w:themeFill="background1" w:themeFillShade="D9"/>
            <w:noWrap/>
            <w:vAlign w:val="center"/>
            <w:hideMark/>
          </w:tcPr>
          <w:p w14:paraId="32B78F39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23965">
              <w:rPr>
                <w:b/>
                <w:iCs/>
                <w:szCs w:val="24"/>
                <w:lang w:eastAsia="hu-HU"/>
              </w:rPr>
              <w:t>Vízminőségi kárelhárítás</w:t>
            </w:r>
          </w:p>
        </w:tc>
        <w:tc>
          <w:tcPr>
            <w:tcW w:w="1233" w:type="dxa"/>
            <w:shd w:val="clear" w:color="auto" w:fill="D9D9D9" w:themeFill="background1" w:themeFillShade="D9"/>
            <w:noWrap/>
            <w:vAlign w:val="center"/>
            <w:hideMark/>
          </w:tcPr>
          <w:p w14:paraId="46FE3F92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F23965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32</w:t>
            </w:r>
          </w:p>
        </w:tc>
      </w:tr>
      <w:tr w:rsidR="00F23965" w:rsidRPr="00F23965" w14:paraId="6C722F8D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F9948C9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F23965">
              <w:rPr>
                <w:rFonts w:eastAsia="Times New Roman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6952" w:type="dxa"/>
            <w:shd w:val="clear" w:color="auto" w:fill="auto"/>
            <w:noWrap/>
            <w:vAlign w:val="center"/>
            <w:hideMark/>
          </w:tcPr>
          <w:p w14:paraId="068A1074" w14:textId="77777777" w:rsidR="00F23965" w:rsidRPr="00F23965" w:rsidRDefault="00F23965" w:rsidP="00CF39C4">
            <w:pPr>
              <w:autoSpaceDE w:val="0"/>
              <w:autoSpaceDN w:val="0"/>
              <w:adjustRightInd w:val="0"/>
              <w:spacing w:after="0"/>
            </w:pPr>
            <w:r w:rsidRPr="00F23965">
              <w:rPr>
                <w:szCs w:val="24"/>
              </w:rPr>
              <w:t>Védekezés úszó szennyeződések ellen: uszadékok, olajszennyezés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9A5E5EA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16708613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739723A3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083F2851" w14:textId="77777777" w:rsidR="00F23965" w:rsidRPr="00F23965" w:rsidRDefault="00F23965" w:rsidP="00CF39C4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Cs w:val="24"/>
                <w:lang w:eastAsia="hu-HU"/>
              </w:rPr>
            </w:pPr>
            <w:r w:rsidRPr="00F23965">
              <w:rPr>
                <w:szCs w:val="24"/>
              </w:rPr>
              <w:t>Védekezés toxikus vízszennyezések ellen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79FA67E4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466731C8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75D43E45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6A65E62F" w14:textId="77777777" w:rsidR="00F23965" w:rsidRPr="00F23965" w:rsidRDefault="00F23965" w:rsidP="00CF39C4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F23965">
              <w:rPr>
                <w:szCs w:val="24"/>
              </w:rPr>
              <w:t>Védekezés káros anyagokkal történt vízszennyezések ellen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23C827F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</w:tr>
      <w:tr w:rsidR="00F23965" w:rsidRPr="00F23965" w14:paraId="0BD88C2E" w14:textId="77777777" w:rsidTr="00CF39C4">
        <w:trPr>
          <w:trHeight w:val="390"/>
          <w:jc w:val="center"/>
        </w:trPr>
        <w:tc>
          <w:tcPr>
            <w:tcW w:w="1278" w:type="dxa"/>
            <w:shd w:val="clear" w:color="auto" w:fill="auto"/>
            <w:noWrap/>
            <w:vAlign w:val="center"/>
          </w:tcPr>
          <w:p w14:paraId="7FED91DB" w14:textId="77777777" w:rsidR="00F23965" w:rsidRPr="00F23965" w:rsidRDefault="00F23965" w:rsidP="00F23965">
            <w:pPr>
              <w:pStyle w:val="Listaszerbekezds"/>
              <w:numPr>
                <w:ilvl w:val="0"/>
                <w:numId w:val="40"/>
              </w:num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952" w:type="dxa"/>
            <w:shd w:val="clear" w:color="auto" w:fill="auto"/>
            <w:noWrap/>
            <w:vAlign w:val="center"/>
          </w:tcPr>
          <w:p w14:paraId="58017458" w14:textId="77777777" w:rsidR="00F23965" w:rsidRPr="00F23965" w:rsidRDefault="00F23965" w:rsidP="00CF39C4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F23965">
              <w:rPr>
                <w:szCs w:val="24"/>
              </w:rPr>
              <w:t>Védekezés talajvíz szennyezések ellen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AD9427D" w14:textId="77777777" w:rsidR="00F23965" w:rsidRPr="00F23965" w:rsidRDefault="00F23965" w:rsidP="00CF39C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</w:tr>
    </w:tbl>
    <w:p w14:paraId="0D86813A" w14:textId="77777777" w:rsidR="00F23965" w:rsidRPr="00074B3B" w:rsidRDefault="00F23965" w:rsidP="00074B3B"/>
    <w:p w14:paraId="7C18509A" w14:textId="77777777" w:rsidR="00C20FC3" w:rsidRPr="00C20FC3" w:rsidRDefault="00C20FC3" w:rsidP="005F466F">
      <w:pPr>
        <w:pStyle w:val="Cmsor1"/>
      </w:pPr>
      <w:bookmarkStart w:id="17" w:name="_Toc398622337"/>
      <w:r w:rsidRPr="00C20FC3">
        <w:t>Az iskolarendszerű felnőttoktatásra vonatkozó külön rendelkezések</w:t>
      </w:r>
      <w:bookmarkEnd w:id="17"/>
    </w:p>
    <w:p w14:paraId="4BD92F89" w14:textId="77777777" w:rsidR="00AC7DA0" w:rsidRDefault="00AC7DA0" w:rsidP="00B75342">
      <w:pPr>
        <w:pStyle w:val="Default"/>
        <w:spacing w:after="120"/>
        <w:jc w:val="both"/>
        <w:rPr>
          <w:rFonts w:asciiTheme="majorHAnsi" w:hAnsiTheme="majorHAnsi"/>
        </w:rPr>
      </w:pPr>
      <w:r w:rsidRPr="00AC7DA0">
        <w:rPr>
          <w:rFonts w:asciiTheme="majorHAnsi" w:hAnsiTheme="majorHAnsi"/>
        </w:rPr>
        <w:t xml:space="preserve">A tanuló attól az évtől kezdődően, </w:t>
      </w:r>
      <w:r w:rsidR="00636B3D" w:rsidRPr="00AC7DA0">
        <w:rPr>
          <w:rFonts w:asciiTheme="majorHAnsi" w:hAnsiTheme="majorHAnsi"/>
        </w:rPr>
        <w:t>amelyben középiskola</w:t>
      </w:r>
      <w:r w:rsidRPr="00AC7DA0">
        <w:rPr>
          <w:rFonts w:asciiTheme="majorHAnsi" w:hAnsiTheme="majorHAnsi"/>
        </w:rPr>
        <w:t xml:space="preserve"> esetén</w:t>
      </w:r>
      <w:r>
        <w:rPr>
          <w:rFonts w:asciiTheme="majorHAnsi" w:hAnsiTheme="majorHAnsi"/>
        </w:rPr>
        <w:t xml:space="preserve">, </w:t>
      </w:r>
      <w:r w:rsidR="00636B3D" w:rsidRPr="00AC7DA0">
        <w:rPr>
          <w:rFonts w:asciiTheme="majorHAnsi" w:hAnsiTheme="majorHAnsi"/>
        </w:rPr>
        <w:t>huszonegyedik életévét</w:t>
      </w:r>
      <w:r w:rsidRPr="00AC7DA0">
        <w:rPr>
          <w:rFonts w:asciiTheme="majorHAnsi" w:hAnsiTheme="majorHAnsi"/>
        </w:rPr>
        <w:t xml:space="preserve"> betölti, kizárólag felnőttoktatásban kezdhet új tanévet.</w:t>
      </w:r>
    </w:p>
    <w:p w14:paraId="660183E4" w14:textId="77777777" w:rsidR="00C20FC3" w:rsidRPr="00C20FC3" w:rsidRDefault="00C20FC3" w:rsidP="003E5E40">
      <w:pPr>
        <w:pStyle w:val="Default"/>
        <w:spacing w:after="120"/>
        <w:jc w:val="both"/>
        <w:rPr>
          <w:rFonts w:asciiTheme="majorHAnsi" w:hAnsiTheme="majorHAnsi"/>
        </w:rPr>
      </w:pPr>
      <w:r w:rsidRPr="00C20FC3">
        <w:rPr>
          <w:rFonts w:asciiTheme="majorHAnsi" w:hAnsiTheme="majorHAnsi"/>
        </w:rPr>
        <w:t>2013/2014. tanév</w:t>
      </w:r>
      <w:r w:rsidR="002C4582">
        <w:rPr>
          <w:rFonts w:asciiTheme="majorHAnsi" w:hAnsiTheme="majorHAnsi"/>
        </w:rPr>
        <w:t>től kezdődően</w:t>
      </w:r>
      <w:r w:rsidRPr="00C20FC3">
        <w:rPr>
          <w:rFonts w:asciiTheme="majorHAnsi" w:hAnsiTheme="majorHAnsi"/>
        </w:rPr>
        <w:t xml:space="preserve"> a kétéves szakképzés 1/13. évfolyamán</w:t>
      </w:r>
      <w:r w:rsidR="00AC7DA0">
        <w:rPr>
          <w:rFonts w:asciiTheme="majorHAnsi" w:hAnsiTheme="majorHAnsi"/>
        </w:rPr>
        <w:t>,</w:t>
      </w:r>
      <w:r w:rsidRPr="00C20FC3">
        <w:rPr>
          <w:rFonts w:asciiTheme="majorHAnsi" w:hAnsiTheme="majorHAnsi"/>
        </w:rPr>
        <w:t xml:space="preserve"> az új OKJ szerint, a szakképzési kerettanterv alapján történik a felkészítés. </w:t>
      </w:r>
    </w:p>
    <w:p w14:paraId="632DBBF6" w14:textId="77777777" w:rsidR="00C20FC3" w:rsidRDefault="00C20FC3" w:rsidP="003E5E40">
      <w:pPr>
        <w:pStyle w:val="Default"/>
        <w:spacing w:after="120"/>
        <w:jc w:val="both"/>
      </w:pPr>
      <w:r>
        <w:rPr>
          <w:rFonts w:asciiTheme="majorHAnsi" w:hAnsiTheme="majorHAnsi"/>
        </w:rPr>
        <w:t xml:space="preserve">A képzés </w:t>
      </w:r>
      <w:r>
        <w:t>levelező oktatás munkarendje szerint kerül megszervezésre.</w:t>
      </w:r>
    </w:p>
    <w:p w14:paraId="6C90A90D" w14:textId="009E91D5" w:rsidR="00847EA8" w:rsidRPr="00847EA8" w:rsidRDefault="00847EA8" w:rsidP="00847EA8">
      <w:pPr>
        <w:pStyle w:val="Default"/>
        <w:spacing w:after="120"/>
        <w:jc w:val="both"/>
        <w:rPr>
          <w:rFonts w:asciiTheme="majorHAnsi" w:hAnsiTheme="majorHAnsi"/>
        </w:rPr>
      </w:pPr>
      <w:r w:rsidRPr="00847EA8">
        <w:rPr>
          <w:rFonts w:asciiTheme="majorHAnsi" w:hAnsiTheme="majorHAnsi"/>
        </w:rPr>
        <w:t xml:space="preserve">A </w:t>
      </w:r>
      <w:r w:rsidR="00636B3D" w:rsidRPr="00847EA8">
        <w:rPr>
          <w:rFonts w:asciiTheme="majorHAnsi" w:hAnsiTheme="majorHAnsi"/>
        </w:rPr>
        <w:t>felnőttoktatásban</w:t>
      </w:r>
      <w:bookmarkStart w:id="18" w:name="pr874"/>
      <w:bookmarkEnd w:id="18"/>
      <w:r w:rsidR="00197E0C">
        <w:rPr>
          <w:rFonts w:asciiTheme="majorHAnsi" w:hAnsiTheme="majorHAnsi"/>
        </w:rPr>
        <w:t xml:space="preserve"> </w:t>
      </w:r>
      <w:r w:rsidR="00636B3D" w:rsidRPr="00847EA8">
        <w:rPr>
          <w:rFonts w:asciiTheme="majorHAnsi" w:hAnsiTheme="majorHAnsi"/>
        </w:rPr>
        <w:t>az</w:t>
      </w:r>
      <w:r w:rsidRPr="00847EA8">
        <w:rPr>
          <w:rFonts w:asciiTheme="majorHAnsi" w:hAnsiTheme="majorHAnsi"/>
        </w:rPr>
        <w:t xml:space="preserve"> iskolai oktatás a tanulók egyéni felkészülésére épül</w:t>
      </w:r>
      <w:r>
        <w:rPr>
          <w:rFonts w:asciiTheme="majorHAnsi" w:hAnsiTheme="majorHAnsi"/>
        </w:rPr>
        <w:t xml:space="preserve">. </w:t>
      </w:r>
      <w:bookmarkStart w:id="19" w:name="pr875"/>
      <w:bookmarkEnd w:id="19"/>
      <w:r>
        <w:rPr>
          <w:rFonts w:asciiTheme="majorHAnsi" w:hAnsiTheme="majorHAnsi"/>
        </w:rPr>
        <w:t>A</w:t>
      </w:r>
      <w:r w:rsidRPr="00847EA8">
        <w:rPr>
          <w:rFonts w:asciiTheme="majorHAnsi" w:hAnsiTheme="majorHAnsi"/>
        </w:rPr>
        <w:t xml:space="preserve"> tanév rendjében meghatározott tanítási napot az egyéni felkészülés keretében tanulásra fordított napokkal együtt kell számítani, és nem kell alkalmazni az ötnapos tanítási hétre vonatkozó </w:t>
      </w:r>
      <w:commentRangeStart w:id="20"/>
      <w:r w:rsidRPr="00847EA8">
        <w:rPr>
          <w:rFonts w:asciiTheme="majorHAnsi" w:hAnsiTheme="majorHAnsi"/>
        </w:rPr>
        <w:t>rendelkezé</w:t>
      </w:r>
      <w:r>
        <w:rPr>
          <w:rFonts w:asciiTheme="majorHAnsi" w:hAnsiTheme="majorHAnsi"/>
        </w:rPr>
        <w:t>seket</w:t>
      </w:r>
      <w:commentRangeEnd w:id="20"/>
      <w:r w:rsidR="00B75342">
        <w:rPr>
          <w:rStyle w:val="Jegyzethivatkozs"/>
          <w:rFonts w:asciiTheme="majorHAnsi" w:hAnsiTheme="majorHAnsi" w:cstheme="minorBidi"/>
          <w:color w:val="auto"/>
        </w:rPr>
        <w:commentReference w:id="20"/>
      </w:r>
      <w:r>
        <w:rPr>
          <w:rFonts w:asciiTheme="majorHAnsi" w:hAnsiTheme="majorHAnsi"/>
        </w:rPr>
        <w:t>.</w:t>
      </w:r>
      <w:bookmarkStart w:id="21" w:name="_GoBack"/>
      <w:bookmarkEnd w:id="21"/>
    </w:p>
    <w:p w14:paraId="04B24C04" w14:textId="77777777" w:rsidR="00AC7DA0" w:rsidRPr="00847EA8" w:rsidRDefault="00AC7DA0" w:rsidP="003E5E40">
      <w:pPr>
        <w:pStyle w:val="Default"/>
        <w:spacing w:after="120"/>
        <w:jc w:val="both"/>
        <w:rPr>
          <w:rFonts w:asciiTheme="majorHAnsi" w:hAnsiTheme="majorHAnsi"/>
        </w:rPr>
      </w:pPr>
      <w:r w:rsidRPr="00847EA8">
        <w:rPr>
          <w:rFonts w:asciiTheme="majorHAnsi" w:hAnsiTheme="majorHAnsi"/>
        </w:rPr>
        <w:t xml:space="preserve">Levelező oktatás munkarendje szerint folyó oktatás esetében a tanórák számának a kerettantervben a nappali rendszerű oktatás munkarendje szerinti kötelező tanórai foglalkozások legalább </w:t>
      </w:r>
      <w:r w:rsidRPr="00121399">
        <w:rPr>
          <w:rFonts w:asciiTheme="majorHAnsi" w:hAnsiTheme="majorHAnsi"/>
          <w:b/>
        </w:rPr>
        <w:t>tíz</w:t>
      </w:r>
      <w:r w:rsidR="00E86CEB" w:rsidRPr="00847EA8">
        <w:rPr>
          <w:rFonts w:asciiTheme="majorHAnsi" w:hAnsiTheme="majorHAnsi"/>
        </w:rPr>
        <w:t xml:space="preserve"> százalékát el kell </w:t>
      </w:r>
      <w:commentRangeStart w:id="22"/>
      <w:r w:rsidR="00E86CEB" w:rsidRPr="00847EA8">
        <w:rPr>
          <w:rFonts w:asciiTheme="majorHAnsi" w:hAnsiTheme="majorHAnsi"/>
        </w:rPr>
        <w:t>érnie</w:t>
      </w:r>
      <w:commentRangeEnd w:id="22"/>
      <w:r w:rsidR="00B75342">
        <w:rPr>
          <w:rStyle w:val="Jegyzethivatkozs"/>
          <w:rFonts w:asciiTheme="majorHAnsi" w:hAnsiTheme="majorHAnsi" w:cstheme="minorBidi"/>
          <w:color w:val="auto"/>
        </w:rPr>
        <w:commentReference w:id="22"/>
      </w:r>
      <w:r w:rsidR="00E86CEB" w:rsidRPr="00847EA8">
        <w:rPr>
          <w:rFonts w:asciiTheme="majorHAnsi" w:hAnsiTheme="majorHAnsi"/>
        </w:rPr>
        <w:t>.</w:t>
      </w:r>
    </w:p>
    <w:p w14:paraId="471AE555" w14:textId="77777777" w:rsidR="00C20FC3" w:rsidRDefault="00386A7E" w:rsidP="003E5E40">
      <w:pPr>
        <w:pStyle w:val="Default"/>
        <w:spacing w:after="120"/>
        <w:jc w:val="both"/>
        <w:rPr>
          <w:rFonts w:asciiTheme="majorHAnsi" w:hAnsiTheme="majorHAnsi"/>
        </w:rPr>
      </w:pPr>
      <w:r w:rsidRPr="00847EA8">
        <w:rPr>
          <w:rFonts w:asciiTheme="majorHAnsi" w:hAnsiTheme="majorHAnsi"/>
        </w:rPr>
        <w:t xml:space="preserve">A levelező oktatás munkarendje szerint megszervezett felnőttoktatás keretében a gyakorlati képzés jelenléti óraszáma legalább a nappali rendszerű képzésre meghatározott gyakorlati óraszám </w:t>
      </w:r>
      <w:r w:rsidRPr="00121399">
        <w:rPr>
          <w:rFonts w:asciiTheme="majorHAnsi" w:hAnsiTheme="majorHAnsi"/>
          <w:b/>
        </w:rPr>
        <w:t>húsz</w:t>
      </w:r>
      <w:commentRangeStart w:id="23"/>
      <w:r w:rsidR="00B74374" w:rsidRPr="00847EA8">
        <w:rPr>
          <w:rFonts w:asciiTheme="majorHAnsi" w:hAnsiTheme="majorHAnsi"/>
        </w:rPr>
        <w:t>százaléka</w:t>
      </w:r>
      <w:commentRangeEnd w:id="23"/>
      <w:r w:rsidR="00B75342">
        <w:rPr>
          <w:rStyle w:val="Jegyzethivatkozs"/>
          <w:rFonts w:asciiTheme="majorHAnsi" w:hAnsiTheme="majorHAnsi" w:cstheme="minorBidi"/>
          <w:color w:val="auto"/>
        </w:rPr>
        <w:commentReference w:id="23"/>
      </w:r>
      <w:r w:rsidR="0042505F" w:rsidRPr="00847EA8">
        <w:rPr>
          <w:rFonts w:asciiTheme="majorHAnsi" w:hAnsiTheme="majorHAnsi"/>
        </w:rPr>
        <w:t>.</w:t>
      </w:r>
    </w:p>
    <w:p w14:paraId="6DDCCA57" w14:textId="77777777" w:rsidR="005A5606" w:rsidRPr="00847EA8" w:rsidRDefault="005A5606" w:rsidP="003E5E40">
      <w:pPr>
        <w:pStyle w:val="Default"/>
        <w:spacing w:after="120"/>
        <w:jc w:val="both"/>
        <w:rPr>
          <w:rFonts w:asciiTheme="majorHAnsi" w:hAnsiTheme="maj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  <w:gridCol w:w="840"/>
        <w:gridCol w:w="856"/>
        <w:gridCol w:w="1618"/>
      </w:tblGrid>
      <w:tr w:rsidR="005A5606" w:rsidRPr="005A5606" w14:paraId="4588AE97" w14:textId="77777777" w:rsidTr="00632EC1">
        <w:trPr>
          <w:trHeight w:val="255"/>
          <w:jc w:val="center"/>
        </w:trPr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A4B4AFD" w14:textId="77777777" w:rsidR="005A5606" w:rsidRPr="005A5606" w:rsidRDefault="005A5606" w:rsidP="000E4BA5">
            <w:pPr>
              <w:jc w:val="center"/>
              <w:rPr>
                <w:rFonts w:cs="Arial"/>
                <w:b/>
                <w:szCs w:val="24"/>
                <w:lang w:eastAsia="hu-HU"/>
              </w:rPr>
            </w:pPr>
            <w:r w:rsidRPr="005A5606">
              <w:rPr>
                <w:b/>
              </w:rPr>
              <w:t>Levelező képzés elméleti és gyakorlati óraszáma</w:t>
            </w:r>
          </w:p>
        </w:tc>
      </w:tr>
      <w:tr w:rsidR="005C2876" w:rsidRPr="005A5606" w14:paraId="15C37048" w14:textId="77777777" w:rsidTr="005A5606">
        <w:trPr>
          <w:trHeight w:val="255"/>
          <w:jc w:val="center"/>
        </w:trPr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B92A" w14:textId="77777777" w:rsidR="005C2876" w:rsidRDefault="005C2876" w:rsidP="000E4BA5">
            <w:pPr>
              <w:jc w:val="center"/>
              <w:rPr>
                <w:b/>
              </w:rPr>
            </w:pPr>
            <w:r>
              <w:rPr>
                <w:b/>
              </w:rPr>
              <w:t>Vegyipari technikus</w:t>
            </w:r>
          </w:p>
          <w:p w14:paraId="0F323FBA" w14:textId="77777777" w:rsidR="005C2876" w:rsidRPr="005A5606" w:rsidRDefault="005C2876" w:rsidP="000E4BA5">
            <w:pPr>
              <w:jc w:val="center"/>
              <w:rPr>
                <w:b/>
              </w:rPr>
            </w:pPr>
            <w:r>
              <w:rPr>
                <w:b/>
              </w:rPr>
              <w:t>54 524 02</w:t>
            </w:r>
          </w:p>
        </w:tc>
      </w:tr>
      <w:tr w:rsidR="00C85C41" w:rsidRPr="00C85C41" w14:paraId="0F66EE52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25FE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13. évfolyam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3EB7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Elm.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A38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Gyak.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BB14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Éves óra</w:t>
            </w:r>
            <w:r>
              <w:rPr>
                <w:rFonts w:cs="Arial"/>
                <w:szCs w:val="24"/>
                <w:lang w:eastAsia="hu-HU"/>
              </w:rPr>
              <w:t>szám</w:t>
            </w:r>
          </w:p>
        </w:tc>
      </w:tr>
      <w:tr w:rsidR="00C85C41" w:rsidRPr="00C85C41" w14:paraId="3A2B2BA8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8399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Munkahelyi egészség és biztonság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6D2E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6D6E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E821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18</w:t>
            </w:r>
          </w:p>
        </w:tc>
      </w:tr>
      <w:tr w:rsidR="00C85C41" w:rsidRPr="00C85C41" w14:paraId="16EC1C86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9490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Vegyipari ismeretek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B8F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DF3A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521D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36</w:t>
            </w:r>
          </w:p>
        </w:tc>
      </w:tr>
      <w:tr w:rsidR="00C85C41" w:rsidRPr="00C85C41" w14:paraId="1C8AC792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F49A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Szakmai kémia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B36E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43A1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219A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90</w:t>
            </w:r>
          </w:p>
        </w:tc>
      </w:tr>
      <w:tr w:rsidR="00C85C41" w:rsidRPr="00C85C41" w14:paraId="0047D6CE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EF7A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Fizikai kémia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E113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9A3A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7485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72</w:t>
            </w:r>
          </w:p>
        </w:tc>
      </w:tr>
      <w:tr w:rsidR="00C85C41" w:rsidRPr="00C85C41" w14:paraId="3785E4B5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510F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Műszaki ismeretek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9D71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DCFA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565C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72</w:t>
            </w:r>
          </w:p>
        </w:tc>
      </w:tr>
      <w:tr w:rsidR="00C85C41" w:rsidRPr="001A675D" w14:paraId="36AA7978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D311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Laboratóriumi alapgyakorlat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E872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633C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DE86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36</w:t>
            </w:r>
          </w:p>
        </w:tc>
      </w:tr>
      <w:tr w:rsidR="00C85C41" w:rsidRPr="001A675D" w14:paraId="5D8AC6E8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D2AD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Szervetlen laboratóriumi gyakorlat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07C6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100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5E12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72</w:t>
            </w:r>
          </w:p>
        </w:tc>
      </w:tr>
      <w:tr w:rsidR="00C85C41" w:rsidRPr="001A675D" w14:paraId="2E23F12C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A17A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 xml:space="preserve">Analitikai gyakorlat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8E14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570E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79FE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72</w:t>
            </w:r>
          </w:p>
        </w:tc>
      </w:tr>
      <w:tr w:rsidR="00C85C41" w:rsidRPr="001A675D" w14:paraId="1765CB4F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EE0A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Laboratóriumi gyakorlat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D34B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C009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E04E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36</w:t>
            </w:r>
          </w:p>
        </w:tc>
      </w:tr>
      <w:tr w:rsidR="00C85C41" w:rsidRPr="00C85C41" w14:paraId="71B11F35" w14:textId="77777777" w:rsidTr="005A5606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5474D" w14:textId="77777777" w:rsidR="00C85C41" w:rsidRPr="00C85C41" w:rsidRDefault="00C85C41" w:rsidP="000E4BA5">
            <w:pPr>
              <w:jc w:val="right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13. év összesen: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FD3841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63E2F1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05FC69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504</w:t>
            </w:r>
          </w:p>
        </w:tc>
      </w:tr>
      <w:tr w:rsidR="00C85C41" w:rsidRPr="00C85C41" w14:paraId="551A1FF7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3701" w14:textId="77777777" w:rsidR="00C85C41" w:rsidRPr="00C85C41" w:rsidRDefault="00C85C41" w:rsidP="000E4BA5">
            <w:pPr>
              <w:jc w:val="right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5F9DB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0DE4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BAAC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C85C41" w:rsidRPr="00C85C41" w14:paraId="611D77C4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2B82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14. évfolyam vegyipari technikus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FFD5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4D8B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AC0F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C85C41" w:rsidRPr="00C85C41" w14:paraId="544A8960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7C82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Foglalkoztatás II.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6D0F" w14:textId="7B10E4AA" w:rsidR="00C85C41" w:rsidRPr="00C85C41" w:rsidRDefault="00D015A0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>
              <w:rPr>
                <w:rFonts w:cs="Arial"/>
                <w:szCs w:val="24"/>
                <w:lang w:eastAsia="hu-HU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8628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EBA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C85C41" w14:paraId="7B66A7A3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FF9E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Foglalkoztatás I.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1EC5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6B9E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7692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C85C41" w14:paraId="37888627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07EF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Vegyipari biztonság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2F12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97CF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CAF9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C85C41" w14:paraId="04B4390A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5BE4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Gyógyszertechnológia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E584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A875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707D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C85C41" w14:paraId="537E7781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EF01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Technológiai alapismeretek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BFF2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84CD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76CE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C85C41" w14:paraId="509DC616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7252" w14:textId="77777777" w:rsidR="00C85C41" w:rsidRPr="00C85C41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Alapműveletek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8130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00A1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F36F" w14:textId="77777777" w:rsidR="00C85C41" w:rsidRPr="00C85C41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C85C41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1A675D" w:rsidRPr="00C85C41" w14:paraId="32DCAC64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0EE3" w14:textId="77777777" w:rsidR="001A675D" w:rsidRPr="00C85C41" w:rsidRDefault="001A675D" w:rsidP="000E4BA5">
            <w:pPr>
              <w:rPr>
                <w:rFonts w:cs="Arial"/>
                <w:szCs w:val="24"/>
                <w:lang w:eastAsia="hu-HU"/>
              </w:rPr>
            </w:pPr>
            <w:r>
              <w:rPr>
                <w:rFonts w:cs="Arial"/>
                <w:szCs w:val="24"/>
                <w:lang w:eastAsia="hu-HU"/>
              </w:rPr>
              <w:t>Alkalmazott kémia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EC96" w14:textId="77777777" w:rsidR="001A675D" w:rsidRPr="00C85C41" w:rsidRDefault="001A675D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1353" w14:textId="77777777" w:rsidR="001A675D" w:rsidRPr="00C85C41" w:rsidRDefault="001A675D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5960" w14:textId="77777777" w:rsidR="001A675D" w:rsidRPr="00C85C41" w:rsidRDefault="001A675D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1A675D" w14:paraId="1E284A1E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3D1C" w14:textId="77777777" w:rsidR="00C85C41" w:rsidRPr="001A675D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Vegyipari műveletek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51A2" w14:textId="522138AE" w:rsidR="00C85C41" w:rsidRPr="001A675D" w:rsidRDefault="001A675D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1</w:t>
            </w:r>
            <w:r w:rsidR="00D015A0">
              <w:rPr>
                <w:rFonts w:cs="Arial"/>
                <w:szCs w:val="24"/>
                <w:lang w:eastAsia="hu-HU"/>
              </w:rPr>
              <w:t>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945B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6576" w14:textId="77777777" w:rsidR="00C85C41" w:rsidRPr="001A675D" w:rsidRDefault="001A675D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1A675D" w14:paraId="707B8A14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2A1B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 xml:space="preserve">Vegyipari műveletek gyakorlat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130B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608B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7C48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96</w:t>
            </w:r>
          </w:p>
        </w:tc>
      </w:tr>
      <w:tr w:rsidR="00C85C41" w:rsidRPr="001A675D" w14:paraId="194EE96C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1CBF" w14:textId="77777777" w:rsidR="00C85C41" w:rsidRPr="001A675D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Vegyipari technológia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B26A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5CFC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E62C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1A675D" w14:paraId="34579A52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99FF" w14:textId="77777777" w:rsidR="00C85C41" w:rsidRPr="001A675D" w:rsidRDefault="00C85C41" w:rsidP="000E4BA5">
            <w:pPr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Műszeres analitika elmélet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833C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6617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83A2" w14:textId="77777777" w:rsidR="00C85C41" w:rsidRPr="001A675D" w:rsidRDefault="00C85C41" w:rsidP="000E4BA5">
            <w:pPr>
              <w:jc w:val="center"/>
              <w:rPr>
                <w:rFonts w:cs="Arial"/>
                <w:szCs w:val="24"/>
                <w:lang w:eastAsia="hu-HU"/>
              </w:rPr>
            </w:pPr>
            <w:r w:rsidRPr="001A675D">
              <w:rPr>
                <w:rFonts w:cs="Arial"/>
                <w:szCs w:val="24"/>
                <w:lang w:eastAsia="hu-HU"/>
              </w:rPr>
              <w:t>32</w:t>
            </w:r>
          </w:p>
        </w:tc>
      </w:tr>
      <w:tr w:rsidR="00C85C41" w:rsidRPr="001A675D" w14:paraId="666F33BB" w14:textId="77777777" w:rsidTr="00C85C41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05AC" w14:textId="77777777" w:rsidR="00C85C41" w:rsidRPr="001A675D" w:rsidRDefault="00C85C41" w:rsidP="000E4BA5">
            <w:pPr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Műszeres analitika gyakorlat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A35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86BA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32BD" w14:textId="77777777" w:rsidR="00C85C41" w:rsidRPr="001A675D" w:rsidRDefault="00C85C41" w:rsidP="000E4BA5">
            <w:pPr>
              <w:jc w:val="center"/>
              <w:rPr>
                <w:rFonts w:cs="Arial"/>
                <w:color w:val="1F497D" w:themeColor="text2"/>
                <w:szCs w:val="24"/>
                <w:lang w:eastAsia="hu-HU"/>
              </w:rPr>
            </w:pPr>
            <w:r w:rsidRPr="001A675D">
              <w:rPr>
                <w:rFonts w:cs="Arial"/>
                <w:color w:val="1F497D" w:themeColor="text2"/>
                <w:szCs w:val="24"/>
                <w:lang w:eastAsia="hu-HU"/>
              </w:rPr>
              <w:t>96</w:t>
            </w:r>
          </w:p>
        </w:tc>
      </w:tr>
      <w:tr w:rsidR="00C85C41" w:rsidRPr="00C85C41" w14:paraId="079BC4EB" w14:textId="77777777" w:rsidTr="005A5606">
        <w:trPr>
          <w:trHeight w:val="25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07A2E" w14:textId="77777777" w:rsidR="00C85C41" w:rsidRPr="00C85C41" w:rsidRDefault="00C85C41" w:rsidP="000E4BA5">
            <w:pPr>
              <w:jc w:val="right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14. év összesen: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FC0A1C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1C8E05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8111FD" w14:textId="77777777" w:rsidR="00C85C41" w:rsidRPr="00C85C41" w:rsidRDefault="00C85C41" w:rsidP="000E4BA5">
            <w:pPr>
              <w:jc w:val="center"/>
              <w:rPr>
                <w:rFonts w:cs="Arial"/>
                <w:b/>
                <w:bCs/>
                <w:szCs w:val="24"/>
                <w:lang w:eastAsia="hu-HU"/>
              </w:rPr>
            </w:pPr>
            <w:r w:rsidRPr="00C85C41">
              <w:rPr>
                <w:rFonts w:cs="Arial"/>
                <w:b/>
                <w:bCs/>
                <w:szCs w:val="24"/>
                <w:lang w:eastAsia="hu-HU"/>
              </w:rPr>
              <w:t>512</w:t>
            </w:r>
          </w:p>
        </w:tc>
      </w:tr>
    </w:tbl>
    <w:p w14:paraId="7DDE3313" w14:textId="77777777" w:rsidR="005A5606" w:rsidRPr="005A5606" w:rsidRDefault="005A5606" w:rsidP="00AF4D27">
      <w:pPr>
        <w:tabs>
          <w:tab w:val="left" w:pos="5670"/>
        </w:tabs>
        <w:spacing w:before="360"/>
        <w:ind w:left="68"/>
        <w:rPr>
          <w:rFonts w:cs="Arial"/>
          <w:b/>
          <w:szCs w:val="20"/>
          <w:lang w:eastAsia="hu-HU"/>
        </w:rPr>
      </w:pPr>
      <w:r w:rsidRPr="005A5606">
        <w:rPr>
          <w:rFonts w:cs="Arial"/>
          <w:b/>
          <w:szCs w:val="20"/>
          <w:lang w:eastAsia="hu-HU"/>
        </w:rPr>
        <w:t>Vegyipari technikus összes óraszáma:</w:t>
      </w:r>
      <w:r w:rsidRPr="005A5606">
        <w:rPr>
          <w:rFonts w:cs="Arial"/>
          <w:b/>
          <w:szCs w:val="20"/>
          <w:lang w:eastAsia="hu-HU"/>
        </w:rPr>
        <w:tab/>
        <w:t>1016</w:t>
      </w:r>
      <w:r>
        <w:rPr>
          <w:rFonts w:cs="Arial"/>
          <w:b/>
          <w:szCs w:val="20"/>
          <w:lang w:eastAsia="hu-HU"/>
        </w:rPr>
        <w:t xml:space="preserve"> óra</w:t>
      </w:r>
    </w:p>
    <w:p w14:paraId="505A5996" w14:textId="77777777" w:rsidR="005A5606" w:rsidRPr="005A5606" w:rsidRDefault="005A5606" w:rsidP="005A5606">
      <w:pPr>
        <w:tabs>
          <w:tab w:val="left" w:pos="5670"/>
          <w:tab w:val="left" w:pos="7938"/>
        </w:tabs>
        <w:ind w:left="70"/>
        <w:rPr>
          <w:rFonts w:cs="Arial"/>
          <w:b/>
          <w:bCs/>
          <w:szCs w:val="20"/>
          <w:lang w:eastAsia="hu-HU"/>
        </w:rPr>
      </w:pPr>
      <w:r w:rsidRPr="005A5606">
        <w:rPr>
          <w:rFonts w:cs="Arial"/>
          <w:b/>
          <w:bCs/>
          <w:szCs w:val="20"/>
          <w:lang w:eastAsia="hu-HU"/>
        </w:rPr>
        <w:t>Összes elmélet:</w:t>
      </w:r>
      <w:r w:rsidRPr="005A5606">
        <w:rPr>
          <w:rFonts w:cs="Arial"/>
          <w:b/>
          <w:bCs/>
          <w:szCs w:val="20"/>
          <w:lang w:eastAsia="hu-HU"/>
        </w:rPr>
        <w:tab/>
        <w:t>608</w:t>
      </w:r>
      <w:r>
        <w:rPr>
          <w:rFonts w:cs="Arial"/>
          <w:b/>
          <w:bCs/>
          <w:szCs w:val="20"/>
          <w:lang w:eastAsia="hu-HU"/>
        </w:rPr>
        <w:t xml:space="preserve"> óra</w:t>
      </w:r>
      <w:r w:rsidRPr="005A5606">
        <w:rPr>
          <w:rFonts w:cs="Arial"/>
          <w:b/>
          <w:bCs/>
          <w:szCs w:val="20"/>
          <w:lang w:eastAsia="hu-HU"/>
        </w:rPr>
        <w:tab/>
        <w:t>59,85%</w:t>
      </w:r>
    </w:p>
    <w:p w14:paraId="352BA8BC" w14:textId="77777777" w:rsidR="005A5606" w:rsidRDefault="005A5606" w:rsidP="005A5606">
      <w:pPr>
        <w:tabs>
          <w:tab w:val="left" w:pos="5670"/>
          <w:tab w:val="left" w:pos="7938"/>
        </w:tabs>
        <w:ind w:left="70"/>
        <w:rPr>
          <w:rFonts w:cs="Arial"/>
          <w:b/>
          <w:bCs/>
          <w:szCs w:val="20"/>
          <w:lang w:eastAsia="hu-HU"/>
        </w:rPr>
      </w:pPr>
      <w:r w:rsidRPr="005A5606">
        <w:rPr>
          <w:rFonts w:cs="Arial"/>
          <w:b/>
          <w:bCs/>
          <w:szCs w:val="20"/>
          <w:lang w:eastAsia="hu-HU"/>
        </w:rPr>
        <w:t>Összes gyakorlat:</w:t>
      </w:r>
      <w:r w:rsidRPr="005A5606">
        <w:rPr>
          <w:rFonts w:cs="Arial"/>
          <w:b/>
          <w:bCs/>
          <w:szCs w:val="20"/>
          <w:lang w:eastAsia="hu-HU"/>
        </w:rPr>
        <w:tab/>
        <w:t>444</w:t>
      </w:r>
      <w:r>
        <w:rPr>
          <w:rFonts w:cs="Arial"/>
          <w:b/>
          <w:bCs/>
          <w:szCs w:val="20"/>
          <w:lang w:eastAsia="hu-HU"/>
        </w:rPr>
        <w:t xml:space="preserve"> óra</w:t>
      </w:r>
      <w:r w:rsidRPr="005A5606">
        <w:rPr>
          <w:rFonts w:cs="Arial"/>
          <w:b/>
          <w:bCs/>
          <w:szCs w:val="20"/>
          <w:lang w:eastAsia="hu-HU"/>
        </w:rPr>
        <w:tab/>
        <w:t>40,15%</w:t>
      </w:r>
    </w:p>
    <w:p w14:paraId="66F4F495" w14:textId="77777777" w:rsidR="009D786F" w:rsidRPr="009D786F" w:rsidRDefault="009D786F" w:rsidP="005F466F">
      <w:pPr>
        <w:pStyle w:val="Cmsor1"/>
        <w:rPr>
          <w:lang w:eastAsia="hu-HU"/>
        </w:rPr>
      </w:pPr>
      <w:bookmarkStart w:id="24" w:name="_Toc398622338"/>
      <w:r w:rsidRPr="009D786F">
        <w:rPr>
          <w:lang w:eastAsia="hu-HU"/>
        </w:rPr>
        <w:t>Szakképesítést igazoló bizonyítvány</w:t>
      </w:r>
      <w:bookmarkEnd w:id="24"/>
    </w:p>
    <w:p w14:paraId="5E57F27C" w14:textId="77777777" w:rsidR="009D786F" w:rsidRPr="009D786F" w:rsidRDefault="009D786F" w:rsidP="009D786F">
      <w:pPr>
        <w:tabs>
          <w:tab w:val="left" w:pos="5670"/>
          <w:tab w:val="left" w:pos="7938"/>
        </w:tabs>
        <w:ind w:left="70"/>
        <w:jc w:val="both"/>
        <w:rPr>
          <w:rFonts w:cs="Arial"/>
          <w:bCs/>
          <w:szCs w:val="20"/>
          <w:lang w:eastAsia="hu-HU"/>
        </w:rPr>
      </w:pPr>
      <w:r w:rsidRPr="009D786F">
        <w:rPr>
          <w:rFonts w:cs="Arial"/>
          <w:bCs/>
          <w:szCs w:val="20"/>
          <w:lang w:eastAsia="hu-HU"/>
        </w:rPr>
        <w:t>Szakképesítést igazoló bizonyítványt az kaphat, aki a komplex szakmai vizsgán teljesítette a szakmai és vizsgakövetelményben meghatározott valamennyi követelményt.</w:t>
      </w:r>
    </w:p>
    <w:p w14:paraId="6EFE70A3" w14:textId="77777777" w:rsidR="009D786F" w:rsidRPr="009D786F" w:rsidRDefault="009D786F" w:rsidP="005F466F">
      <w:pPr>
        <w:pStyle w:val="Cmsor1"/>
        <w:rPr>
          <w:lang w:eastAsia="hu-HU"/>
        </w:rPr>
      </w:pPr>
      <w:bookmarkStart w:id="25" w:name="_Toc398622339"/>
      <w:r w:rsidRPr="009D786F">
        <w:rPr>
          <w:lang w:eastAsia="hu-HU"/>
        </w:rPr>
        <w:t>Részszakképesítést igazoló bizonyítvány</w:t>
      </w:r>
      <w:bookmarkEnd w:id="25"/>
    </w:p>
    <w:p w14:paraId="32340524" w14:textId="77777777" w:rsidR="009D786F" w:rsidRPr="009D786F" w:rsidRDefault="009D786F" w:rsidP="009D786F">
      <w:pPr>
        <w:tabs>
          <w:tab w:val="left" w:pos="5670"/>
          <w:tab w:val="left" w:pos="7938"/>
        </w:tabs>
        <w:ind w:left="70"/>
        <w:jc w:val="both"/>
        <w:rPr>
          <w:rFonts w:cs="Arial"/>
          <w:bCs/>
          <w:szCs w:val="20"/>
          <w:lang w:eastAsia="hu-HU"/>
        </w:rPr>
      </w:pPr>
      <w:r w:rsidRPr="009D786F">
        <w:rPr>
          <w:rFonts w:cs="Arial"/>
          <w:bCs/>
          <w:szCs w:val="20"/>
          <w:lang w:eastAsia="hu-HU"/>
        </w:rPr>
        <w:t>A szakmai vizsgabizottság a javítóvizsgán a tanulónak a javítóvizsgán nyújtott teljesítménye alapján részszakképesítést igazoló bizonyítványt állíthat ki, ha a tanuló a komplex szakmai vizsgán eredménytelen vizsgát tett vagy csak a komplex szakmai vizsga követelményeinek egy részét teljesítette, és a vizsgázó által teljesített követelmények megfelelnek valamely részszakképesítés, vagy részszakképesítések követelményeinek.</w:t>
      </w:r>
    </w:p>
    <w:p w14:paraId="10B60D86" w14:textId="77777777" w:rsidR="009D786F" w:rsidRDefault="009D786F" w:rsidP="00BA510F">
      <w:pPr>
        <w:tabs>
          <w:tab w:val="left" w:pos="5670"/>
          <w:tab w:val="left" w:pos="7938"/>
        </w:tabs>
        <w:spacing w:after="240"/>
        <w:ind w:left="68"/>
        <w:jc w:val="both"/>
        <w:rPr>
          <w:rFonts w:cs="Arial"/>
          <w:bCs/>
          <w:szCs w:val="20"/>
          <w:lang w:eastAsia="hu-HU"/>
        </w:rPr>
      </w:pPr>
      <w:r w:rsidRPr="009D786F">
        <w:rPr>
          <w:rFonts w:cs="Arial"/>
          <w:bCs/>
          <w:szCs w:val="20"/>
          <w:lang w:eastAsia="hu-HU"/>
        </w:rPr>
        <w:t>Részszakképesítésre iskolarendszerben nincs beiskolázás.</w:t>
      </w:r>
    </w:p>
    <w:tbl>
      <w:tblPr>
        <w:tblStyle w:val="Rcsostblzat"/>
        <w:tblW w:w="0" w:type="auto"/>
        <w:tblInd w:w="70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D786F" w:rsidRPr="009D786F" w14:paraId="2C23EEBF" w14:textId="77777777" w:rsidTr="00BA510F">
        <w:tc>
          <w:tcPr>
            <w:tcW w:w="3259" w:type="dxa"/>
            <w:vAlign w:val="center"/>
          </w:tcPr>
          <w:p w14:paraId="3331802F" w14:textId="77777777" w:rsidR="009D786F" w:rsidRPr="009D786F" w:rsidRDefault="009D786F" w:rsidP="00BA510F">
            <w:pPr>
              <w:jc w:val="center"/>
              <w:rPr>
                <w:b/>
                <w:sz w:val="24"/>
              </w:rPr>
            </w:pPr>
            <w:r w:rsidRPr="009D786F">
              <w:rPr>
                <w:b/>
                <w:sz w:val="24"/>
              </w:rPr>
              <w:t>Szakközépiskolai ágazat</w:t>
            </w:r>
          </w:p>
        </w:tc>
        <w:tc>
          <w:tcPr>
            <w:tcW w:w="3259" w:type="dxa"/>
            <w:vAlign w:val="center"/>
          </w:tcPr>
          <w:p w14:paraId="0D0F4EE3" w14:textId="77777777" w:rsidR="009D786F" w:rsidRPr="009D786F" w:rsidRDefault="009D786F" w:rsidP="00BA510F">
            <w:pPr>
              <w:jc w:val="center"/>
              <w:rPr>
                <w:b/>
                <w:sz w:val="24"/>
              </w:rPr>
            </w:pPr>
            <w:r w:rsidRPr="009D786F">
              <w:rPr>
                <w:b/>
                <w:sz w:val="24"/>
              </w:rPr>
              <w:t>Szakképesítés OKJ száma és megnevezése</w:t>
            </w:r>
          </w:p>
        </w:tc>
        <w:tc>
          <w:tcPr>
            <w:tcW w:w="3260" w:type="dxa"/>
            <w:vAlign w:val="center"/>
          </w:tcPr>
          <w:p w14:paraId="1F521CB4" w14:textId="77777777" w:rsidR="009D786F" w:rsidRPr="009D786F" w:rsidRDefault="009D786F" w:rsidP="00BA510F">
            <w:pPr>
              <w:jc w:val="center"/>
              <w:rPr>
                <w:b/>
                <w:sz w:val="24"/>
              </w:rPr>
            </w:pPr>
            <w:r w:rsidRPr="009D786F">
              <w:rPr>
                <w:b/>
                <w:sz w:val="24"/>
              </w:rPr>
              <w:t>Részszakképesítés</w:t>
            </w:r>
          </w:p>
        </w:tc>
      </w:tr>
      <w:tr w:rsidR="009D786F" w:rsidRPr="00BA510F" w14:paraId="2A4F9C2C" w14:textId="77777777" w:rsidTr="00BA510F">
        <w:tc>
          <w:tcPr>
            <w:tcW w:w="3259" w:type="dxa"/>
            <w:vAlign w:val="center"/>
          </w:tcPr>
          <w:p w14:paraId="798AE88E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XIII. Informatika</w:t>
            </w:r>
          </w:p>
        </w:tc>
        <w:tc>
          <w:tcPr>
            <w:tcW w:w="3259" w:type="dxa"/>
            <w:vAlign w:val="center"/>
          </w:tcPr>
          <w:p w14:paraId="61088140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54 481 04</w:t>
            </w:r>
          </w:p>
          <w:p w14:paraId="1E536339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Informatikai rendszergazda</w:t>
            </w:r>
          </w:p>
        </w:tc>
        <w:tc>
          <w:tcPr>
            <w:tcW w:w="3260" w:type="dxa"/>
            <w:vAlign w:val="center"/>
          </w:tcPr>
          <w:p w14:paraId="00123590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51 481 01 Adatbázis-kezelő</w:t>
            </w:r>
          </w:p>
          <w:p w14:paraId="559D7D19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51 481 02 Szoftverüzemeltető-alkalmazásgazda</w:t>
            </w:r>
          </w:p>
          <w:p w14:paraId="15D5133C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spacing w:after="120"/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51 481 03 Webmester</w:t>
            </w:r>
          </w:p>
        </w:tc>
      </w:tr>
      <w:tr w:rsidR="009D786F" w:rsidRPr="00BA510F" w14:paraId="7AA46539" w14:textId="77777777" w:rsidTr="00BA510F">
        <w:tc>
          <w:tcPr>
            <w:tcW w:w="3259" w:type="dxa"/>
            <w:vAlign w:val="center"/>
          </w:tcPr>
          <w:p w14:paraId="4B270060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XXIV. KÖZGAZDASÁG</w:t>
            </w:r>
          </w:p>
        </w:tc>
        <w:tc>
          <w:tcPr>
            <w:tcW w:w="3259" w:type="dxa"/>
            <w:vAlign w:val="center"/>
          </w:tcPr>
          <w:p w14:paraId="32464C27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54 344 01</w:t>
            </w:r>
          </w:p>
          <w:p w14:paraId="4DE42F83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Pénzügyi-számviteli ügyintéző</w:t>
            </w:r>
          </w:p>
        </w:tc>
        <w:tc>
          <w:tcPr>
            <w:tcW w:w="3260" w:type="dxa"/>
            <w:vAlign w:val="center"/>
          </w:tcPr>
          <w:p w14:paraId="45FF8909" w14:textId="77777777" w:rsidR="009D786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51 344 04 Pénzügyi ügyintéző</w:t>
            </w:r>
          </w:p>
          <w:p w14:paraId="7738ECF1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51 344 05 Számviteli ügyintéző</w:t>
            </w:r>
          </w:p>
          <w:p w14:paraId="5DE6CF1D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spacing w:after="120"/>
              <w:rPr>
                <w:rFonts w:cs="Arial"/>
                <w:bCs/>
                <w:sz w:val="24"/>
                <w:szCs w:val="20"/>
                <w:lang w:eastAsia="hu-HU"/>
              </w:rPr>
            </w:pPr>
            <w:r w:rsidRPr="00BA510F">
              <w:rPr>
                <w:rFonts w:cs="Arial"/>
                <w:bCs/>
                <w:sz w:val="24"/>
                <w:szCs w:val="20"/>
                <w:lang w:eastAsia="hu-HU"/>
              </w:rPr>
              <w:t>51 344 06 Pénzügyi projektmenedzser-asszisztens</w:t>
            </w:r>
          </w:p>
        </w:tc>
      </w:tr>
      <w:tr w:rsidR="009D786F" w14:paraId="6CF56E4F" w14:textId="77777777" w:rsidTr="00BA510F">
        <w:tc>
          <w:tcPr>
            <w:tcW w:w="3259" w:type="dxa"/>
            <w:vAlign w:val="center"/>
          </w:tcPr>
          <w:p w14:paraId="0FCC25CF" w14:textId="77777777" w:rsidR="009D786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XV. Vegyész</w:t>
            </w:r>
          </w:p>
        </w:tc>
        <w:tc>
          <w:tcPr>
            <w:tcW w:w="3259" w:type="dxa"/>
            <w:vAlign w:val="center"/>
          </w:tcPr>
          <w:p w14:paraId="25D33178" w14:textId="77777777" w:rsid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54 524 02</w:t>
            </w:r>
          </w:p>
          <w:p w14:paraId="321D9612" w14:textId="77777777" w:rsidR="009D786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Vegyipari technikus</w:t>
            </w:r>
          </w:p>
        </w:tc>
        <w:tc>
          <w:tcPr>
            <w:tcW w:w="3260" w:type="dxa"/>
            <w:vAlign w:val="center"/>
          </w:tcPr>
          <w:p w14:paraId="34130356" w14:textId="77777777" w:rsidR="00BA510F" w:rsidRPr="00BA510F" w:rsidRDefault="00BA510F" w:rsidP="00BA510F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31 524 02 Gyógyszer</w:t>
            </w:r>
            <w:r>
              <w:rPr>
                <w:rFonts w:cs="Arial"/>
                <w:bCs/>
                <w:szCs w:val="20"/>
                <w:lang w:eastAsia="hu-HU"/>
              </w:rPr>
              <w:t>-</w:t>
            </w:r>
            <w:r w:rsidRPr="00BA510F">
              <w:rPr>
                <w:rFonts w:cs="Arial"/>
                <w:bCs/>
                <w:szCs w:val="20"/>
                <w:lang w:eastAsia="hu-HU"/>
              </w:rPr>
              <w:t>készítménygyártó</w:t>
            </w:r>
          </w:p>
          <w:p w14:paraId="5873C911" w14:textId="77777777" w:rsidR="009D786F" w:rsidRDefault="00BA510F" w:rsidP="00BA510F">
            <w:pPr>
              <w:tabs>
                <w:tab w:val="left" w:pos="5670"/>
                <w:tab w:val="left" w:pos="7938"/>
              </w:tabs>
              <w:spacing w:after="120"/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31 524 03 Vegyianyaggyártó</w:t>
            </w:r>
          </w:p>
        </w:tc>
      </w:tr>
      <w:tr w:rsidR="00BA510F" w14:paraId="113144F4" w14:textId="77777777" w:rsidTr="00E82449">
        <w:tc>
          <w:tcPr>
            <w:tcW w:w="3259" w:type="dxa"/>
            <w:vAlign w:val="center"/>
          </w:tcPr>
          <w:p w14:paraId="1E95C470" w14:textId="77777777" w:rsidR="00BA510F" w:rsidRPr="00BA510F" w:rsidRDefault="00BA510F" w:rsidP="00E82449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BA510F">
              <w:rPr>
                <w:rFonts w:cs="Arial"/>
                <w:bCs/>
                <w:szCs w:val="20"/>
                <w:lang w:eastAsia="hu-HU"/>
              </w:rPr>
              <w:t>XXIII. Környezetvédelem</w:t>
            </w:r>
            <w:r w:rsidR="00E82449">
              <w:rPr>
                <w:rFonts w:cs="Arial"/>
                <w:bCs/>
                <w:szCs w:val="20"/>
                <w:lang w:eastAsia="hu-HU"/>
              </w:rPr>
              <w:t>-</w:t>
            </w:r>
            <w:r w:rsidRPr="00BA510F">
              <w:rPr>
                <w:rFonts w:cs="Arial"/>
                <w:bCs/>
                <w:szCs w:val="20"/>
                <w:lang w:eastAsia="hu-HU"/>
              </w:rPr>
              <w:t>vízgazdálkodás</w:t>
            </w:r>
          </w:p>
        </w:tc>
        <w:tc>
          <w:tcPr>
            <w:tcW w:w="3259" w:type="dxa"/>
            <w:vAlign w:val="center"/>
          </w:tcPr>
          <w:p w14:paraId="729DBA5A" w14:textId="77777777" w:rsidR="00BA510F" w:rsidRDefault="00E82449" w:rsidP="00E82449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E82449">
              <w:rPr>
                <w:rFonts w:cs="Arial"/>
                <w:bCs/>
                <w:szCs w:val="20"/>
                <w:lang w:eastAsia="hu-HU"/>
              </w:rPr>
              <w:t>54 853 01</w:t>
            </w:r>
          </w:p>
          <w:p w14:paraId="2802FB58" w14:textId="77777777" w:rsidR="00E82449" w:rsidRPr="00BA510F" w:rsidRDefault="00E82449" w:rsidP="00E82449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E82449">
              <w:rPr>
                <w:rFonts w:cs="Arial"/>
                <w:bCs/>
                <w:szCs w:val="20"/>
                <w:lang w:eastAsia="hu-HU"/>
              </w:rPr>
              <w:t>Vízügyi technikus</w:t>
            </w:r>
          </w:p>
        </w:tc>
        <w:tc>
          <w:tcPr>
            <w:tcW w:w="3260" w:type="dxa"/>
            <w:vAlign w:val="center"/>
          </w:tcPr>
          <w:p w14:paraId="15712122" w14:textId="77777777" w:rsidR="00BA510F" w:rsidRDefault="00E82449" w:rsidP="00E82449">
            <w:pPr>
              <w:tabs>
                <w:tab w:val="left" w:pos="5670"/>
                <w:tab w:val="left" w:pos="7938"/>
              </w:tabs>
              <w:rPr>
                <w:rFonts w:cs="Arial"/>
                <w:bCs/>
                <w:szCs w:val="20"/>
                <w:lang w:eastAsia="hu-HU"/>
              </w:rPr>
            </w:pPr>
            <w:r w:rsidRPr="00E82449">
              <w:rPr>
                <w:rFonts w:cs="Arial"/>
                <w:bCs/>
                <w:szCs w:val="20"/>
                <w:lang w:eastAsia="hu-HU"/>
              </w:rPr>
              <w:t>31 853 03 Vízkárelhárító</w:t>
            </w:r>
          </w:p>
          <w:p w14:paraId="3010D7BD" w14:textId="77777777" w:rsidR="00E82449" w:rsidRPr="00BA510F" w:rsidRDefault="00E82449" w:rsidP="00E82449">
            <w:pPr>
              <w:tabs>
                <w:tab w:val="left" w:pos="5670"/>
                <w:tab w:val="left" w:pos="7938"/>
              </w:tabs>
              <w:spacing w:after="120"/>
              <w:rPr>
                <w:rFonts w:cs="Arial"/>
                <w:bCs/>
                <w:szCs w:val="20"/>
                <w:lang w:eastAsia="hu-HU"/>
              </w:rPr>
            </w:pPr>
            <w:r w:rsidRPr="00E82449">
              <w:rPr>
                <w:rFonts w:cs="Arial"/>
                <w:bCs/>
                <w:szCs w:val="20"/>
                <w:lang w:eastAsia="hu-HU"/>
              </w:rPr>
              <w:t>51 853 01 Víz - és szennyvízkezelő</w:t>
            </w:r>
          </w:p>
        </w:tc>
      </w:tr>
    </w:tbl>
    <w:p w14:paraId="2A2F0F92" w14:textId="77777777" w:rsidR="009D786F" w:rsidRPr="009D786F" w:rsidRDefault="009D786F" w:rsidP="009D786F">
      <w:pPr>
        <w:tabs>
          <w:tab w:val="left" w:pos="5670"/>
          <w:tab w:val="left" w:pos="7938"/>
        </w:tabs>
        <w:ind w:left="70"/>
        <w:jc w:val="both"/>
        <w:rPr>
          <w:rFonts w:cs="Arial"/>
          <w:bCs/>
          <w:szCs w:val="20"/>
          <w:lang w:eastAsia="hu-HU"/>
        </w:rPr>
      </w:pPr>
    </w:p>
    <w:sectPr w:rsidR="009D786F" w:rsidRPr="009D786F" w:rsidSect="000E490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gerusbela" w:date="2014-03-26T06:49:00Z" w:initials="GB">
    <w:p w14:paraId="47A0FD36" w14:textId="77777777" w:rsidR="009F1489" w:rsidRDefault="009F1489">
      <w:pPr>
        <w:pStyle w:val="Jegyzetszveg"/>
      </w:pPr>
      <w:r>
        <w:rPr>
          <w:rStyle w:val="Jegyzethivatkozs"/>
        </w:rPr>
        <w:annotationRef/>
      </w:r>
      <w:r w:rsidRPr="00600B77">
        <w:t>(2011. évi CLXXXVII. törvény - a szakképzésről, 39§.)</w:t>
      </w:r>
    </w:p>
  </w:comment>
  <w:comment w:id="14" w:author="gerusbela" w:date="2014-03-19T12:56:00Z" w:initials="GB">
    <w:p w14:paraId="061ED238" w14:textId="77777777" w:rsidR="009F1489" w:rsidRDefault="009F1489">
      <w:pPr>
        <w:pStyle w:val="Jegyzetszveg"/>
      </w:pPr>
      <w:r>
        <w:rPr>
          <w:rStyle w:val="Jegyzethivatkozs"/>
        </w:rPr>
        <w:annotationRef/>
      </w:r>
      <w:r w:rsidRPr="00F613A0">
        <w:t>(2011. évi CLXXXVII. törvény - a szakképzésről, 22§.)</w:t>
      </w:r>
    </w:p>
  </w:comment>
  <w:comment w:id="20" w:author="gerusbela" w:date="2014-03-19T12:40:00Z" w:initials="GB">
    <w:p w14:paraId="67735A66" w14:textId="77777777" w:rsidR="009F1489" w:rsidRDefault="009F1489">
      <w:pPr>
        <w:pStyle w:val="Jegyzetszveg"/>
      </w:pPr>
      <w:r>
        <w:rPr>
          <w:rStyle w:val="Jegyzethivatkozs"/>
        </w:rPr>
        <w:annotationRef/>
      </w:r>
      <w:r w:rsidRPr="00847EA8">
        <w:t>(2011. évi CXC. törvény a nemzeti köznevelésről, 60.§ (</w:t>
      </w:r>
      <w:r>
        <w:t>9</w:t>
      </w:r>
      <w:r w:rsidRPr="00847EA8">
        <w:t>))</w:t>
      </w:r>
    </w:p>
  </w:comment>
  <w:comment w:id="22" w:author="gerusbela" w:date="2014-03-19T12:45:00Z" w:initials="GB">
    <w:p w14:paraId="4F5FF3C3" w14:textId="77777777" w:rsidR="009F1489" w:rsidRDefault="009F1489">
      <w:pPr>
        <w:pStyle w:val="Jegyzetszveg"/>
      </w:pPr>
      <w:r>
        <w:rPr>
          <w:rStyle w:val="Jegyzethivatkozs"/>
        </w:rPr>
        <w:annotationRef/>
      </w:r>
      <w:r w:rsidRPr="00847EA8">
        <w:t>(2011. évi CXC. törvény a nemzeti köznevelésről, 60.§ (8))</w:t>
      </w:r>
    </w:p>
  </w:comment>
  <w:comment w:id="23" w:author="gerusbela" w:date="2014-03-19T12:45:00Z" w:initials="GB">
    <w:p w14:paraId="2F177195" w14:textId="77777777" w:rsidR="009F1489" w:rsidRDefault="009F1489">
      <w:pPr>
        <w:pStyle w:val="Jegyzetszveg"/>
      </w:pPr>
      <w:r>
        <w:rPr>
          <w:rStyle w:val="Jegyzethivatkozs"/>
        </w:rPr>
        <w:annotationRef/>
      </w:r>
      <w:r w:rsidRPr="00847EA8">
        <w:t>(2011. évi CLXXXVII. törvény a szakképzésről, 33§ (5))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0FD36" w15:done="0"/>
  <w15:commentEx w15:paraId="061ED238" w15:done="0"/>
  <w15:commentEx w15:paraId="67735A66" w15:done="0"/>
  <w15:commentEx w15:paraId="4F5FF3C3" w15:done="0"/>
  <w15:commentEx w15:paraId="2F1771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653F" w14:textId="77777777" w:rsidR="00B7056C" w:rsidRDefault="00B7056C" w:rsidP="00306FE0">
      <w:pPr>
        <w:spacing w:after="0"/>
      </w:pPr>
      <w:r>
        <w:separator/>
      </w:r>
    </w:p>
  </w:endnote>
  <w:endnote w:type="continuationSeparator" w:id="0">
    <w:p w14:paraId="03346C08" w14:textId="77777777" w:rsidR="00B7056C" w:rsidRDefault="00B7056C" w:rsidP="00306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27233"/>
      <w:docPartObj>
        <w:docPartGallery w:val="Page Numbers (Bottom of Page)"/>
        <w:docPartUnique/>
      </w:docPartObj>
    </w:sdtPr>
    <w:sdtEndPr/>
    <w:sdtContent>
      <w:p w14:paraId="2755A403" w14:textId="77777777" w:rsidR="009F1489" w:rsidRDefault="00197E0C" w:rsidP="008877C6">
        <w:pPr>
          <w:pStyle w:val="llb"/>
          <w:spacing w:before="120"/>
          <w:jc w:val="center"/>
        </w:pPr>
        <w:r>
          <w:rPr>
            <w:noProof/>
            <w:lang w:eastAsia="hu-HU"/>
          </w:rPr>
          <w:pict w14:anchorId="3D9DAEF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.3pt;margin-top:.8pt;width:481.8pt;height:0;z-index:251659264;mso-position-horizontal-relative:text;mso-position-vertical-relative:text" o:connectortype="straight"/>
          </w:pict>
        </w:r>
        <w:r w:rsidR="009F1489">
          <w:fldChar w:fldCharType="begin"/>
        </w:r>
        <w:r w:rsidR="009F1489">
          <w:instrText xml:space="preserve"> PAGE   \* MERGEFORMAT </w:instrText>
        </w:r>
        <w:r w:rsidR="009F1489">
          <w:fldChar w:fldCharType="separate"/>
        </w:r>
        <w:r>
          <w:rPr>
            <w:noProof/>
          </w:rPr>
          <w:t>58</w:t>
        </w:r>
        <w:r w:rsidR="009F14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83B5" w14:textId="77777777" w:rsidR="00B7056C" w:rsidRDefault="00B7056C" w:rsidP="00306FE0">
      <w:pPr>
        <w:spacing w:after="0"/>
      </w:pPr>
      <w:r>
        <w:separator/>
      </w:r>
    </w:p>
  </w:footnote>
  <w:footnote w:type="continuationSeparator" w:id="0">
    <w:p w14:paraId="5AF6AED7" w14:textId="77777777" w:rsidR="00B7056C" w:rsidRDefault="00B7056C" w:rsidP="00306FE0">
      <w:pPr>
        <w:spacing w:after="0"/>
      </w:pPr>
      <w:r>
        <w:continuationSeparator/>
      </w:r>
    </w:p>
  </w:footnote>
  <w:footnote w:id="1">
    <w:p w14:paraId="654DCE2F" w14:textId="77777777" w:rsidR="009F1489" w:rsidRDefault="009F1489">
      <w:pPr>
        <w:pStyle w:val="Lbjegyzetszveg"/>
      </w:pPr>
      <w:r>
        <w:rPr>
          <w:rStyle w:val="Lbjegyzet-hivatkozs"/>
        </w:rPr>
        <w:footnoteRef/>
      </w:r>
      <w:r>
        <w:t xml:space="preserve"> Az óraszám „Alkalmazott elektronika” tárgyként kerül felhasználásra a két évfolyamon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3262A" w14:textId="77777777" w:rsidR="009F1489" w:rsidRPr="008877C6" w:rsidRDefault="009F1489" w:rsidP="000E4902">
    <w:pPr>
      <w:spacing w:after="0"/>
      <w:ind w:left="357"/>
      <w:jc w:val="center"/>
      <w:rPr>
        <w:rFonts w:ascii="Cambria" w:hAnsi="Cambria" w:cstheme="minorHAnsi"/>
        <w:smallCaps/>
        <w:spacing w:val="20"/>
        <w:sz w:val="28"/>
        <w:szCs w:val="28"/>
      </w:rPr>
    </w:pPr>
    <w:r w:rsidRPr="008877C6">
      <w:rPr>
        <w:rFonts w:ascii="Cambria" w:hAnsi="Cambria" w:cstheme="minorHAnsi"/>
        <w:smallCaps/>
        <w:spacing w:val="20"/>
        <w:sz w:val="28"/>
        <w:szCs w:val="28"/>
      </w:rPr>
      <w:t>Irinyi János Református Szakközépiskola és Diákotthon</w:t>
    </w:r>
  </w:p>
  <w:p w14:paraId="7AFBE7B4" w14:textId="77777777" w:rsidR="009F1489" w:rsidRPr="00001D4F" w:rsidRDefault="009F1489" w:rsidP="000E4902">
    <w:pPr>
      <w:tabs>
        <w:tab w:val="right" w:pos="4536"/>
        <w:tab w:val="left" w:pos="4820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>
      <w:rPr>
        <w:sz w:val="18"/>
        <w:szCs w:val="18"/>
      </w:rPr>
      <w:t>Lini István</w:t>
    </w:r>
    <w:r w:rsidRPr="00001D4F">
      <w:rPr>
        <w:sz w:val="18"/>
        <w:szCs w:val="18"/>
      </w:rPr>
      <w:t xml:space="preserve"> 1</w:t>
    </w:r>
    <w:r>
      <w:rPr>
        <w:sz w:val="18"/>
        <w:szCs w:val="18"/>
      </w:rPr>
      <w:t>-2</w:t>
    </w:r>
    <w:r w:rsidRPr="00001D4F">
      <w:rPr>
        <w:sz w:val="18"/>
        <w:szCs w:val="18"/>
      </w:rPr>
      <w:t xml:space="preserve">. </w:t>
    </w:r>
    <w:r w:rsidRPr="00001D4F">
      <w:rPr>
        <w:sz w:val="18"/>
        <w:szCs w:val="18"/>
      </w:rPr>
      <w:tab/>
      <w:t xml:space="preserve">E-mail: </w:t>
    </w:r>
    <w:hyperlink r:id="rId1" w:history="1">
      <w:r w:rsidRPr="00001D4F">
        <w:rPr>
          <w:rStyle w:val="Hiperhivatkozs"/>
          <w:sz w:val="18"/>
          <w:szCs w:val="18"/>
        </w:rPr>
        <w:t>titkar@irinyi-</w:t>
      </w:r>
      <w:r>
        <w:rPr>
          <w:rStyle w:val="Hiperhivatkozs"/>
          <w:sz w:val="18"/>
          <w:szCs w:val="18"/>
        </w:rPr>
        <w:t>ref</w:t>
      </w:r>
      <w:r w:rsidRPr="00001D4F">
        <w:rPr>
          <w:rStyle w:val="Hiperhivatkozs"/>
          <w:sz w:val="18"/>
          <w:szCs w:val="18"/>
        </w:rPr>
        <w:t>.hu</w:t>
      </w:r>
    </w:hyperlink>
  </w:p>
  <w:p w14:paraId="2CF4EB6A" w14:textId="77777777" w:rsidR="009F1489" w:rsidRPr="000E4902" w:rsidRDefault="00197E0C" w:rsidP="000E4902">
    <w:pPr>
      <w:tabs>
        <w:tab w:val="right" w:pos="4536"/>
        <w:tab w:val="left" w:pos="4820"/>
      </w:tabs>
      <w:spacing w:after="240"/>
      <w:rPr>
        <w:sz w:val="18"/>
        <w:szCs w:val="18"/>
      </w:rPr>
    </w:pPr>
    <w:r>
      <w:rPr>
        <w:noProof/>
        <w:sz w:val="18"/>
        <w:szCs w:val="18"/>
        <w:lang w:eastAsia="hu-HU"/>
      </w:rPr>
      <w:pict w14:anchorId="14DEACF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3pt;margin-top:17.4pt;width:481.8pt;height:0;z-index:251658240" o:connectortype="straight"/>
      </w:pict>
    </w:r>
    <w:r w:rsidR="009F1489">
      <w:rPr>
        <w:sz w:val="18"/>
        <w:szCs w:val="18"/>
      </w:rPr>
      <w:tab/>
      <w:t>Tel: (06-48) 311-422;</w:t>
    </w:r>
    <w:r w:rsidR="009F1489">
      <w:rPr>
        <w:sz w:val="18"/>
        <w:szCs w:val="18"/>
      </w:rPr>
      <w:tab/>
      <w:t>Fax: (06-48) 311-763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DEA"/>
    <w:multiLevelType w:val="hybridMultilevel"/>
    <w:tmpl w:val="F1DAF834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70"/>
    <w:multiLevelType w:val="hybridMultilevel"/>
    <w:tmpl w:val="5CEEB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9BD"/>
    <w:multiLevelType w:val="hybridMultilevel"/>
    <w:tmpl w:val="076C3A6A"/>
    <w:lvl w:ilvl="0" w:tplc="E326C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6C2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E15"/>
    <w:multiLevelType w:val="multilevel"/>
    <w:tmpl w:val="013A671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162F"/>
    <w:multiLevelType w:val="hybridMultilevel"/>
    <w:tmpl w:val="BE880884"/>
    <w:lvl w:ilvl="0" w:tplc="EE92FD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208F"/>
    <w:multiLevelType w:val="hybridMultilevel"/>
    <w:tmpl w:val="A0F694BE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6193A"/>
    <w:multiLevelType w:val="hybridMultilevel"/>
    <w:tmpl w:val="E716DE74"/>
    <w:lvl w:ilvl="0" w:tplc="2C2038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12D6B"/>
    <w:multiLevelType w:val="hybridMultilevel"/>
    <w:tmpl w:val="21C86B1E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497A"/>
    <w:multiLevelType w:val="hybridMultilevel"/>
    <w:tmpl w:val="407E77EC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F7AAB"/>
    <w:multiLevelType w:val="hybridMultilevel"/>
    <w:tmpl w:val="799A90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84629"/>
    <w:multiLevelType w:val="hybridMultilevel"/>
    <w:tmpl w:val="C34EF8BE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C4BD8"/>
    <w:multiLevelType w:val="hybridMultilevel"/>
    <w:tmpl w:val="64FA608E"/>
    <w:lvl w:ilvl="0" w:tplc="D5B05A02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40E31"/>
    <w:multiLevelType w:val="hybridMultilevel"/>
    <w:tmpl w:val="C674F8CC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F3309"/>
    <w:multiLevelType w:val="multilevel"/>
    <w:tmpl w:val="B13CD0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21637BFB"/>
    <w:multiLevelType w:val="hybridMultilevel"/>
    <w:tmpl w:val="C34EF8BE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67C4C"/>
    <w:multiLevelType w:val="hybridMultilevel"/>
    <w:tmpl w:val="E1BEE494"/>
    <w:lvl w:ilvl="0" w:tplc="256C29F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17C56"/>
    <w:multiLevelType w:val="hybridMultilevel"/>
    <w:tmpl w:val="85744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B6D4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3A44AD8"/>
    <w:multiLevelType w:val="hybridMultilevel"/>
    <w:tmpl w:val="013A6714"/>
    <w:lvl w:ilvl="0" w:tplc="7A06A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72865"/>
    <w:multiLevelType w:val="multilevel"/>
    <w:tmpl w:val="E162E7E0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6508"/>
    <w:multiLevelType w:val="multilevel"/>
    <w:tmpl w:val="690ECF28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75649"/>
    <w:multiLevelType w:val="hybridMultilevel"/>
    <w:tmpl w:val="BE880884"/>
    <w:lvl w:ilvl="0" w:tplc="EE92FD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A15D4"/>
    <w:multiLevelType w:val="multilevel"/>
    <w:tmpl w:val="0E58A45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3">
    <w:nsid w:val="485E0F2A"/>
    <w:multiLevelType w:val="hybridMultilevel"/>
    <w:tmpl w:val="C1FC9498"/>
    <w:lvl w:ilvl="0" w:tplc="44CC973A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C37CCC"/>
    <w:multiLevelType w:val="hybridMultilevel"/>
    <w:tmpl w:val="CF0485F2"/>
    <w:lvl w:ilvl="0" w:tplc="2C2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A52C0"/>
    <w:multiLevelType w:val="hybridMultilevel"/>
    <w:tmpl w:val="4886D148"/>
    <w:lvl w:ilvl="0" w:tplc="44CC973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805D0"/>
    <w:multiLevelType w:val="hybridMultilevel"/>
    <w:tmpl w:val="D2EE79E8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87630"/>
    <w:multiLevelType w:val="hybridMultilevel"/>
    <w:tmpl w:val="A2D8C4C6"/>
    <w:lvl w:ilvl="0" w:tplc="E326C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A5FC4"/>
    <w:multiLevelType w:val="hybridMultilevel"/>
    <w:tmpl w:val="5BA8C504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2B1B"/>
    <w:multiLevelType w:val="hybridMultilevel"/>
    <w:tmpl w:val="D2EE79E8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A00CC"/>
    <w:multiLevelType w:val="hybridMultilevel"/>
    <w:tmpl w:val="8424DA8E"/>
    <w:lvl w:ilvl="0" w:tplc="2C2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0477E"/>
    <w:multiLevelType w:val="hybridMultilevel"/>
    <w:tmpl w:val="F32C820E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2089"/>
    <w:multiLevelType w:val="hybridMultilevel"/>
    <w:tmpl w:val="D4B81814"/>
    <w:lvl w:ilvl="0" w:tplc="E326C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73200"/>
    <w:multiLevelType w:val="hybridMultilevel"/>
    <w:tmpl w:val="BCF20E7E"/>
    <w:lvl w:ilvl="0" w:tplc="E326C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41939"/>
    <w:multiLevelType w:val="hybridMultilevel"/>
    <w:tmpl w:val="CE2AC9B6"/>
    <w:lvl w:ilvl="0" w:tplc="E326C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A102D"/>
    <w:multiLevelType w:val="hybridMultilevel"/>
    <w:tmpl w:val="9E66577A"/>
    <w:lvl w:ilvl="0" w:tplc="2C2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D4FBD"/>
    <w:multiLevelType w:val="hybridMultilevel"/>
    <w:tmpl w:val="B46065BC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334FC"/>
    <w:multiLevelType w:val="hybridMultilevel"/>
    <w:tmpl w:val="4886D148"/>
    <w:lvl w:ilvl="0" w:tplc="44CC9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"/>
  </w:num>
  <w:num w:numId="5">
    <w:abstractNumId w:val="20"/>
  </w:num>
  <w:num w:numId="6">
    <w:abstractNumId w:val="15"/>
  </w:num>
  <w:num w:numId="7">
    <w:abstractNumId w:val="22"/>
  </w:num>
  <w:num w:numId="8">
    <w:abstractNumId w:val="34"/>
  </w:num>
  <w:num w:numId="9">
    <w:abstractNumId w:val="1"/>
  </w:num>
  <w:num w:numId="10">
    <w:abstractNumId w:val="22"/>
  </w:num>
  <w:num w:numId="11">
    <w:abstractNumId w:val="22"/>
  </w:num>
  <w:num w:numId="12">
    <w:abstractNumId w:val="16"/>
  </w:num>
  <w:num w:numId="13">
    <w:abstractNumId w:val="11"/>
  </w:num>
  <w:num w:numId="14">
    <w:abstractNumId w:val="6"/>
  </w:num>
  <w:num w:numId="15">
    <w:abstractNumId w:val="32"/>
  </w:num>
  <w:num w:numId="16">
    <w:abstractNumId w:val="27"/>
  </w:num>
  <w:num w:numId="17">
    <w:abstractNumId w:val="19"/>
  </w:num>
  <w:num w:numId="18">
    <w:abstractNumId w:val="33"/>
  </w:num>
  <w:num w:numId="19">
    <w:abstractNumId w:val="9"/>
  </w:num>
  <w:num w:numId="20">
    <w:abstractNumId w:val="37"/>
  </w:num>
  <w:num w:numId="21">
    <w:abstractNumId w:val="0"/>
  </w:num>
  <w:num w:numId="22">
    <w:abstractNumId w:val="8"/>
  </w:num>
  <w:num w:numId="23">
    <w:abstractNumId w:val="36"/>
  </w:num>
  <w:num w:numId="24">
    <w:abstractNumId w:val="25"/>
  </w:num>
  <w:num w:numId="25">
    <w:abstractNumId w:val="35"/>
  </w:num>
  <w:num w:numId="26">
    <w:abstractNumId w:val="2"/>
  </w:num>
  <w:num w:numId="27">
    <w:abstractNumId w:val="12"/>
  </w:num>
  <w:num w:numId="28">
    <w:abstractNumId w:val="7"/>
  </w:num>
  <w:num w:numId="29">
    <w:abstractNumId w:val="30"/>
  </w:num>
  <w:num w:numId="30">
    <w:abstractNumId w:val="24"/>
  </w:num>
  <w:num w:numId="31">
    <w:abstractNumId w:val="14"/>
  </w:num>
  <w:num w:numId="32">
    <w:abstractNumId w:val="31"/>
  </w:num>
  <w:num w:numId="33">
    <w:abstractNumId w:val="21"/>
  </w:num>
  <w:num w:numId="34">
    <w:abstractNumId w:val="5"/>
  </w:num>
  <w:num w:numId="35">
    <w:abstractNumId w:val="4"/>
  </w:num>
  <w:num w:numId="36">
    <w:abstractNumId w:val="23"/>
  </w:num>
  <w:num w:numId="37">
    <w:abstractNumId w:val="10"/>
  </w:num>
  <w:num w:numId="38">
    <w:abstractNumId w:val="29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A9C"/>
    <w:rsid w:val="000021C1"/>
    <w:rsid w:val="0000524C"/>
    <w:rsid w:val="000054F7"/>
    <w:rsid w:val="00014C3F"/>
    <w:rsid w:val="000335F3"/>
    <w:rsid w:val="00035FD4"/>
    <w:rsid w:val="00045061"/>
    <w:rsid w:val="00045F25"/>
    <w:rsid w:val="00046C4D"/>
    <w:rsid w:val="00047C03"/>
    <w:rsid w:val="000530E6"/>
    <w:rsid w:val="00060DF0"/>
    <w:rsid w:val="00070407"/>
    <w:rsid w:val="00070C91"/>
    <w:rsid w:val="000712F5"/>
    <w:rsid w:val="00074B3B"/>
    <w:rsid w:val="00080412"/>
    <w:rsid w:val="000A15A6"/>
    <w:rsid w:val="000B1127"/>
    <w:rsid w:val="000B3C50"/>
    <w:rsid w:val="000C4BC8"/>
    <w:rsid w:val="000D0E42"/>
    <w:rsid w:val="000D5CEF"/>
    <w:rsid w:val="000E2699"/>
    <w:rsid w:val="000E4713"/>
    <w:rsid w:val="000E4902"/>
    <w:rsid w:val="000E4BA5"/>
    <w:rsid w:val="000F5235"/>
    <w:rsid w:val="000F5A18"/>
    <w:rsid w:val="00110521"/>
    <w:rsid w:val="001140FF"/>
    <w:rsid w:val="001149B0"/>
    <w:rsid w:val="00115626"/>
    <w:rsid w:val="00116AE7"/>
    <w:rsid w:val="00121175"/>
    <w:rsid w:val="00121399"/>
    <w:rsid w:val="00125AC8"/>
    <w:rsid w:val="001353B5"/>
    <w:rsid w:val="001429B8"/>
    <w:rsid w:val="00146720"/>
    <w:rsid w:val="00153D40"/>
    <w:rsid w:val="00157263"/>
    <w:rsid w:val="00177D4D"/>
    <w:rsid w:val="00180BDC"/>
    <w:rsid w:val="00180F12"/>
    <w:rsid w:val="00191D07"/>
    <w:rsid w:val="00197E0C"/>
    <w:rsid w:val="00197E78"/>
    <w:rsid w:val="001A675D"/>
    <w:rsid w:val="001B41D4"/>
    <w:rsid w:val="001B7730"/>
    <w:rsid w:val="001C06F8"/>
    <w:rsid w:val="001D052F"/>
    <w:rsid w:val="001E0B9C"/>
    <w:rsid w:val="001F1FB3"/>
    <w:rsid w:val="001F36E9"/>
    <w:rsid w:val="00201819"/>
    <w:rsid w:val="00205BB4"/>
    <w:rsid w:val="0020704D"/>
    <w:rsid w:val="00212DB6"/>
    <w:rsid w:val="00227F86"/>
    <w:rsid w:val="002378C8"/>
    <w:rsid w:val="00247C92"/>
    <w:rsid w:val="00250292"/>
    <w:rsid w:val="002524B8"/>
    <w:rsid w:val="00254485"/>
    <w:rsid w:val="002736E0"/>
    <w:rsid w:val="00274A27"/>
    <w:rsid w:val="0027589A"/>
    <w:rsid w:val="00276144"/>
    <w:rsid w:val="00291D25"/>
    <w:rsid w:val="0029693F"/>
    <w:rsid w:val="002A11FC"/>
    <w:rsid w:val="002A25FB"/>
    <w:rsid w:val="002A5860"/>
    <w:rsid w:val="002B4D73"/>
    <w:rsid w:val="002B5943"/>
    <w:rsid w:val="002C107D"/>
    <w:rsid w:val="002C4582"/>
    <w:rsid w:val="002D0520"/>
    <w:rsid w:val="002D6DA4"/>
    <w:rsid w:val="002E421E"/>
    <w:rsid w:val="002E6C98"/>
    <w:rsid w:val="002F6F03"/>
    <w:rsid w:val="00301BF8"/>
    <w:rsid w:val="0030606E"/>
    <w:rsid w:val="00306FE0"/>
    <w:rsid w:val="00325681"/>
    <w:rsid w:val="003656D5"/>
    <w:rsid w:val="003670BE"/>
    <w:rsid w:val="0037769C"/>
    <w:rsid w:val="003844A6"/>
    <w:rsid w:val="00386A7E"/>
    <w:rsid w:val="003A429E"/>
    <w:rsid w:val="003B114D"/>
    <w:rsid w:val="003B3FE6"/>
    <w:rsid w:val="003B560C"/>
    <w:rsid w:val="003B70C2"/>
    <w:rsid w:val="003C0147"/>
    <w:rsid w:val="003E1095"/>
    <w:rsid w:val="003E4635"/>
    <w:rsid w:val="003E5E40"/>
    <w:rsid w:val="003E7C13"/>
    <w:rsid w:val="004025FD"/>
    <w:rsid w:val="00412CF4"/>
    <w:rsid w:val="004147D9"/>
    <w:rsid w:val="0042505F"/>
    <w:rsid w:val="00431570"/>
    <w:rsid w:val="0043387A"/>
    <w:rsid w:val="00435114"/>
    <w:rsid w:val="00442845"/>
    <w:rsid w:val="00443EAF"/>
    <w:rsid w:val="00445E48"/>
    <w:rsid w:val="00451B53"/>
    <w:rsid w:val="004528BE"/>
    <w:rsid w:val="00470436"/>
    <w:rsid w:val="00472841"/>
    <w:rsid w:val="0048376A"/>
    <w:rsid w:val="004838A7"/>
    <w:rsid w:val="004A62BE"/>
    <w:rsid w:val="004A6E0A"/>
    <w:rsid w:val="004C4173"/>
    <w:rsid w:val="004D29E6"/>
    <w:rsid w:val="004E59CA"/>
    <w:rsid w:val="004F67CB"/>
    <w:rsid w:val="00513EE9"/>
    <w:rsid w:val="00515F8B"/>
    <w:rsid w:val="00520504"/>
    <w:rsid w:val="00520999"/>
    <w:rsid w:val="005579C0"/>
    <w:rsid w:val="0058130F"/>
    <w:rsid w:val="005A5606"/>
    <w:rsid w:val="005C2876"/>
    <w:rsid w:val="005C2F8A"/>
    <w:rsid w:val="005C3836"/>
    <w:rsid w:val="005C4FB9"/>
    <w:rsid w:val="005C5EC1"/>
    <w:rsid w:val="005C6F25"/>
    <w:rsid w:val="005F466F"/>
    <w:rsid w:val="005F7AAB"/>
    <w:rsid w:val="00600B77"/>
    <w:rsid w:val="006115F3"/>
    <w:rsid w:val="0061512D"/>
    <w:rsid w:val="006235E9"/>
    <w:rsid w:val="0062728D"/>
    <w:rsid w:val="00632EC1"/>
    <w:rsid w:val="00636B3D"/>
    <w:rsid w:val="00640CCF"/>
    <w:rsid w:val="00640D69"/>
    <w:rsid w:val="0064198B"/>
    <w:rsid w:val="006449D4"/>
    <w:rsid w:val="00645C0A"/>
    <w:rsid w:val="00647E69"/>
    <w:rsid w:val="00656DDF"/>
    <w:rsid w:val="00682C3C"/>
    <w:rsid w:val="0068380C"/>
    <w:rsid w:val="006B3664"/>
    <w:rsid w:val="006B7B11"/>
    <w:rsid w:val="006D3191"/>
    <w:rsid w:val="006E401D"/>
    <w:rsid w:val="006F292C"/>
    <w:rsid w:val="006F3BFD"/>
    <w:rsid w:val="006F4086"/>
    <w:rsid w:val="00715F11"/>
    <w:rsid w:val="00715F7A"/>
    <w:rsid w:val="007233ED"/>
    <w:rsid w:val="00723C41"/>
    <w:rsid w:val="00734EF4"/>
    <w:rsid w:val="0074149A"/>
    <w:rsid w:val="00750D9D"/>
    <w:rsid w:val="00761543"/>
    <w:rsid w:val="007673BC"/>
    <w:rsid w:val="007763E5"/>
    <w:rsid w:val="00784C0A"/>
    <w:rsid w:val="00784EF2"/>
    <w:rsid w:val="0078574E"/>
    <w:rsid w:val="00786CE8"/>
    <w:rsid w:val="007A5AE2"/>
    <w:rsid w:val="007D15CA"/>
    <w:rsid w:val="007D240F"/>
    <w:rsid w:val="00814850"/>
    <w:rsid w:val="00847EA8"/>
    <w:rsid w:val="00857B02"/>
    <w:rsid w:val="00881903"/>
    <w:rsid w:val="008877C6"/>
    <w:rsid w:val="00896D5F"/>
    <w:rsid w:val="008A7DEB"/>
    <w:rsid w:val="008C3C14"/>
    <w:rsid w:val="008C4EB5"/>
    <w:rsid w:val="008D1FB6"/>
    <w:rsid w:val="008D46F2"/>
    <w:rsid w:val="008D7E69"/>
    <w:rsid w:val="008E30D0"/>
    <w:rsid w:val="008F74A4"/>
    <w:rsid w:val="00921ED2"/>
    <w:rsid w:val="00925945"/>
    <w:rsid w:val="00926BE7"/>
    <w:rsid w:val="00936774"/>
    <w:rsid w:val="009379F2"/>
    <w:rsid w:val="00955721"/>
    <w:rsid w:val="009604B4"/>
    <w:rsid w:val="00971A5F"/>
    <w:rsid w:val="00973D96"/>
    <w:rsid w:val="0097526E"/>
    <w:rsid w:val="009877F1"/>
    <w:rsid w:val="009A3CB4"/>
    <w:rsid w:val="009A714E"/>
    <w:rsid w:val="009B2127"/>
    <w:rsid w:val="009C3B98"/>
    <w:rsid w:val="009C7277"/>
    <w:rsid w:val="009D786F"/>
    <w:rsid w:val="009F1489"/>
    <w:rsid w:val="009F7DAC"/>
    <w:rsid w:val="00A02A4B"/>
    <w:rsid w:val="00A106DA"/>
    <w:rsid w:val="00A12377"/>
    <w:rsid w:val="00A25B9E"/>
    <w:rsid w:val="00A3146A"/>
    <w:rsid w:val="00A35A9C"/>
    <w:rsid w:val="00A46833"/>
    <w:rsid w:val="00A63712"/>
    <w:rsid w:val="00A712A8"/>
    <w:rsid w:val="00A864C0"/>
    <w:rsid w:val="00A9028E"/>
    <w:rsid w:val="00AA12C1"/>
    <w:rsid w:val="00AC1BBB"/>
    <w:rsid w:val="00AC3DB5"/>
    <w:rsid w:val="00AC7D7A"/>
    <w:rsid w:val="00AC7DA0"/>
    <w:rsid w:val="00AE3AAE"/>
    <w:rsid w:val="00AE6D5E"/>
    <w:rsid w:val="00AF066B"/>
    <w:rsid w:val="00AF4D27"/>
    <w:rsid w:val="00B10CF8"/>
    <w:rsid w:val="00B301B0"/>
    <w:rsid w:val="00B3515E"/>
    <w:rsid w:val="00B40459"/>
    <w:rsid w:val="00B67F37"/>
    <w:rsid w:val="00B7056C"/>
    <w:rsid w:val="00B74374"/>
    <w:rsid w:val="00B75342"/>
    <w:rsid w:val="00B85F0F"/>
    <w:rsid w:val="00B91B39"/>
    <w:rsid w:val="00B969D2"/>
    <w:rsid w:val="00BA0E15"/>
    <w:rsid w:val="00BA510F"/>
    <w:rsid w:val="00BB0AEE"/>
    <w:rsid w:val="00BB0BDD"/>
    <w:rsid w:val="00BD0255"/>
    <w:rsid w:val="00BD1294"/>
    <w:rsid w:val="00BD79C4"/>
    <w:rsid w:val="00C01B68"/>
    <w:rsid w:val="00C10EDD"/>
    <w:rsid w:val="00C20717"/>
    <w:rsid w:val="00C20FC3"/>
    <w:rsid w:val="00C27A96"/>
    <w:rsid w:val="00C51195"/>
    <w:rsid w:val="00C84406"/>
    <w:rsid w:val="00C85C41"/>
    <w:rsid w:val="00C901F2"/>
    <w:rsid w:val="00CB0905"/>
    <w:rsid w:val="00CB092B"/>
    <w:rsid w:val="00CC6C4A"/>
    <w:rsid w:val="00CD598A"/>
    <w:rsid w:val="00CD5F46"/>
    <w:rsid w:val="00CE0840"/>
    <w:rsid w:val="00CE4631"/>
    <w:rsid w:val="00CF00A7"/>
    <w:rsid w:val="00CF1D29"/>
    <w:rsid w:val="00CF39C4"/>
    <w:rsid w:val="00D015A0"/>
    <w:rsid w:val="00D023D6"/>
    <w:rsid w:val="00D2413D"/>
    <w:rsid w:val="00D248BB"/>
    <w:rsid w:val="00D25F16"/>
    <w:rsid w:val="00D26C8F"/>
    <w:rsid w:val="00D308DC"/>
    <w:rsid w:val="00D379E2"/>
    <w:rsid w:val="00D4767C"/>
    <w:rsid w:val="00D70C44"/>
    <w:rsid w:val="00D93EF4"/>
    <w:rsid w:val="00DD0224"/>
    <w:rsid w:val="00DF1854"/>
    <w:rsid w:val="00E27982"/>
    <w:rsid w:val="00E361D0"/>
    <w:rsid w:val="00E41A15"/>
    <w:rsid w:val="00E514AB"/>
    <w:rsid w:val="00E81428"/>
    <w:rsid w:val="00E82449"/>
    <w:rsid w:val="00E85196"/>
    <w:rsid w:val="00E868FB"/>
    <w:rsid w:val="00E86CEB"/>
    <w:rsid w:val="00EA2F35"/>
    <w:rsid w:val="00EA3268"/>
    <w:rsid w:val="00EA53F1"/>
    <w:rsid w:val="00EE55F9"/>
    <w:rsid w:val="00EE7263"/>
    <w:rsid w:val="00EF02CB"/>
    <w:rsid w:val="00EF190A"/>
    <w:rsid w:val="00EF5D34"/>
    <w:rsid w:val="00F04771"/>
    <w:rsid w:val="00F05419"/>
    <w:rsid w:val="00F05AC9"/>
    <w:rsid w:val="00F0607C"/>
    <w:rsid w:val="00F06692"/>
    <w:rsid w:val="00F07DB8"/>
    <w:rsid w:val="00F115AB"/>
    <w:rsid w:val="00F2146A"/>
    <w:rsid w:val="00F23965"/>
    <w:rsid w:val="00F2682E"/>
    <w:rsid w:val="00F400DD"/>
    <w:rsid w:val="00F403A6"/>
    <w:rsid w:val="00F50E90"/>
    <w:rsid w:val="00F613A0"/>
    <w:rsid w:val="00F659D3"/>
    <w:rsid w:val="00F724A9"/>
    <w:rsid w:val="00F83708"/>
    <w:rsid w:val="00FA6AB3"/>
    <w:rsid w:val="00FB0AE1"/>
    <w:rsid w:val="00FC03AA"/>
    <w:rsid w:val="00FE2DCA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DE62E"/>
  <w15:docId w15:val="{B7EC3A76-3411-465C-93CD-865BB47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FD4"/>
    <w:rPr>
      <w:rFonts w:asciiTheme="majorHAnsi" w:hAnsiTheme="maj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F466F"/>
    <w:pPr>
      <w:keepNext/>
      <w:keepLines/>
      <w:numPr>
        <w:numId w:val="7"/>
      </w:numPr>
      <w:spacing w:before="480" w:after="240"/>
      <w:ind w:left="431" w:hanging="431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70BE"/>
    <w:pPr>
      <w:keepNext/>
      <w:keepLines/>
      <w:numPr>
        <w:ilvl w:val="1"/>
        <w:numId w:val="7"/>
      </w:numPr>
      <w:spacing w:before="360" w:after="240"/>
      <w:ind w:left="862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5BB4"/>
    <w:pPr>
      <w:keepNext/>
      <w:keepLines/>
      <w:numPr>
        <w:ilvl w:val="2"/>
        <w:numId w:val="7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5BB4"/>
    <w:pPr>
      <w:keepNext/>
      <w:keepLines/>
      <w:numPr>
        <w:ilvl w:val="3"/>
        <w:numId w:val="7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5BB4"/>
    <w:pPr>
      <w:keepNext/>
      <w:keepLines/>
      <w:numPr>
        <w:ilvl w:val="4"/>
        <w:numId w:val="7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5BB4"/>
    <w:pPr>
      <w:keepNext/>
      <w:keepLines/>
      <w:numPr>
        <w:ilvl w:val="5"/>
        <w:numId w:val="7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5BB4"/>
    <w:pPr>
      <w:keepNext/>
      <w:keepLines/>
      <w:numPr>
        <w:ilvl w:val="6"/>
        <w:numId w:val="7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5BB4"/>
    <w:pPr>
      <w:keepNext/>
      <w:keepLines/>
      <w:numPr>
        <w:ilvl w:val="7"/>
        <w:numId w:val="7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5BB4"/>
    <w:pPr>
      <w:keepNext/>
      <w:keepLines/>
      <w:numPr>
        <w:ilvl w:val="8"/>
        <w:numId w:val="7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5A9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0E269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F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6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5BB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5B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5B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5BB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5BB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5B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5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47E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FC03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E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E0"/>
    <w:rPr>
      <w:rFonts w:asciiTheme="majorHAnsi" w:hAnsiTheme="maj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6F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901F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901F2"/>
    <w:rPr>
      <w:rFonts w:asciiTheme="majorHAnsi" w:hAnsiTheme="majorHAnsi"/>
      <w:sz w:val="24"/>
    </w:rPr>
  </w:style>
  <w:style w:type="paragraph" w:styleId="llb">
    <w:name w:val="footer"/>
    <w:basedOn w:val="Norml"/>
    <w:link w:val="llbChar"/>
    <w:uiPriority w:val="99"/>
    <w:unhideWhenUsed/>
    <w:rsid w:val="00C901F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901F2"/>
    <w:rPr>
      <w:rFonts w:asciiTheme="majorHAnsi" w:hAnsiTheme="majorHAnsi"/>
      <w:sz w:val="24"/>
    </w:rPr>
  </w:style>
  <w:style w:type="character" w:styleId="Hiperhivatkozs">
    <w:name w:val="Hyperlink"/>
    <w:basedOn w:val="Bekezdsalapbettpusa"/>
    <w:uiPriority w:val="99"/>
    <w:rsid w:val="00C901F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75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5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5342"/>
    <w:rPr>
      <w:rFonts w:asciiTheme="majorHAnsi" w:hAnsiTheme="maj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5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5342"/>
    <w:rPr>
      <w:rFonts w:asciiTheme="majorHAnsi" w:hAnsiTheme="maj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34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34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A25FB"/>
    <w:pPr>
      <w:spacing w:after="0"/>
    </w:pPr>
    <w:rPr>
      <w:rFonts w:asciiTheme="majorHAnsi" w:hAnsiTheme="majorHAnsi"/>
      <w:sz w:val="24"/>
    </w:rPr>
  </w:style>
  <w:style w:type="paragraph" w:customStyle="1" w:styleId="sorol">
    <w:name w:val="sorol"/>
    <w:basedOn w:val="Norml"/>
    <w:uiPriority w:val="99"/>
    <w:rsid w:val="00F50E90"/>
    <w:pPr>
      <w:spacing w:before="120"/>
      <w:ind w:left="567"/>
    </w:pPr>
    <w:rPr>
      <w:rFonts w:ascii="Palatino Linotype" w:eastAsia="Times New Roman" w:hAnsi="Palatino Linotype" w:cs="Times New Roman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70436"/>
    <w:pPr>
      <w:numPr>
        <w:numId w:val="0"/>
      </w:numPr>
      <w:spacing w:after="0" w:line="276" w:lineRule="auto"/>
      <w:jc w:val="left"/>
      <w:outlineLvl w:val="9"/>
    </w:pPr>
    <w:rPr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7043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70436"/>
    <w:pPr>
      <w:spacing w:after="100"/>
      <w:ind w:left="240"/>
    </w:pPr>
  </w:style>
  <w:style w:type="paragraph" w:styleId="Nincstrkz">
    <w:name w:val="No Spacing"/>
    <w:link w:val="NincstrkzChar"/>
    <w:uiPriority w:val="1"/>
    <w:qFormat/>
    <w:rsid w:val="00D2413D"/>
    <w:pPr>
      <w:spacing w:after="0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2413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@irinyi-tuv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4A4A-3402-4A7F-9A17-83749C25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61</Pages>
  <Words>9331</Words>
  <Characters>64386</Characters>
  <Application>Microsoft Office Word</Application>
  <DocSecurity>0</DocSecurity>
  <Lines>536</Lines>
  <Paragraphs>147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program</vt:lpstr>
    </vt:vector>
  </TitlesOfParts>
  <Company>Irinyi János Református Szakközépiskola és Diákotthon</Company>
  <LinksUpToDate>false</LinksUpToDate>
  <CharactersWithSpaces>73570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program</dc:title>
  <dc:creator>gerusbela</dc:creator>
  <cp:lastModifiedBy>Győri Ágnes</cp:lastModifiedBy>
  <cp:revision>152</cp:revision>
  <cp:lastPrinted>2014-09-30T08:01:00Z</cp:lastPrinted>
  <dcterms:created xsi:type="dcterms:W3CDTF">2013-12-03T12:13:00Z</dcterms:created>
  <dcterms:modified xsi:type="dcterms:W3CDTF">2015-01-08T08:46:00Z</dcterms:modified>
</cp:coreProperties>
</file>